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67" w:rsidRPr="00F06F67" w:rsidRDefault="00F06F67" w:rsidP="00F06F67">
      <w:pPr>
        <w:jc w:val="center"/>
        <w:rPr>
          <w:b/>
          <w:sz w:val="32"/>
          <w:szCs w:val="32"/>
        </w:rPr>
      </w:pPr>
      <w:r w:rsidRPr="00F06F67">
        <w:rPr>
          <w:b/>
          <w:sz w:val="32"/>
          <w:szCs w:val="32"/>
        </w:rPr>
        <w:t xml:space="preserve">Контрольно-счетная </w:t>
      </w:r>
      <w:r w:rsidR="00EA236B">
        <w:rPr>
          <w:b/>
          <w:sz w:val="32"/>
          <w:szCs w:val="32"/>
        </w:rPr>
        <w:t>палата</w:t>
      </w:r>
    </w:p>
    <w:p w:rsidR="00F06F67" w:rsidRPr="00F06F67" w:rsidRDefault="002C0E9E" w:rsidP="00F06F67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Беловского</w:t>
      </w:r>
      <w:r w:rsidR="00F06F67" w:rsidRPr="00F06F67">
        <w:rPr>
          <w:b/>
          <w:sz w:val="32"/>
          <w:szCs w:val="32"/>
        </w:rPr>
        <w:t xml:space="preserve"> муниципального </w:t>
      </w:r>
      <w:r w:rsidR="00C60210">
        <w:rPr>
          <w:b/>
          <w:sz w:val="32"/>
          <w:szCs w:val="32"/>
        </w:rPr>
        <w:t>округа</w:t>
      </w:r>
    </w:p>
    <w:p w:rsidR="00F06F67" w:rsidRPr="00F06F67" w:rsidRDefault="00F06F67" w:rsidP="00F06F67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  <w:r w:rsidRPr="00F06F67">
        <w:rPr>
          <w:b/>
          <w:sz w:val="32"/>
          <w:szCs w:val="32"/>
          <w:u w:val="single"/>
        </w:rPr>
        <w:t>__________________________________________________________</w:t>
      </w:r>
    </w:p>
    <w:p w:rsidR="00F06F67" w:rsidRPr="00F06F67" w:rsidRDefault="00F06F67" w:rsidP="00F06F67">
      <w:pPr>
        <w:jc w:val="both"/>
        <w:rPr>
          <w:sz w:val="28"/>
          <w:szCs w:val="28"/>
        </w:rPr>
      </w:pPr>
    </w:p>
    <w:p w:rsidR="00F06F67" w:rsidRPr="00F06F67" w:rsidRDefault="00F06F67" w:rsidP="00F06F67">
      <w:pPr>
        <w:jc w:val="both"/>
        <w:rPr>
          <w:sz w:val="28"/>
          <w:szCs w:val="28"/>
        </w:rPr>
      </w:pPr>
    </w:p>
    <w:p w:rsidR="00F06F67" w:rsidRPr="00F06F67" w:rsidRDefault="00F06F67" w:rsidP="00F06F67">
      <w:pPr>
        <w:jc w:val="center"/>
        <w:rPr>
          <w:b/>
          <w:sz w:val="28"/>
          <w:szCs w:val="28"/>
        </w:rPr>
      </w:pPr>
      <w:r w:rsidRPr="00F06F67">
        <w:rPr>
          <w:b/>
          <w:sz w:val="28"/>
          <w:szCs w:val="28"/>
        </w:rPr>
        <w:t>ИНФОРМАЦИЯ</w:t>
      </w:r>
    </w:p>
    <w:p w:rsidR="00F06F67" w:rsidRDefault="00AD58B9" w:rsidP="00F06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6F67" w:rsidRPr="00F06F67">
        <w:rPr>
          <w:b/>
          <w:sz w:val="28"/>
          <w:szCs w:val="28"/>
        </w:rPr>
        <w:t xml:space="preserve"> </w:t>
      </w:r>
      <w:r w:rsidR="00986439">
        <w:rPr>
          <w:b/>
          <w:sz w:val="28"/>
          <w:szCs w:val="28"/>
        </w:rPr>
        <w:t xml:space="preserve">проведенных </w:t>
      </w:r>
      <w:r w:rsidR="00B142B2">
        <w:rPr>
          <w:b/>
          <w:sz w:val="28"/>
          <w:szCs w:val="28"/>
        </w:rPr>
        <w:t>контрольных</w:t>
      </w:r>
      <w:r w:rsidR="00F06F67" w:rsidRPr="00F06F67">
        <w:rPr>
          <w:b/>
          <w:sz w:val="28"/>
          <w:szCs w:val="28"/>
        </w:rPr>
        <w:t xml:space="preserve"> мероприяти</w:t>
      </w:r>
      <w:r>
        <w:rPr>
          <w:b/>
          <w:sz w:val="28"/>
          <w:szCs w:val="28"/>
        </w:rPr>
        <w:t>ях</w:t>
      </w:r>
      <w:r w:rsidR="00F06F67" w:rsidRPr="00F06F67">
        <w:rPr>
          <w:b/>
          <w:sz w:val="28"/>
          <w:szCs w:val="28"/>
        </w:rPr>
        <w:t xml:space="preserve"> </w:t>
      </w:r>
    </w:p>
    <w:p w:rsidR="00AD58B9" w:rsidRDefault="00AD58B9" w:rsidP="00F06F67">
      <w:pPr>
        <w:jc w:val="center"/>
        <w:rPr>
          <w:b/>
          <w:sz w:val="28"/>
          <w:szCs w:val="28"/>
        </w:rPr>
      </w:pPr>
    </w:p>
    <w:p w:rsidR="00AD58B9" w:rsidRDefault="00AD58B9" w:rsidP="00B16205">
      <w:pPr>
        <w:rPr>
          <w:rStyle w:val="a3"/>
          <w:b w:val="0"/>
          <w:color w:val="2B2B2E"/>
          <w:sz w:val="28"/>
          <w:szCs w:val="28"/>
        </w:rPr>
      </w:pPr>
      <w:r w:rsidRPr="00AD58B9">
        <w:rPr>
          <w:rStyle w:val="a3"/>
          <w:b w:val="0"/>
          <w:color w:val="2B2B2E"/>
          <w:sz w:val="28"/>
          <w:szCs w:val="28"/>
        </w:rPr>
        <w:t>сентябрь 2022 год</w:t>
      </w:r>
    </w:p>
    <w:p w:rsidR="00AD58B9" w:rsidRDefault="00AD58B9" w:rsidP="00B16205">
      <w:pPr>
        <w:jc w:val="both"/>
        <w:rPr>
          <w:color w:val="2B2B2E"/>
          <w:sz w:val="28"/>
          <w:szCs w:val="28"/>
        </w:rPr>
      </w:pPr>
      <w:proofErr w:type="gramStart"/>
      <w:r w:rsidRPr="00AD58B9">
        <w:rPr>
          <w:color w:val="2B2B2E"/>
          <w:sz w:val="28"/>
          <w:szCs w:val="28"/>
        </w:rPr>
        <w:t xml:space="preserve">Контрольно-счетной палатой </w:t>
      </w:r>
      <w:r>
        <w:rPr>
          <w:color w:val="2B2B2E"/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</w:t>
      </w:r>
      <w:r w:rsidR="00B16205" w:rsidRPr="00AD58B9">
        <w:rPr>
          <w:color w:val="2B2B2E"/>
          <w:sz w:val="28"/>
          <w:szCs w:val="28"/>
        </w:rPr>
        <w:t>округа в соответствии с планом деятельности</w:t>
      </w:r>
      <w:r w:rsidR="00B16205" w:rsidRPr="004133AA">
        <w:rPr>
          <w:sz w:val="28"/>
          <w:szCs w:val="28"/>
        </w:rPr>
        <w:t xml:space="preserve"> </w:t>
      </w:r>
      <w:r w:rsidRPr="004133AA">
        <w:rPr>
          <w:sz w:val="28"/>
          <w:szCs w:val="28"/>
        </w:rPr>
        <w:t>на 2022 год, утвержденного распоряжением председателя КСП Беловского муниципального округа от 24.12.2021г. №2</w:t>
      </w:r>
      <w:r w:rsidR="00B16205">
        <w:rPr>
          <w:sz w:val="28"/>
          <w:szCs w:val="28"/>
        </w:rPr>
        <w:t xml:space="preserve"> </w:t>
      </w:r>
      <w:r w:rsidRPr="00885103">
        <w:rPr>
          <w:sz w:val="26"/>
          <w:szCs w:val="26"/>
        </w:rPr>
        <w:t xml:space="preserve">проведено контрольное мероприятие </w:t>
      </w:r>
      <w:r w:rsidRPr="00341CD6">
        <w:rPr>
          <w:sz w:val="28"/>
          <w:szCs w:val="28"/>
        </w:rPr>
        <w:t>«Проверка целевого и эффективного использования средств бюджета, выделенных на содержание муниципального бюджетного учреждения «Спортивная школа Беловского муниципального округа»</w:t>
      </w:r>
      <w:r w:rsidR="00B16205">
        <w:rPr>
          <w:sz w:val="28"/>
          <w:szCs w:val="28"/>
        </w:rPr>
        <w:t xml:space="preserve"> за 2021 год и 1 полугодие 2022 год с подготовкой акта и представления в адрес</w:t>
      </w:r>
      <w:proofErr w:type="gramEnd"/>
      <w:r w:rsidR="00B16205">
        <w:rPr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t xml:space="preserve">руководителя </w:t>
      </w:r>
      <w:r w:rsidR="00B16205" w:rsidRPr="00341CD6">
        <w:rPr>
          <w:sz w:val="28"/>
          <w:szCs w:val="28"/>
        </w:rPr>
        <w:t>муниципального бюджетного учреждения «Спортивная школа Беловского муниципального округа»</w:t>
      </w:r>
      <w:r w:rsidR="00986439">
        <w:rPr>
          <w:sz w:val="28"/>
          <w:szCs w:val="28"/>
        </w:rPr>
        <w:t>.</w:t>
      </w:r>
      <w:r w:rsidR="00B16205">
        <w:rPr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br/>
        <w:t>По результатам проверки подготовлен Отчет</w:t>
      </w:r>
      <w:r w:rsidR="00B16205" w:rsidRPr="00B16205">
        <w:rPr>
          <w:color w:val="2B2B2E"/>
          <w:sz w:val="28"/>
          <w:szCs w:val="28"/>
        </w:rPr>
        <w:t xml:space="preserve"> </w:t>
      </w:r>
      <w:r w:rsidR="00B16205" w:rsidRPr="00AD58B9">
        <w:rPr>
          <w:color w:val="2B2B2E"/>
          <w:sz w:val="28"/>
          <w:szCs w:val="28"/>
        </w:rPr>
        <w:t>об итогах контрольного мероприятия</w:t>
      </w:r>
      <w:r w:rsidRPr="00AD58B9">
        <w:rPr>
          <w:color w:val="2B2B2E"/>
          <w:sz w:val="28"/>
          <w:szCs w:val="28"/>
        </w:rPr>
        <w:t xml:space="preserve">, направленный Совету народных депутатов </w:t>
      </w:r>
      <w:r w:rsidR="00B16205" w:rsidRPr="004133AA">
        <w:rPr>
          <w:sz w:val="28"/>
          <w:szCs w:val="28"/>
        </w:rPr>
        <w:t xml:space="preserve">Беловского муниципального округа </w:t>
      </w:r>
      <w:r w:rsidRPr="00AD58B9">
        <w:rPr>
          <w:color w:val="2B2B2E"/>
          <w:sz w:val="28"/>
          <w:szCs w:val="28"/>
        </w:rPr>
        <w:t xml:space="preserve">для рассмотрения, </w:t>
      </w:r>
      <w:r w:rsidR="00B16205">
        <w:rPr>
          <w:color w:val="2B2B2E"/>
          <w:sz w:val="28"/>
          <w:szCs w:val="28"/>
        </w:rPr>
        <w:t>а также Главе</w:t>
      </w:r>
      <w:r w:rsidRPr="00AD58B9">
        <w:rPr>
          <w:color w:val="2B2B2E"/>
          <w:sz w:val="28"/>
          <w:szCs w:val="28"/>
        </w:rPr>
        <w:t xml:space="preserve"> </w:t>
      </w:r>
      <w:r w:rsidR="00B16205" w:rsidRPr="004133AA">
        <w:rPr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</w:t>
      </w:r>
      <w:r w:rsidR="00B16205">
        <w:rPr>
          <w:color w:val="2B2B2E"/>
          <w:sz w:val="28"/>
          <w:szCs w:val="28"/>
        </w:rPr>
        <w:t>.</w:t>
      </w:r>
      <w:r w:rsidRPr="00AD58B9">
        <w:rPr>
          <w:color w:val="2B2B2E"/>
          <w:sz w:val="28"/>
          <w:szCs w:val="28"/>
        </w:rPr>
        <w:t xml:space="preserve"> </w:t>
      </w:r>
    </w:p>
    <w:p w:rsidR="00986439" w:rsidRDefault="00986439" w:rsidP="00B16205">
      <w:pPr>
        <w:jc w:val="both"/>
        <w:rPr>
          <w:color w:val="2B2B2E"/>
          <w:sz w:val="28"/>
          <w:szCs w:val="28"/>
        </w:rPr>
      </w:pPr>
    </w:p>
    <w:p w:rsidR="00986439" w:rsidRDefault="00986439" w:rsidP="00B16205">
      <w:pPr>
        <w:jc w:val="both"/>
        <w:rPr>
          <w:color w:val="2B2B2E"/>
          <w:sz w:val="28"/>
          <w:szCs w:val="28"/>
        </w:rPr>
      </w:pPr>
      <w:r>
        <w:rPr>
          <w:color w:val="2B2B2E"/>
          <w:sz w:val="28"/>
          <w:szCs w:val="28"/>
        </w:rPr>
        <w:t>октябрь 2022 год</w:t>
      </w:r>
    </w:p>
    <w:p w:rsidR="00986439" w:rsidRDefault="00986439" w:rsidP="00E70253">
      <w:pPr>
        <w:spacing w:before="80"/>
        <w:jc w:val="both"/>
        <w:rPr>
          <w:color w:val="2B2B2E"/>
          <w:sz w:val="28"/>
          <w:szCs w:val="28"/>
        </w:rPr>
      </w:pPr>
      <w:proofErr w:type="gramStart"/>
      <w:r w:rsidRPr="00AD58B9">
        <w:rPr>
          <w:color w:val="2B2B2E"/>
          <w:sz w:val="28"/>
          <w:szCs w:val="28"/>
        </w:rPr>
        <w:t xml:space="preserve">Контрольно-счетной палатой </w:t>
      </w:r>
      <w:r>
        <w:rPr>
          <w:color w:val="2B2B2E"/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 в соответствии с планом деятельности</w:t>
      </w:r>
      <w:r w:rsidRPr="004133AA">
        <w:rPr>
          <w:sz w:val="28"/>
          <w:szCs w:val="28"/>
        </w:rPr>
        <w:t xml:space="preserve"> на 2022 год, утвержденного распоряжением председателя КСП Беловского муниципального округа от 24.12.2021г. №2</w:t>
      </w:r>
      <w:r>
        <w:rPr>
          <w:sz w:val="28"/>
          <w:szCs w:val="28"/>
        </w:rPr>
        <w:t xml:space="preserve"> </w:t>
      </w:r>
      <w:r w:rsidRPr="00885103">
        <w:rPr>
          <w:sz w:val="26"/>
          <w:szCs w:val="26"/>
        </w:rPr>
        <w:t xml:space="preserve">проведено контрольное мероприятие </w:t>
      </w:r>
      <w:r w:rsidR="00840DFD">
        <w:rPr>
          <w:sz w:val="26"/>
          <w:szCs w:val="26"/>
        </w:rPr>
        <w:t xml:space="preserve">в </w:t>
      </w:r>
      <w:r w:rsidR="00840DFD" w:rsidRPr="00E23928">
        <w:rPr>
          <w:sz w:val="28"/>
          <w:szCs w:val="28"/>
        </w:rPr>
        <w:t xml:space="preserve">МБОУ «Бековская основная образовательная школа», </w:t>
      </w:r>
      <w:r w:rsidR="00E70253">
        <w:rPr>
          <w:sz w:val="28"/>
          <w:szCs w:val="28"/>
        </w:rPr>
        <w:t>п</w:t>
      </w:r>
      <w:r w:rsidR="00E70253" w:rsidRPr="00E70253">
        <w:rPr>
          <w:sz w:val="28"/>
          <w:szCs w:val="28"/>
        </w:rPr>
        <w:t xml:space="preserve">роверка </w:t>
      </w:r>
      <w:r w:rsidR="00E70253" w:rsidRPr="00E70253">
        <w:rPr>
          <w:bCs/>
          <w:sz w:val="28"/>
          <w:szCs w:val="28"/>
        </w:rPr>
        <w:t xml:space="preserve"> </w:t>
      </w:r>
      <w:r w:rsidR="00E70253" w:rsidRPr="00E70253">
        <w:rPr>
          <w:sz w:val="28"/>
          <w:szCs w:val="28"/>
        </w:rPr>
        <w:t xml:space="preserve"> целевого и эффективного использования средств за 2021 год</w:t>
      </w:r>
      <w:r w:rsidR="00E70253" w:rsidRPr="00E70253">
        <w:rPr>
          <w:color w:val="000000"/>
          <w:sz w:val="28"/>
          <w:szCs w:val="28"/>
        </w:rPr>
        <w:t xml:space="preserve"> и истекший период 2022 года</w:t>
      </w:r>
      <w:r w:rsidR="00A72955" w:rsidRPr="00E31CB1">
        <w:rPr>
          <w:sz w:val="28"/>
          <w:szCs w:val="28"/>
        </w:rPr>
        <w:t>, направленных на питание детей, получающих образование в образовательных учреждениях Беловского муниципального округа</w:t>
      </w:r>
      <w:r w:rsidR="00E70253">
        <w:rPr>
          <w:color w:val="000000"/>
          <w:sz w:val="28"/>
          <w:szCs w:val="28"/>
        </w:rPr>
        <w:t xml:space="preserve"> </w:t>
      </w:r>
      <w:r w:rsidR="000B3210">
        <w:rPr>
          <w:color w:val="000000"/>
          <w:sz w:val="28"/>
          <w:szCs w:val="28"/>
        </w:rPr>
        <w:t>с</w:t>
      </w:r>
      <w:proofErr w:type="gramEnd"/>
      <w:r w:rsidR="000B3210">
        <w:rPr>
          <w:color w:val="000000"/>
          <w:sz w:val="28"/>
          <w:szCs w:val="28"/>
        </w:rPr>
        <w:t xml:space="preserve"> подготовкой акта </w:t>
      </w:r>
      <w:r>
        <w:rPr>
          <w:sz w:val="28"/>
          <w:szCs w:val="28"/>
        </w:rPr>
        <w:t xml:space="preserve">в адрес </w:t>
      </w:r>
      <w:r w:rsidRPr="00AD58B9">
        <w:rPr>
          <w:color w:val="2B2B2E"/>
          <w:sz w:val="28"/>
          <w:szCs w:val="28"/>
        </w:rPr>
        <w:t xml:space="preserve">руководителя </w:t>
      </w:r>
      <w:r w:rsidR="00E70253">
        <w:rPr>
          <w:sz w:val="28"/>
          <w:szCs w:val="28"/>
        </w:rPr>
        <w:t>школы.</w:t>
      </w:r>
      <w:r>
        <w:rPr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br/>
        <w:t>По результатам проверки подготовлен Отчет</w:t>
      </w:r>
      <w:r w:rsidRPr="00B16205">
        <w:rPr>
          <w:color w:val="2B2B2E"/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t xml:space="preserve">об итогах контрольного мероприятия, направленный Совету народных депутатов </w:t>
      </w:r>
      <w:r w:rsidRPr="004133AA">
        <w:rPr>
          <w:sz w:val="28"/>
          <w:szCs w:val="28"/>
        </w:rPr>
        <w:t xml:space="preserve">Беловского муниципального округа </w:t>
      </w:r>
      <w:r w:rsidRPr="00AD58B9">
        <w:rPr>
          <w:color w:val="2B2B2E"/>
          <w:sz w:val="28"/>
          <w:szCs w:val="28"/>
        </w:rPr>
        <w:t xml:space="preserve">для рассмотрения, </w:t>
      </w:r>
      <w:r>
        <w:rPr>
          <w:color w:val="2B2B2E"/>
          <w:sz w:val="28"/>
          <w:szCs w:val="28"/>
        </w:rPr>
        <w:t>а также Главе</w:t>
      </w:r>
      <w:r w:rsidRPr="00AD58B9">
        <w:rPr>
          <w:color w:val="2B2B2E"/>
          <w:sz w:val="28"/>
          <w:szCs w:val="28"/>
        </w:rPr>
        <w:t xml:space="preserve"> </w:t>
      </w:r>
      <w:r w:rsidRPr="004133AA">
        <w:rPr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</w:t>
      </w:r>
      <w:r>
        <w:rPr>
          <w:color w:val="2B2B2E"/>
          <w:sz w:val="28"/>
          <w:szCs w:val="28"/>
        </w:rPr>
        <w:t>.</w:t>
      </w:r>
      <w:r w:rsidRPr="00AD58B9">
        <w:rPr>
          <w:color w:val="2B2B2E"/>
          <w:sz w:val="28"/>
          <w:szCs w:val="28"/>
        </w:rPr>
        <w:t xml:space="preserve"> </w:t>
      </w:r>
    </w:p>
    <w:p w:rsidR="000B3210" w:rsidRDefault="000B3210" w:rsidP="000B3210">
      <w:pPr>
        <w:rPr>
          <w:rStyle w:val="a3"/>
          <w:b w:val="0"/>
          <w:color w:val="2B2B2E"/>
          <w:sz w:val="28"/>
          <w:szCs w:val="28"/>
        </w:rPr>
      </w:pPr>
    </w:p>
    <w:p w:rsidR="000B3210" w:rsidRDefault="000B3210" w:rsidP="000B3210">
      <w:pPr>
        <w:rPr>
          <w:rStyle w:val="a3"/>
          <w:b w:val="0"/>
          <w:color w:val="2B2B2E"/>
          <w:sz w:val="28"/>
          <w:szCs w:val="28"/>
        </w:rPr>
      </w:pPr>
      <w:r>
        <w:rPr>
          <w:rStyle w:val="a3"/>
          <w:b w:val="0"/>
          <w:color w:val="2B2B2E"/>
          <w:sz w:val="28"/>
          <w:szCs w:val="28"/>
        </w:rPr>
        <w:t>ноя</w:t>
      </w:r>
      <w:r w:rsidRPr="00AD58B9">
        <w:rPr>
          <w:rStyle w:val="a3"/>
          <w:b w:val="0"/>
          <w:color w:val="2B2B2E"/>
          <w:sz w:val="28"/>
          <w:szCs w:val="28"/>
        </w:rPr>
        <w:t>брь 2022 год</w:t>
      </w:r>
    </w:p>
    <w:p w:rsidR="000B3210" w:rsidRDefault="000B3210" w:rsidP="000B3210">
      <w:pPr>
        <w:jc w:val="both"/>
        <w:rPr>
          <w:color w:val="2B2B2E"/>
          <w:sz w:val="28"/>
          <w:szCs w:val="28"/>
        </w:rPr>
      </w:pPr>
      <w:r w:rsidRPr="00AD58B9">
        <w:rPr>
          <w:color w:val="2B2B2E"/>
          <w:sz w:val="28"/>
          <w:szCs w:val="28"/>
        </w:rPr>
        <w:t xml:space="preserve">Контрольно-счетной палатой </w:t>
      </w:r>
      <w:r>
        <w:rPr>
          <w:color w:val="2B2B2E"/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 в соответствии с планом деятельности</w:t>
      </w:r>
      <w:r w:rsidRPr="004133AA">
        <w:rPr>
          <w:sz w:val="28"/>
          <w:szCs w:val="28"/>
        </w:rPr>
        <w:t xml:space="preserve"> на 2022 год, утвержденного распоряжением председателя КСП Беловского муниципального округа от 24.12.2021г. №2</w:t>
      </w:r>
      <w:r>
        <w:rPr>
          <w:sz w:val="28"/>
          <w:szCs w:val="28"/>
        </w:rPr>
        <w:t xml:space="preserve"> </w:t>
      </w:r>
      <w:r w:rsidRPr="00885103">
        <w:rPr>
          <w:sz w:val="26"/>
          <w:szCs w:val="26"/>
        </w:rPr>
        <w:t xml:space="preserve">проведено контрольное мероприятие </w:t>
      </w:r>
      <w:r w:rsidRPr="000B3210">
        <w:rPr>
          <w:sz w:val="28"/>
          <w:szCs w:val="28"/>
        </w:rPr>
        <w:t xml:space="preserve">проверка финансово-хозяйственной деятельности </w:t>
      </w:r>
      <w:r w:rsidRPr="000B3210">
        <w:rPr>
          <w:color w:val="000000"/>
          <w:sz w:val="28"/>
          <w:szCs w:val="28"/>
        </w:rPr>
        <w:t xml:space="preserve">и эффективного использования средств </w:t>
      </w:r>
      <w:r w:rsidRPr="000B3210">
        <w:rPr>
          <w:color w:val="000000"/>
          <w:sz w:val="28"/>
          <w:szCs w:val="28"/>
        </w:rPr>
        <w:lastRenderedPageBreak/>
        <w:t>бюджета</w:t>
      </w:r>
      <w:r w:rsidRPr="000B3210">
        <w:rPr>
          <w:sz w:val="28"/>
          <w:szCs w:val="28"/>
        </w:rPr>
        <w:t xml:space="preserve"> в Управление по делам гражданской обороны и предупреждению чрезвычайных ситуаций администрации Беловского муниципального округа </w:t>
      </w:r>
      <w:r w:rsidRPr="000B3210">
        <w:rPr>
          <w:color w:val="000000"/>
          <w:sz w:val="28"/>
          <w:szCs w:val="28"/>
        </w:rPr>
        <w:t>за истекший период 2022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подготовкой акта и представления в адрес </w:t>
      </w:r>
      <w:r w:rsidRPr="00AD58B9">
        <w:rPr>
          <w:color w:val="2B2B2E"/>
          <w:sz w:val="28"/>
          <w:szCs w:val="28"/>
        </w:rPr>
        <w:t xml:space="preserve">руководителя </w:t>
      </w:r>
      <w:r>
        <w:rPr>
          <w:sz w:val="28"/>
          <w:szCs w:val="28"/>
        </w:rPr>
        <w:t>Управления.</w:t>
      </w:r>
      <w:r w:rsidRPr="00341CD6">
        <w:rPr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t>По результатам проверки подготовлен Отчет</w:t>
      </w:r>
      <w:r w:rsidRPr="00B16205">
        <w:rPr>
          <w:color w:val="2B2B2E"/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t xml:space="preserve">об итогах контрольного мероприятия, направленный Совету народных депутатов </w:t>
      </w:r>
      <w:r w:rsidRPr="004133AA">
        <w:rPr>
          <w:sz w:val="28"/>
          <w:szCs w:val="28"/>
        </w:rPr>
        <w:t xml:space="preserve">Беловского муниципального округа </w:t>
      </w:r>
      <w:r w:rsidRPr="00AD58B9">
        <w:rPr>
          <w:color w:val="2B2B2E"/>
          <w:sz w:val="28"/>
          <w:szCs w:val="28"/>
        </w:rPr>
        <w:t xml:space="preserve">для рассмотрения, </w:t>
      </w:r>
      <w:r>
        <w:rPr>
          <w:color w:val="2B2B2E"/>
          <w:sz w:val="28"/>
          <w:szCs w:val="28"/>
        </w:rPr>
        <w:t>а также Главе</w:t>
      </w:r>
      <w:r w:rsidRPr="00AD58B9">
        <w:rPr>
          <w:color w:val="2B2B2E"/>
          <w:sz w:val="28"/>
          <w:szCs w:val="28"/>
        </w:rPr>
        <w:t xml:space="preserve"> </w:t>
      </w:r>
      <w:r w:rsidRPr="004133AA">
        <w:rPr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</w:t>
      </w:r>
      <w:r>
        <w:rPr>
          <w:color w:val="2B2B2E"/>
          <w:sz w:val="28"/>
          <w:szCs w:val="28"/>
        </w:rPr>
        <w:t>.</w:t>
      </w:r>
      <w:r w:rsidRPr="00AD58B9">
        <w:rPr>
          <w:color w:val="2B2B2E"/>
          <w:sz w:val="28"/>
          <w:szCs w:val="28"/>
        </w:rPr>
        <w:t xml:space="preserve"> </w:t>
      </w:r>
    </w:p>
    <w:p w:rsidR="00986439" w:rsidRDefault="00986439" w:rsidP="00B16205">
      <w:pPr>
        <w:jc w:val="both"/>
        <w:rPr>
          <w:b/>
          <w:sz w:val="28"/>
          <w:szCs w:val="28"/>
        </w:rPr>
      </w:pPr>
    </w:p>
    <w:p w:rsidR="00E31CB1" w:rsidRDefault="00E31CB1" w:rsidP="00E31CB1">
      <w:pPr>
        <w:jc w:val="both"/>
        <w:rPr>
          <w:color w:val="2B2B2E"/>
          <w:sz w:val="28"/>
          <w:szCs w:val="28"/>
        </w:rPr>
      </w:pPr>
      <w:r>
        <w:rPr>
          <w:color w:val="2B2B2E"/>
          <w:sz w:val="28"/>
          <w:szCs w:val="28"/>
        </w:rPr>
        <w:t>декабрь 2022 год</w:t>
      </w:r>
    </w:p>
    <w:p w:rsidR="00E31CB1" w:rsidRDefault="00E31CB1" w:rsidP="00E31CB1">
      <w:pPr>
        <w:jc w:val="both"/>
        <w:rPr>
          <w:color w:val="2B2B2E"/>
          <w:sz w:val="28"/>
          <w:szCs w:val="28"/>
        </w:rPr>
      </w:pPr>
      <w:proofErr w:type="gramStart"/>
      <w:r w:rsidRPr="00AD58B9">
        <w:rPr>
          <w:color w:val="2B2B2E"/>
          <w:sz w:val="28"/>
          <w:szCs w:val="28"/>
        </w:rPr>
        <w:t xml:space="preserve">Контрольно-счетной палатой </w:t>
      </w:r>
      <w:r>
        <w:rPr>
          <w:color w:val="2B2B2E"/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 в соответствии с планом деятельности</w:t>
      </w:r>
      <w:r w:rsidRPr="004133AA">
        <w:rPr>
          <w:sz w:val="28"/>
          <w:szCs w:val="28"/>
        </w:rPr>
        <w:t xml:space="preserve"> на 2022 год, утвержденного распоряжением председателя КСП Беловского муниципального округа от 24.12.2021г. №2</w:t>
      </w:r>
      <w:r>
        <w:rPr>
          <w:sz w:val="28"/>
          <w:szCs w:val="28"/>
        </w:rPr>
        <w:t xml:space="preserve"> </w:t>
      </w:r>
      <w:r w:rsidRPr="00885103">
        <w:rPr>
          <w:sz w:val="26"/>
          <w:szCs w:val="26"/>
        </w:rPr>
        <w:t xml:space="preserve">проведено контрольное мероприятие </w:t>
      </w:r>
      <w:r>
        <w:rPr>
          <w:sz w:val="26"/>
          <w:szCs w:val="26"/>
        </w:rPr>
        <w:t xml:space="preserve">в </w:t>
      </w:r>
      <w:r w:rsidRPr="00E23928">
        <w:rPr>
          <w:sz w:val="28"/>
          <w:szCs w:val="28"/>
        </w:rPr>
        <w:t>МБОУ</w:t>
      </w:r>
      <w:r w:rsidRPr="00E31CB1">
        <w:rPr>
          <w:sz w:val="28"/>
          <w:szCs w:val="28"/>
        </w:rPr>
        <w:t xml:space="preserve"> «</w:t>
      </w:r>
      <w:proofErr w:type="spellStart"/>
      <w:r w:rsidRPr="00E31CB1">
        <w:rPr>
          <w:sz w:val="28"/>
          <w:szCs w:val="28"/>
        </w:rPr>
        <w:t>Менчерепская</w:t>
      </w:r>
      <w:proofErr w:type="spellEnd"/>
      <w:r w:rsidRPr="00E31CB1">
        <w:rPr>
          <w:sz w:val="28"/>
          <w:szCs w:val="28"/>
        </w:rPr>
        <w:t xml:space="preserve"> средняя общеобразовательная школа»</w:t>
      </w:r>
      <w:r w:rsidRPr="00E23928">
        <w:rPr>
          <w:sz w:val="28"/>
          <w:szCs w:val="28"/>
        </w:rPr>
        <w:t xml:space="preserve">, </w:t>
      </w:r>
      <w:r w:rsidRPr="00E31CB1">
        <w:rPr>
          <w:sz w:val="28"/>
          <w:szCs w:val="28"/>
        </w:rPr>
        <w:t xml:space="preserve">проверка </w:t>
      </w:r>
      <w:r w:rsidRPr="00E31CB1">
        <w:rPr>
          <w:bCs/>
          <w:sz w:val="28"/>
          <w:szCs w:val="28"/>
        </w:rPr>
        <w:t xml:space="preserve"> </w:t>
      </w:r>
      <w:r w:rsidRPr="00E31CB1">
        <w:rPr>
          <w:sz w:val="28"/>
          <w:szCs w:val="28"/>
        </w:rPr>
        <w:t xml:space="preserve"> целевого и эффективного использования средств за 2021 год</w:t>
      </w:r>
      <w:r w:rsidRPr="00E31CB1">
        <w:rPr>
          <w:color w:val="000000"/>
          <w:sz w:val="28"/>
          <w:szCs w:val="28"/>
        </w:rPr>
        <w:t xml:space="preserve"> и истекший период 2022 года</w:t>
      </w:r>
      <w:r w:rsidRPr="00E31CB1">
        <w:rPr>
          <w:sz w:val="28"/>
          <w:szCs w:val="28"/>
        </w:rPr>
        <w:t>, направленных на питание детей, получающих образование в образовательных учреждениях Беловского муниципального округа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подготовкой акта </w:t>
      </w:r>
      <w:r>
        <w:rPr>
          <w:sz w:val="28"/>
          <w:szCs w:val="28"/>
        </w:rPr>
        <w:t xml:space="preserve">в адрес </w:t>
      </w:r>
      <w:r w:rsidRPr="00AD58B9">
        <w:rPr>
          <w:color w:val="2B2B2E"/>
          <w:sz w:val="28"/>
          <w:szCs w:val="28"/>
        </w:rPr>
        <w:t>руководителя</w:t>
      </w:r>
      <w:r w:rsidRPr="00E31CB1"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школы. </w:t>
      </w:r>
      <w:r w:rsidRPr="00AD58B9">
        <w:rPr>
          <w:color w:val="2B2B2E"/>
          <w:sz w:val="28"/>
          <w:szCs w:val="28"/>
        </w:rPr>
        <w:br/>
        <w:t>По результатам проверки подготовлен Отчет</w:t>
      </w:r>
      <w:r w:rsidRPr="00B16205">
        <w:rPr>
          <w:color w:val="2B2B2E"/>
          <w:sz w:val="28"/>
          <w:szCs w:val="28"/>
        </w:rPr>
        <w:t xml:space="preserve"> </w:t>
      </w:r>
      <w:r w:rsidRPr="00AD58B9">
        <w:rPr>
          <w:color w:val="2B2B2E"/>
          <w:sz w:val="28"/>
          <w:szCs w:val="28"/>
        </w:rPr>
        <w:t xml:space="preserve">об итогах контрольного мероприятия, направленный Совету народных депутатов </w:t>
      </w:r>
      <w:r w:rsidRPr="004133AA">
        <w:rPr>
          <w:sz w:val="28"/>
          <w:szCs w:val="28"/>
        </w:rPr>
        <w:t xml:space="preserve">Беловского муниципального округа </w:t>
      </w:r>
      <w:r w:rsidRPr="00AD58B9">
        <w:rPr>
          <w:color w:val="2B2B2E"/>
          <w:sz w:val="28"/>
          <w:szCs w:val="28"/>
        </w:rPr>
        <w:t xml:space="preserve">для рассмотрения, </w:t>
      </w:r>
      <w:r>
        <w:rPr>
          <w:color w:val="2B2B2E"/>
          <w:sz w:val="28"/>
          <w:szCs w:val="28"/>
        </w:rPr>
        <w:t>а также Главе</w:t>
      </w:r>
      <w:r w:rsidRPr="00AD58B9">
        <w:rPr>
          <w:color w:val="2B2B2E"/>
          <w:sz w:val="28"/>
          <w:szCs w:val="28"/>
        </w:rPr>
        <w:t xml:space="preserve"> </w:t>
      </w:r>
      <w:r w:rsidRPr="004133AA">
        <w:rPr>
          <w:sz w:val="28"/>
          <w:szCs w:val="28"/>
        </w:rPr>
        <w:t>Беловского</w:t>
      </w:r>
      <w:r w:rsidRPr="00AD58B9">
        <w:rPr>
          <w:color w:val="2B2B2E"/>
          <w:sz w:val="28"/>
          <w:szCs w:val="28"/>
        </w:rPr>
        <w:t xml:space="preserve"> муниципального округа</w:t>
      </w:r>
      <w:r>
        <w:rPr>
          <w:color w:val="2B2B2E"/>
          <w:sz w:val="28"/>
          <w:szCs w:val="28"/>
        </w:rPr>
        <w:t>.</w:t>
      </w:r>
      <w:r w:rsidRPr="00AD58B9">
        <w:rPr>
          <w:color w:val="2B2B2E"/>
          <w:sz w:val="28"/>
          <w:szCs w:val="28"/>
        </w:rPr>
        <w:t xml:space="preserve"> </w:t>
      </w:r>
    </w:p>
    <w:p w:rsidR="00E31CB1" w:rsidRPr="00AD58B9" w:rsidRDefault="00E31CB1" w:rsidP="00B16205">
      <w:pPr>
        <w:jc w:val="both"/>
        <w:rPr>
          <w:b/>
          <w:sz w:val="28"/>
          <w:szCs w:val="28"/>
        </w:rPr>
      </w:pPr>
    </w:p>
    <w:sectPr w:rsidR="00E31CB1" w:rsidRPr="00AD58B9" w:rsidSect="00B5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36F1"/>
    <w:multiLevelType w:val="hybridMultilevel"/>
    <w:tmpl w:val="36BE6D7A"/>
    <w:lvl w:ilvl="0" w:tplc="640EC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161"/>
    <w:rsid w:val="000215F5"/>
    <w:rsid w:val="00077AB8"/>
    <w:rsid w:val="00087DFA"/>
    <w:rsid w:val="000B19D8"/>
    <w:rsid w:val="000B3210"/>
    <w:rsid w:val="000D0C50"/>
    <w:rsid w:val="000F2584"/>
    <w:rsid w:val="00101EFD"/>
    <w:rsid w:val="00116484"/>
    <w:rsid w:val="00144FC2"/>
    <w:rsid w:val="00183EE5"/>
    <w:rsid w:val="001C5435"/>
    <w:rsid w:val="002007C4"/>
    <w:rsid w:val="002010C0"/>
    <w:rsid w:val="00222EDE"/>
    <w:rsid w:val="00226137"/>
    <w:rsid w:val="002B7175"/>
    <w:rsid w:val="002C0E9E"/>
    <w:rsid w:val="002C2F05"/>
    <w:rsid w:val="002D3129"/>
    <w:rsid w:val="002D7FBC"/>
    <w:rsid w:val="00305232"/>
    <w:rsid w:val="00372A4A"/>
    <w:rsid w:val="0038383D"/>
    <w:rsid w:val="003B6C56"/>
    <w:rsid w:val="00404B7B"/>
    <w:rsid w:val="004202F2"/>
    <w:rsid w:val="00420B29"/>
    <w:rsid w:val="00491A3C"/>
    <w:rsid w:val="0049391B"/>
    <w:rsid w:val="004F33A6"/>
    <w:rsid w:val="004F5750"/>
    <w:rsid w:val="00563595"/>
    <w:rsid w:val="00572A83"/>
    <w:rsid w:val="005A278F"/>
    <w:rsid w:val="005B4D6E"/>
    <w:rsid w:val="005B57F4"/>
    <w:rsid w:val="0060631A"/>
    <w:rsid w:val="00627F52"/>
    <w:rsid w:val="006949BD"/>
    <w:rsid w:val="00696DE3"/>
    <w:rsid w:val="006F0719"/>
    <w:rsid w:val="007270A7"/>
    <w:rsid w:val="007333E9"/>
    <w:rsid w:val="00746EF6"/>
    <w:rsid w:val="00753E80"/>
    <w:rsid w:val="00757D0A"/>
    <w:rsid w:val="007A37F6"/>
    <w:rsid w:val="007A6997"/>
    <w:rsid w:val="007C078E"/>
    <w:rsid w:val="007C0955"/>
    <w:rsid w:val="00840DFD"/>
    <w:rsid w:val="00842A3A"/>
    <w:rsid w:val="008469C2"/>
    <w:rsid w:val="008642A2"/>
    <w:rsid w:val="008B3197"/>
    <w:rsid w:val="008D7A58"/>
    <w:rsid w:val="008F6DEA"/>
    <w:rsid w:val="009038FD"/>
    <w:rsid w:val="00913F22"/>
    <w:rsid w:val="00940D6E"/>
    <w:rsid w:val="00986439"/>
    <w:rsid w:val="00A13684"/>
    <w:rsid w:val="00A2635B"/>
    <w:rsid w:val="00A72955"/>
    <w:rsid w:val="00A76E06"/>
    <w:rsid w:val="00AC63F0"/>
    <w:rsid w:val="00AD58B9"/>
    <w:rsid w:val="00AF0910"/>
    <w:rsid w:val="00B071B7"/>
    <w:rsid w:val="00B10B17"/>
    <w:rsid w:val="00B142B2"/>
    <w:rsid w:val="00B16205"/>
    <w:rsid w:val="00B56607"/>
    <w:rsid w:val="00B9653C"/>
    <w:rsid w:val="00BC1877"/>
    <w:rsid w:val="00BD6D11"/>
    <w:rsid w:val="00C60210"/>
    <w:rsid w:val="00CA0AA2"/>
    <w:rsid w:val="00CC686B"/>
    <w:rsid w:val="00CD1700"/>
    <w:rsid w:val="00CE2983"/>
    <w:rsid w:val="00CE304E"/>
    <w:rsid w:val="00D50B6D"/>
    <w:rsid w:val="00D70496"/>
    <w:rsid w:val="00D77659"/>
    <w:rsid w:val="00DB6221"/>
    <w:rsid w:val="00DC3513"/>
    <w:rsid w:val="00DC6538"/>
    <w:rsid w:val="00DD73D0"/>
    <w:rsid w:val="00E04A51"/>
    <w:rsid w:val="00E31CB1"/>
    <w:rsid w:val="00E435F5"/>
    <w:rsid w:val="00E5637E"/>
    <w:rsid w:val="00E65838"/>
    <w:rsid w:val="00E70253"/>
    <w:rsid w:val="00E72C17"/>
    <w:rsid w:val="00E76518"/>
    <w:rsid w:val="00EA236B"/>
    <w:rsid w:val="00EC2DAE"/>
    <w:rsid w:val="00EC5DBE"/>
    <w:rsid w:val="00F06F67"/>
    <w:rsid w:val="00F146A5"/>
    <w:rsid w:val="00F55161"/>
    <w:rsid w:val="00F77F0D"/>
    <w:rsid w:val="00F92111"/>
    <w:rsid w:val="00FA3DC2"/>
    <w:rsid w:val="00FB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8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CFC46-7CDD-451E-9D7A-8A4639ED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KRO</cp:lastModifiedBy>
  <cp:revision>87</cp:revision>
  <cp:lastPrinted>2022-12-19T07:21:00Z</cp:lastPrinted>
  <dcterms:created xsi:type="dcterms:W3CDTF">2019-11-28T06:38:00Z</dcterms:created>
  <dcterms:modified xsi:type="dcterms:W3CDTF">2023-07-10T07:37:00Z</dcterms:modified>
</cp:coreProperties>
</file>