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6B" w:rsidRDefault="00CD116B" w:rsidP="00CD116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15 июня</w:t>
      </w:r>
      <w:r w:rsidRPr="000A0C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2020 года,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состоялось очередное заседание </w:t>
      </w:r>
      <w:r w:rsidR="007A2B4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по </w:t>
      </w:r>
      <w:r w:rsidR="007A2B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противодействию коррупции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A2B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Беловском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7A2B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</w:t>
      </w:r>
      <w:proofErr w:type="gramStart"/>
      <w:r w:rsidR="007A2B4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далее – комиссия). </w:t>
      </w:r>
    </w:p>
    <w:p w:rsidR="00CD116B" w:rsidRDefault="00CD116B" w:rsidP="00CD116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Заседание прошло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председательством первого заместителя главы района – председателя комиссии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>Забуга Родиона Вячеславовича.</w:t>
      </w:r>
    </w:p>
    <w:p w:rsidR="00CD116B" w:rsidRPr="00682E73" w:rsidRDefault="00CD116B" w:rsidP="00CD116B">
      <w:pPr>
        <w:spacing w:after="0" w:line="360" w:lineRule="auto"/>
        <w:ind w:left="851" w:right="-1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116B" w:rsidRPr="00682E73" w:rsidRDefault="00CD116B" w:rsidP="00CD116B">
      <w:pPr>
        <w:spacing w:after="0" w:line="360" w:lineRule="auto"/>
        <w:ind w:right="-1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рассмотрены следующие вопросы.</w:t>
      </w:r>
    </w:p>
    <w:p w:rsidR="00CD116B" w:rsidRPr="00CD116B" w:rsidRDefault="00CD116B" w:rsidP="00CD116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16B">
        <w:rPr>
          <w:rFonts w:ascii="Times New Roman" w:eastAsia="Times New Roman" w:hAnsi="Times New Roman" w:cs="Times New Roman"/>
          <w:sz w:val="28"/>
          <w:szCs w:val="28"/>
        </w:rPr>
        <w:t>Анализ публикаций в средствах массовой информации, жалоб и обращении граждан с токи зрения наличия в них сведений о фактах коррупции.</w:t>
      </w:r>
    </w:p>
    <w:p w:rsidR="007070B5" w:rsidRDefault="007070B5">
      <w:pPr>
        <w:rPr>
          <w:sz w:val="28"/>
          <w:szCs w:val="28"/>
        </w:rPr>
      </w:pPr>
    </w:p>
    <w:p w:rsidR="00CD116B" w:rsidRDefault="00CD116B" w:rsidP="00CD116B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CD116B" w:rsidRPr="00CD116B" w:rsidRDefault="00CD116B" w:rsidP="00CD116B">
      <w:pPr>
        <w:pStyle w:val="a5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1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пресс-секретаря главы района Фроловой О.А. </w:t>
      </w:r>
      <w:r w:rsidRPr="00CD116B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CD116B" w:rsidRPr="00CD116B" w:rsidRDefault="00CD116B" w:rsidP="00CD11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 эффективность использования возможности средств массовой информации в реализации мер антикоррупционной направленности, профилактике и предупреждению коррупции (срок </w:t>
      </w:r>
      <w:proofErr w:type="gramStart"/>
      <w:r w:rsidRPr="00CD116B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CD1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остоянно). </w:t>
      </w:r>
    </w:p>
    <w:p w:rsidR="00CD116B" w:rsidRDefault="00CD116B">
      <w:pPr>
        <w:rPr>
          <w:sz w:val="28"/>
          <w:szCs w:val="28"/>
        </w:rPr>
      </w:pPr>
    </w:p>
    <w:p w:rsidR="00CD116B" w:rsidRPr="00CD116B" w:rsidRDefault="00CD116B" w:rsidP="00CD116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16B">
        <w:rPr>
          <w:rFonts w:ascii="Times New Roman" w:eastAsia="Times New Roman" w:hAnsi="Times New Roman" w:cs="Times New Roman"/>
          <w:sz w:val="28"/>
          <w:szCs w:val="28"/>
        </w:rPr>
        <w:t>О результатах проверки сведений о доходах, об имуществе и обязательствах имущественного характера, представленных муниципальным служащим за 2019 год, а также соблюдения ограничений и запретов, связанных с муниципальной службой, предусмотренных федеральным законодательством.</w:t>
      </w:r>
    </w:p>
    <w:p w:rsidR="00CD116B" w:rsidRDefault="00CD116B" w:rsidP="00CD116B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D116B" w:rsidRDefault="00CD116B" w:rsidP="00CD116B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D116B">
        <w:rPr>
          <w:rFonts w:ascii="Times New Roman" w:eastAsia="Times New Roman" w:hAnsi="Times New Roman" w:cs="Times New Roman"/>
          <w:sz w:val="28"/>
          <w:szCs w:val="28"/>
          <w:u w:val="single"/>
        </w:rPr>
        <w:t>Комиссией принято решение:</w:t>
      </w:r>
    </w:p>
    <w:p w:rsidR="00CD116B" w:rsidRPr="00CD116B" w:rsidRDefault="00CD116B" w:rsidP="00CD11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16B">
        <w:rPr>
          <w:rFonts w:ascii="Times New Roman" w:hAnsi="Times New Roman" w:cs="Times New Roman"/>
          <w:sz w:val="28"/>
          <w:szCs w:val="28"/>
        </w:rPr>
        <w:t>1. Информацию начальника отделом по профилактике коррупционных и иных правонарушений принять к сведению.</w:t>
      </w:r>
    </w:p>
    <w:p w:rsidR="00CD116B" w:rsidRPr="00CD116B" w:rsidRDefault="00CD116B" w:rsidP="00CD116B">
      <w:pPr>
        <w:pStyle w:val="a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D116B">
        <w:rPr>
          <w:sz w:val="28"/>
          <w:szCs w:val="28"/>
        </w:rPr>
        <w:t>1.1.</w:t>
      </w:r>
      <w:r w:rsidRPr="00CD116B">
        <w:rPr>
          <w:rFonts w:ascii="Courier New" w:hAnsi="Courier New" w:cs="Courier New"/>
          <w:sz w:val="28"/>
          <w:szCs w:val="28"/>
        </w:rPr>
        <w:t xml:space="preserve">  </w:t>
      </w:r>
      <w:r w:rsidRPr="00CD116B">
        <w:rPr>
          <w:sz w:val="28"/>
          <w:szCs w:val="28"/>
        </w:rPr>
        <w:t xml:space="preserve">Усилить работу по соблюдению муниципальными служащими администрации Беловского муниципального района по  соблюдению ограничения, выполнять обязательства, не нарушать запреты, установленные Федеральным законом № 25-ФЗ «О муниципальной службе в Российской Федерации», предупреждать поступающих на муниципальную службу граждан об ограничениях для муниципальных служащих, предусмотренных законодательством Российской Федерации и Кемеровской области (срок </w:t>
      </w:r>
      <w:proofErr w:type="gramStart"/>
      <w:r w:rsidRPr="00CD116B">
        <w:rPr>
          <w:sz w:val="28"/>
          <w:szCs w:val="28"/>
        </w:rPr>
        <w:t>–п</w:t>
      </w:r>
      <w:proofErr w:type="gramEnd"/>
      <w:r w:rsidRPr="00CD116B">
        <w:rPr>
          <w:sz w:val="28"/>
          <w:szCs w:val="28"/>
        </w:rPr>
        <w:t>остоянно).</w:t>
      </w:r>
    </w:p>
    <w:p w:rsidR="00CD116B" w:rsidRPr="00CD116B" w:rsidRDefault="00CD116B" w:rsidP="00CD11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CD1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2.Информацию глав сельских поселений</w:t>
      </w:r>
      <w:r w:rsidRPr="00CD116B">
        <w:rPr>
          <w:rFonts w:ascii="Times New Roman" w:hAnsi="Times New Roman" w:cs="Times New Roman"/>
          <w:sz w:val="28"/>
          <w:szCs w:val="28"/>
        </w:rPr>
        <w:t xml:space="preserve"> по вопросам: о предоставлении сведений о доходах, об имуществе и обязательствах имущественного </w:t>
      </w:r>
      <w:r w:rsidRPr="00CD116B">
        <w:rPr>
          <w:rFonts w:ascii="Times New Roman" w:hAnsi="Times New Roman" w:cs="Times New Roman"/>
          <w:sz w:val="28"/>
          <w:szCs w:val="28"/>
        </w:rPr>
        <w:lastRenderedPageBreak/>
        <w:t>характера, а также сведений о доходах, об имуществе и обязательствах имущественного характера своих супруги (супруга) и несовершеннолетних детей муниципальными служащими администраций сельских поселений  Беловского муниципального района</w:t>
      </w:r>
      <w:r w:rsidRPr="00CD1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принять к сведению.</w:t>
      </w:r>
    </w:p>
    <w:p w:rsidR="00CD116B" w:rsidRPr="00CD116B" w:rsidRDefault="00CD116B" w:rsidP="00CD1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16B">
        <w:rPr>
          <w:rFonts w:ascii="Times New Roman" w:hAnsi="Times New Roman" w:cs="Times New Roman"/>
          <w:sz w:val="28"/>
          <w:szCs w:val="28"/>
        </w:rPr>
        <w:t>Рекомендовать главам сельских поселений Беловского муниципального района:</w:t>
      </w:r>
    </w:p>
    <w:p w:rsidR="00CD116B" w:rsidRPr="00CD116B" w:rsidRDefault="00CD116B" w:rsidP="00CD11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16B">
        <w:rPr>
          <w:sz w:val="28"/>
          <w:szCs w:val="28"/>
        </w:rPr>
        <w:t>2.2.в соответствии с Федеральным законом № 25-ФЗ «О муниципальной службе в Российской Федерации» осуществлять контроль за  муниципальными служащими администрации Беловского муниципального района по  соблюдению ограничения, выполнять обязательства, не нарушать запреты, установленные федеральным законодательством (срок –</w:t>
      </w:r>
      <w:r>
        <w:rPr>
          <w:sz w:val="28"/>
          <w:szCs w:val="28"/>
        </w:rPr>
        <w:t xml:space="preserve"> </w:t>
      </w:r>
      <w:r w:rsidRPr="00CD116B">
        <w:rPr>
          <w:sz w:val="28"/>
          <w:szCs w:val="28"/>
        </w:rPr>
        <w:t>постоянно);</w:t>
      </w:r>
    </w:p>
    <w:p w:rsidR="00CD116B" w:rsidRPr="00CD116B" w:rsidRDefault="00CD116B" w:rsidP="00CD11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D116B">
        <w:rPr>
          <w:sz w:val="28"/>
          <w:szCs w:val="28"/>
        </w:rPr>
        <w:t>2.3. предупреждать поступающих на муниципальную службу граждан об ограничениях для муниципальных служащих, предусмотренных законодательством Российской Федерации и Кемеровской области</w:t>
      </w:r>
      <w:r>
        <w:rPr>
          <w:sz w:val="28"/>
          <w:szCs w:val="28"/>
        </w:rPr>
        <w:t xml:space="preserve"> </w:t>
      </w:r>
      <w:r w:rsidRPr="00CD116B">
        <w:rPr>
          <w:sz w:val="28"/>
          <w:szCs w:val="28"/>
        </w:rPr>
        <w:t xml:space="preserve">(срок </w:t>
      </w:r>
      <w:proofErr w:type="gramStart"/>
      <w:r w:rsidRPr="00CD116B">
        <w:rPr>
          <w:sz w:val="28"/>
          <w:szCs w:val="28"/>
        </w:rPr>
        <w:t>–п</w:t>
      </w:r>
      <w:proofErr w:type="gramEnd"/>
      <w:r w:rsidRPr="00CD116B">
        <w:rPr>
          <w:sz w:val="28"/>
          <w:szCs w:val="28"/>
        </w:rPr>
        <w:t xml:space="preserve">остоянно). </w:t>
      </w:r>
    </w:p>
    <w:p w:rsidR="00CD116B" w:rsidRPr="00CD116B" w:rsidRDefault="00CD116B" w:rsidP="00CD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6B" w:rsidRPr="00CD116B" w:rsidRDefault="00CD116B" w:rsidP="00CD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16B" w:rsidRPr="00CD116B" w:rsidRDefault="00CD116B" w:rsidP="00CD116B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D116B" w:rsidRPr="00CD116B" w:rsidRDefault="00CD116B" w:rsidP="00CD116B">
      <w:pPr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D116B" w:rsidRPr="00CD116B" w:rsidRDefault="00CD116B">
      <w:pPr>
        <w:rPr>
          <w:sz w:val="28"/>
          <w:szCs w:val="28"/>
        </w:rPr>
      </w:pPr>
    </w:p>
    <w:sectPr w:rsidR="00CD116B" w:rsidRPr="00CD116B" w:rsidSect="0070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C08B6"/>
    <w:multiLevelType w:val="hybridMultilevel"/>
    <w:tmpl w:val="B980F052"/>
    <w:lvl w:ilvl="0" w:tplc="CAE2B8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6AC6747D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16B"/>
    <w:rsid w:val="007070B5"/>
    <w:rsid w:val="007A2B4D"/>
    <w:rsid w:val="00CD116B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D116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CD116B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D116B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CD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D1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Company>АБР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</dc:creator>
  <cp:keywords/>
  <dc:description/>
  <cp:lastModifiedBy>47каб</cp:lastModifiedBy>
  <cp:revision>4</cp:revision>
  <dcterms:created xsi:type="dcterms:W3CDTF">2020-06-17T06:32:00Z</dcterms:created>
  <dcterms:modified xsi:type="dcterms:W3CDTF">2022-02-15T09:10:00Z</dcterms:modified>
</cp:coreProperties>
</file>