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5C0" w:rsidRDefault="007F65C0" w:rsidP="007F65C0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21 сентября</w:t>
      </w:r>
      <w:r w:rsidRPr="000A0C7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2020 года,</w:t>
      </w:r>
      <w:r w:rsidRPr="00682E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состоялось очередное заседание </w:t>
      </w:r>
      <w:r w:rsidR="008F07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комиссии по противодействию коррупции в   Беловском муниципальном районе </w:t>
      </w:r>
      <w:r w:rsidRPr="00682E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комиссия). </w:t>
      </w:r>
    </w:p>
    <w:p w:rsidR="007F65C0" w:rsidRDefault="007F65C0" w:rsidP="007F65C0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82E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Заседание прошло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 председательством первого заместителя главы района – председателя комиссии 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eastAsia="ru-RU"/>
        </w:rPr>
        <w:t>Забуга Родиона Вячеславовича.</w:t>
      </w:r>
    </w:p>
    <w:p w:rsidR="007F65C0" w:rsidRDefault="007F65C0" w:rsidP="007F65C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5C0" w:rsidRPr="007F65C0" w:rsidRDefault="007F65C0" w:rsidP="007F65C0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F65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заседании рассмотрены следующие вопросы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7F65C0" w:rsidRPr="007F65C0" w:rsidRDefault="007F65C0" w:rsidP="007F65C0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5C0">
        <w:rPr>
          <w:rFonts w:ascii="Times New Roman" w:eastAsia="Times New Roman" w:hAnsi="Times New Roman" w:cs="Times New Roman"/>
          <w:sz w:val="28"/>
          <w:szCs w:val="28"/>
        </w:rPr>
        <w:t>О соблюдении муниципальными служащими ограничений, связанных с муниципальной службой.</w:t>
      </w:r>
    </w:p>
    <w:p w:rsidR="007F65C0" w:rsidRPr="007F65C0" w:rsidRDefault="007F65C0" w:rsidP="007F65C0">
      <w:pPr>
        <w:spacing w:after="0" w:line="360" w:lineRule="auto"/>
        <w:ind w:right="-1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7F65C0" w:rsidRDefault="007F65C0" w:rsidP="007F65C0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01A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Комиссией принято решение:</w:t>
      </w:r>
    </w:p>
    <w:p w:rsidR="007F65C0" w:rsidRPr="007F65C0" w:rsidRDefault="007F65C0" w:rsidP="007F65C0">
      <w:pPr>
        <w:pStyle w:val="a5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F65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Информацию </w:t>
      </w:r>
      <w:r w:rsidRPr="007F65C0">
        <w:rPr>
          <w:rFonts w:ascii="Times New Roman" w:hAnsi="Times New Roman" w:cs="Times New Roman"/>
          <w:sz w:val="28"/>
          <w:szCs w:val="28"/>
        </w:rPr>
        <w:t>начальник отдела по профилактике коррупционных и иных правонарушений  и глав сельских поселений, принять к сведению.</w:t>
      </w:r>
    </w:p>
    <w:p w:rsidR="007F65C0" w:rsidRPr="007F65C0" w:rsidRDefault="007F65C0" w:rsidP="007F65C0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F65C0">
        <w:rPr>
          <w:sz w:val="28"/>
          <w:szCs w:val="28"/>
        </w:rPr>
        <w:t>2.</w:t>
      </w:r>
      <w:r w:rsidRPr="007F65C0">
        <w:rPr>
          <w:rFonts w:ascii="Courier New" w:hAnsi="Courier New" w:cs="Courier New"/>
          <w:sz w:val="28"/>
          <w:szCs w:val="28"/>
        </w:rPr>
        <w:t xml:space="preserve">  </w:t>
      </w:r>
      <w:r w:rsidRPr="007F65C0">
        <w:rPr>
          <w:sz w:val="28"/>
          <w:szCs w:val="28"/>
        </w:rPr>
        <w:t xml:space="preserve">Продолжить разъяснительную работу с муниципальными служащими в сфере соблюдения ограничений, связанных с муниципальной службой (срок </w:t>
      </w:r>
      <w:proofErr w:type="gramStart"/>
      <w:r w:rsidRPr="007F65C0">
        <w:rPr>
          <w:sz w:val="28"/>
          <w:szCs w:val="28"/>
        </w:rPr>
        <w:t>–п</w:t>
      </w:r>
      <w:proofErr w:type="gramEnd"/>
      <w:r w:rsidRPr="007F65C0">
        <w:rPr>
          <w:sz w:val="28"/>
          <w:szCs w:val="28"/>
        </w:rPr>
        <w:t>остоянно).</w:t>
      </w:r>
    </w:p>
    <w:p w:rsidR="007F65C0" w:rsidRDefault="007F65C0" w:rsidP="007F65C0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5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</w:t>
      </w:r>
      <w:r w:rsidRPr="007F65C0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 </w:t>
      </w:r>
      <w:r w:rsidRPr="007F65C0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Руководству администрации Беловского муниципального района, сельских поселений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F6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главам сельских поселений обеспечить выполнение муниципальными служащими и лицами, состоящим на выборных должностях </w:t>
      </w:r>
      <w:r w:rsidRPr="007F65C0">
        <w:rPr>
          <w:rFonts w:ascii="Times New Roman" w:hAnsi="Times New Roman" w:cs="Times New Roman"/>
          <w:sz w:val="28"/>
          <w:szCs w:val="28"/>
        </w:rPr>
        <w:t xml:space="preserve">соблюдать ограничения, выполнять обязательства, не нарушать запреты, установленные федеральным законодательством и </w:t>
      </w:r>
      <w:r w:rsidRPr="007F65C0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активизировать работу в данном направлении (</w:t>
      </w:r>
      <w:r w:rsidRPr="007F65C0">
        <w:rPr>
          <w:rFonts w:ascii="Times New Roman" w:hAnsi="Times New Roman" w:cs="Times New Roman"/>
          <w:sz w:val="28"/>
          <w:szCs w:val="28"/>
        </w:rPr>
        <w:t xml:space="preserve">срок </w:t>
      </w:r>
      <w:proofErr w:type="gramStart"/>
      <w:r w:rsidRPr="007F65C0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7F65C0">
        <w:rPr>
          <w:rFonts w:ascii="Times New Roman" w:hAnsi="Times New Roman" w:cs="Times New Roman"/>
          <w:sz w:val="28"/>
          <w:szCs w:val="28"/>
        </w:rPr>
        <w:t>остоянно).</w:t>
      </w:r>
    </w:p>
    <w:p w:rsidR="007F65C0" w:rsidRDefault="007F65C0" w:rsidP="007F65C0">
      <w:pPr>
        <w:pStyle w:val="a5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65C0" w:rsidRDefault="007F65C0" w:rsidP="007F65C0">
      <w:pPr>
        <w:pStyle w:val="a5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65C0" w:rsidRPr="007F65C0" w:rsidRDefault="007F65C0" w:rsidP="007F65C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5C0">
        <w:rPr>
          <w:rFonts w:ascii="Times New Roman" w:eastAsia="Times New Roman" w:hAnsi="Times New Roman" w:cs="Times New Roman"/>
          <w:sz w:val="28"/>
          <w:szCs w:val="28"/>
        </w:rPr>
        <w:t>О роли общественных организаций по предотвращению коррупции в районе.</w:t>
      </w:r>
    </w:p>
    <w:p w:rsidR="007F65C0" w:rsidRDefault="007F65C0" w:rsidP="007F65C0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65C0" w:rsidRDefault="007F65C0" w:rsidP="007F65C0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01A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Комиссией принято решение:</w:t>
      </w:r>
    </w:p>
    <w:p w:rsidR="007F65C0" w:rsidRPr="007F65C0" w:rsidRDefault="007F65C0" w:rsidP="007F65C0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F65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Информацию </w:t>
      </w:r>
      <w:r w:rsidRPr="007F65C0">
        <w:rPr>
          <w:rFonts w:ascii="Times New Roman" w:hAnsi="Times New Roman" w:cs="Times New Roman"/>
          <w:sz w:val="28"/>
          <w:szCs w:val="28"/>
        </w:rPr>
        <w:t xml:space="preserve">начальника отдела организационной работы с территориями и общественными формированиями  В.В. </w:t>
      </w:r>
      <w:proofErr w:type="spellStart"/>
      <w:r w:rsidRPr="007F65C0">
        <w:rPr>
          <w:rFonts w:ascii="Times New Roman" w:hAnsi="Times New Roman" w:cs="Times New Roman"/>
          <w:sz w:val="28"/>
          <w:szCs w:val="28"/>
        </w:rPr>
        <w:t>Салагаевой</w:t>
      </w:r>
      <w:proofErr w:type="spellEnd"/>
      <w:r w:rsidRPr="007F65C0">
        <w:rPr>
          <w:rFonts w:ascii="Times New Roman" w:hAnsi="Times New Roman" w:cs="Times New Roman"/>
          <w:sz w:val="28"/>
          <w:szCs w:val="28"/>
        </w:rPr>
        <w:t xml:space="preserve">  принять к сведению.</w:t>
      </w:r>
    </w:p>
    <w:p w:rsidR="007F65C0" w:rsidRPr="007F65C0" w:rsidRDefault="007F65C0" w:rsidP="007F65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5C0">
        <w:rPr>
          <w:rFonts w:ascii="Times New Roman" w:eastAsia="Times New Roman" w:hAnsi="Times New Roman" w:cs="Times New Roman"/>
          <w:color w:val="000000"/>
          <w:sz w:val="28"/>
          <w:szCs w:val="28"/>
        </w:rPr>
        <w:t>2.   Рекомендовать главам сельских поселений,</w:t>
      </w:r>
      <w:r w:rsidRPr="007F65C0">
        <w:rPr>
          <w:rFonts w:ascii="Times New Roman" w:hAnsi="Times New Roman" w:cs="Times New Roman"/>
          <w:sz w:val="28"/>
          <w:szCs w:val="28"/>
        </w:rPr>
        <w:t xml:space="preserve"> начальнику отдела организационной работы с территориями и общественными формированиями В.В. </w:t>
      </w:r>
      <w:proofErr w:type="spellStart"/>
      <w:r w:rsidRPr="007F65C0">
        <w:rPr>
          <w:rFonts w:ascii="Times New Roman" w:hAnsi="Times New Roman" w:cs="Times New Roman"/>
          <w:sz w:val="28"/>
          <w:szCs w:val="28"/>
        </w:rPr>
        <w:t>Салагаевой</w:t>
      </w:r>
      <w:proofErr w:type="spellEnd"/>
      <w:r w:rsidRPr="007F65C0">
        <w:rPr>
          <w:rFonts w:ascii="Times New Roman" w:hAnsi="Times New Roman" w:cs="Times New Roman"/>
          <w:sz w:val="28"/>
          <w:szCs w:val="28"/>
        </w:rPr>
        <w:t xml:space="preserve">  </w:t>
      </w:r>
      <w:r w:rsidRPr="007F65C0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повысить эффективность работы с</w:t>
      </w:r>
      <w:r w:rsidRPr="007F65C0">
        <w:rPr>
          <w:rFonts w:ascii="Times New Roman" w:hAnsi="Times New Roman" w:cs="Times New Roman"/>
          <w:sz w:val="28"/>
          <w:szCs w:val="28"/>
        </w:rPr>
        <w:t xml:space="preserve"> общественными формированиями и</w:t>
      </w:r>
      <w:r w:rsidRPr="007F6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использования возможности средств массовой информации в реализации мер антикоррупционной направленности, профилактике и предупреждению коррупции </w:t>
      </w:r>
      <w:r w:rsidRPr="007F65C0">
        <w:rPr>
          <w:rFonts w:ascii="Times New Roman" w:hAnsi="Times New Roman" w:cs="Times New Roman"/>
          <w:sz w:val="28"/>
          <w:szCs w:val="28"/>
        </w:rPr>
        <w:t xml:space="preserve">(срок </w:t>
      </w:r>
      <w:proofErr w:type="gramStart"/>
      <w:r w:rsidRPr="007F65C0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7F65C0">
        <w:rPr>
          <w:rFonts w:ascii="Times New Roman" w:hAnsi="Times New Roman" w:cs="Times New Roman"/>
          <w:sz w:val="28"/>
          <w:szCs w:val="28"/>
        </w:rPr>
        <w:t>остоянно).</w:t>
      </w:r>
    </w:p>
    <w:p w:rsidR="007F65C0" w:rsidRPr="007F65C0" w:rsidRDefault="007F65C0" w:rsidP="007F65C0">
      <w:pPr>
        <w:pStyle w:val="a6"/>
        <w:widowControl w:val="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8"/>
        <w:jc w:val="both"/>
        <w:rPr>
          <w:color w:val="000000"/>
          <w:spacing w:val="-1"/>
          <w:sz w:val="28"/>
          <w:szCs w:val="28"/>
        </w:rPr>
      </w:pPr>
      <w:proofErr w:type="gramStart"/>
      <w:r w:rsidRPr="007F65C0">
        <w:rPr>
          <w:color w:val="000000"/>
          <w:sz w:val="28"/>
          <w:szCs w:val="28"/>
        </w:rPr>
        <w:t xml:space="preserve">При реализации мер по противодействию коррупции в Беловском муниципальном районе, необходимо руководствоваться </w:t>
      </w:r>
      <w:r w:rsidRPr="007F65C0">
        <w:rPr>
          <w:color w:val="000000"/>
          <w:spacing w:val="-2"/>
          <w:sz w:val="28"/>
          <w:szCs w:val="28"/>
        </w:rPr>
        <w:t xml:space="preserve">Указом Президента Российской Федерации от 13.04.2010г.  №460 «О  Национальной стратегии противодействия коррупции и Национальном плане противодействия коррупции на 2010-2011 годы», </w:t>
      </w:r>
      <w:r w:rsidRPr="007F65C0">
        <w:rPr>
          <w:color w:val="000000"/>
          <w:spacing w:val="-1"/>
          <w:sz w:val="28"/>
          <w:szCs w:val="28"/>
        </w:rPr>
        <w:t xml:space="preserve">Указом Президента Российской Федерации от 29.06.2018 № 378 «О национальном плане противодействия коррупции на </w:t>
      </w:r>
      <w:r w:rsidRPr="007F65C0">
        <w:rPr>
          <w:color w:val="000000"/>
          <w:spacing w:val="-1"/>
          <w:sz w:val="28"/>
          <w:szCs w:val="28"/>
        </w:rPr>
        <w:lastRenderedPageBreak/>
        <w:t>2018-2020 годы», федеральным законом от 25.12.2008 г. №273-ФЗ «О противодействии коррупции», распоряжением Коллегии Администрации</w:t>
      </w:r>
      <w:proofErr w:type="gramEnd"/>
      <w:r w:rsidRPr="007F65C0">
        <w:rPr>
          <w:color w:val="000000"/>
          <w:spacing w:val="-1"/>
          <w:sz w:val="28"/>
          <w:szCs w:val="28"/>
        </w:rPr>
        <w:t xml:space="preserve"> Кемеровской области от 27.07.2018г. №311-р «Об утверждении Плана противодействию коррупции в Кемеровской области на 2016-2017 годы» (</w:t>
      </w:r>
      <w:proofErr w:type="gramStart"/>
      <w:r w:rsidRPr="007F65C0">
        <w:rPr>
          <w:color w:val="000000"/>
          <w:spacing w:val="-1"/>
          <w:sz w:val="28"/>
          <w:szCs w:val="28"/>
        </w:rPr>
        <w:t>срок-постоянно</w:t>
      </w:r>
      <w:proofErr w:type="gramEnd"/>
      <w:r w:rsidRPr="007F65C0">
        <w:rPr>
          <w:color w:val="000000"/>
          <w:spacing w:val="-1"/>
          <w:sz w:val="28"/>
          <w:szCs w:val="28"/>
        </w:rPr>
        <w:t xml:space="preserve">). </w:t>
      </w:r>
    </w:p>
    <w:p w:rsidR="007F65C0" w:rsidRPr="007F65C0" w:rsidRDefault="007F65C0" w:rsidP="007F65C0">
      <w:pPr>
        <w:pStyle w:val="a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65C0" w:rsidRPr="007F65C0" w:rsidRDefault="007F65C0" w:rsidP="007F65C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5C0">
        <w:rPr>
          <w:rFonts w:ascii="Times New Roman" w:eastAsia="Times New Roman" w:hAnsi="Times New Roman" w:cs="Times New Roman"/>
          <w:sz w:val="28"/>
          <w:szCs w:val="28"/>
        </w:rPr>
        <w:t>О принимаемых мерах по противодействию  коррупции в сфере жилищно-коммунального хозяйства  Беловского муниципального района.</w:t>
      </w:r>
    </w:p>
    <w:p w:rsidR="007F65C0" w:rsidRPr="007F65C0" w:rsidRDefault="007F65C0" w:rsidP="007F65C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65C0" w:rsidRDefault="007F65C0" w:rsidP="007F65C0">
      <w:pPr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01A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Комиссией принято решение:</w:t>
      </w:r>
    </w:p>
    <w:p w:rsidR="007F65C0" w:rsidRPr="007F65C0" w:rsidRDefault="007F65C0" w:rsidP="007F65C0">
      <w:pPr>
        <w:pStyle w:val="a5"/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F65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Информацию </w:t>
      </w:r>
      <w:r w:rsidRPr="007F65C0">
        <w:rPr>
          <w:rFonts w:ascii="Times New Roman" w:hAnsi="Times New Roman" w:cs="Times New Roman"/>
          <w:sz w:val="28"/>
          <w:szCs w:val="28"/>
        </w:rPr>
        <w:t xml:space="preserve">начальника отдела организационной работы с территориями и общественными формированиями  О.С. </w:t>
      </w:r>
      <w:proofErr w:type="spellStart"/>
      <w:r w:rsidRPr="007F65C0">
        <w:rPr>
          <w:rFonts w:ascii="Times New Roman" w:hAnsi="Times New Roman" w:cs="Times New Roman"/>
          <w:sz w:val="28"/>
          <w:szCs w:val="28"/>
        </w:rPr>
        <w:t>Радаевой</w:t>
      </w:r>
      <w:proofErr w:type="spellEnd"/>
      <w:r w:rsidRPr="007F65C0">
        <w:rPr>
          <w:rFonts w:ascii="Times New Roman" w:hAnsi="Times New Roman" w:cs="Times New Roman"/>
          <w:sz w:val="28"/>
          <w:szCs w:val="28"/>
        </w:rPr>
        <w:t xml:space="preserve">  принять к сведению.</w:t>
      </w:r>
    </w:p>
    <w:p w:rsidR="007F65C0" w:rsidRPr="007F65C0" w:rsidRDefault="007F65C0" w:rsidP="007F65C0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65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Повысить  эффективность использования возможности средств массовой информации в реализации мер антикоррупционной направленности, профилактике и предупреждению коррупции </w:t>
      </w:r>
      <w:r w:rsidRPr="007F65C0">
        <w:rPr>
          <w:rFonts w:ascii="Times New Roman" w:hAnsi="Times New Roman" w:cs="Times New Roman"/>
          <w:sz w:val="28"/>
          <w:szCs w:val="28"/>
        </w:rPr>
        <w:t xml:space="preserve">(срок </w:t>
      </w:r>
      <w:proofErr w:type="gramStart"/>
      <w:r w:rsidRPr="007F65C0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7F65C0">
        <w:rPr>
          <w:rFonts w:ascii="Times New Roman" w:hAnsi="Times New Roman" w:cs="Times New Roman"/>
          <w:sz w:val="28"/>
          <w:szCs w:val="28"/>
        </w:rPr>
        <w:t>остоянно).</w:t>
      </w:r>
    </w:p>
    <w:p w:rsidR="007F65C0" w:rsidRPr="007F65C0" w:rsidRDefault="007F65C0" w:rsidP="007F6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F65C0" w:rsidRDefault="007F65C0" w:rsidP="007F6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5C0" w:rsidRPr="007F65C0" w:rsidRDefault="007F65C0" w:rsidP="007F65C0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11E3F" w:rsidRPr="007F65C0" w:rsidRDefault="00811E3F">
      <w:pPr>
        <w:rPr>
          <w:sz w:val="28"/>
          <w:szCs w:val="28"/>
        </w:rPr>
      </w:pPr>
    </w:p>
    <w:sectPr w:rsidR="00811E3F" w:rsidRPr="007F65C0" w:rsidSect="00811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3513C"/>
    <w:multiLevelType w:val="hybridMultilevel"/>
    <w:tmpl w:val="50F2DB94"/>
    <w:lvl w:ilvl="0" w:tplc="651A199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70E5A"/>
    <w:multiLevelType w:val="hybridMultilevel"/>
    <w:tmpl w:val="17882D32"/>
    <w:lvl w:ilvl="0" w:tplc="2624B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DB565B"/>
    <w:multiLevelType w:val="hybridMultilevel"/>
    <w:tmpl w:val="7B9A4074"/>
    <w:lvl w:ilvl="0" w:tplc="1B42251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BDC08B6"/>
    <w:multiLevelType w:val="multilevel"/>
    <w:tmpl w:val="C4DA640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90" w:hanging="1800"/>
      </w:pPr>
      <w:rPr>
        <w:rFonts w:hint="default"/>
      </w:rPr>
    </w:lvl>
  </w:abstractNum>
  <w:abstractNum w:abstractNumId="4">
    <w:nsid w:val="611C3661"/>
    <w:multiLevelType w:val="hybridMultilevel"/>
    <w:tmpl w:val="50F2DB94"/>
    <w:lvl w:ilvl="0" w:tplc="651A199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570F29"/>
    <w:multiLevelType w:val="hybridMultilevel"/>
    <w:tmpl w:val="50F2DB94"/>
    <w:lvl w:ilvl="0" w:tplc="651A199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8A585E"/>
    <w:multiLevelType w:val="hybridMultilevel"/>
    <w:tmpl w:val="B446672C"/>
    <w:lvl w:ilvl="0" w:tplc="DF0EA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65C0"/>
    <w:rsid w:val="007F65C0"/>
    <w:rsid w:val="00811E3F"/>
    <w:rsid w:val="008F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F65C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7F65C0"/>
    <w:rPr>
      <w:rFonts w:ascii="Courier New" w:eastAsia="Times New Roman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7F65C0"/>
    <w:pPr>
      <w:ind w:left="720"/>
      <w:contextualSpacing/>
    </w:pPr>
    <w:rPr>
      <w:rFonts w:eastAsiaTheme="minorEastAsia"/>
      <w:lang w:eastAsia="ru-RU"/>
    </w:rPr>
  </w:style>
  <w:style w:type="paragraph" w:styleId="a6">
    <w:name w:val="Body Text"/>
    <w:basedOn w:val="a"/>
    <w:link w:val="a7"/>
    <w:unhideWhenUsed/>
    <w:rsid w:val="007F6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F65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2437</Characters>
  <Application>Microsoft Office Word</Application>
  <DocSecurity>0</DocSecurity>
  <Lines>20</Lines>
  <Paragraphs>5</Paragraphs>
  <ScaleCrop>false</ScaleCrop>
  <Company>АБР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Маздукова</dc:creator>
  <cp:keywords/>
  <dc:description/>
  <cp:lastModifiedBy>47каб</cp:lastModifiedBy>
  <cp:revision>4</cp:revision>
  <dcterms:created xsi:type="dcterms:W3CDTF">2020-12-21T08:46:00Z</dcterms:created>
  <dcterms:modified xsi:type="dcterms:W3CDTF">2022-02-15T09:11:00Z</dcterms:modified>
</cp:coreProperties>
</file>