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2811200</wp:posOffset>
            </wp:positionH>
            <wp:positionV relativeFrom="paragraph">
              <wp:posOffset>3479</wp:posOffset>
            </wp:positionV>
            <wp:extent cx="521639" cy="850788"/>
            <wp:effectExtent b="0" l="0" r="0" t="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21639" cy="850788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tabs>
          <w:tab w:leader="none" w:pos="6912" w:val="left"/>
        </w:tabs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16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Российская Федерация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Кемеровская область – Кузбасс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Беловский</w:t>
      </w:r>
      <w:r>
        <w:rPr>
          <w:rFonts w:ascii="Times New Roman" w:hAnsi="Times New Roman"/>
          <w:b w:val="1"/>
          <w:sz w:val="28"/>
        </w:rPr>
        <w:t xml:space="preserve"> муниципальный округ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администрация Беловского муниципального округа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ПОСТАНОВЛЕНИЕ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D000000">
      <w:pPr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__________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      № </w:t>
      </w:r>
      <w:r>
        <w:rPr>
          <w:rFonts w:ascii="Times New Roman" w:hAnsi="Times New Roman"/>
          <w:color w:val="000000"/>
          <w:sz w:val="28"/>
        </w:rPr>
        <w:t>_____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Белово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0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</w:t>
      </w:r>
      <w:r>
        <w:rPr>
          <w:rFonts w:ascii="Times New Roman" w:hAnsi="Times New Roman"/>
          <w:b w:val="1"/>
          <w:color w:val="000000"/>
          <w:sz w:val="28"/>
        </w:rPr>
        <w:t>оказа</w:t>
      </w:r>
      <w:r>
        <w:rPr>
          <w:rFonts w:ascii="Times New Roman" w:hAnsi="Times New Roman"/>
          <w:b w:val="1"/>
          <w:color w:val="000000"/>
          <w:sz w:val="28"/>
        </w:rPr>
        <w:t>нии услуг общественного питания</w:t>
      </w:r>
      <w:r>
        <w:rPr>
          <w:rFonts w:ascii="Times New Roman" w:hAnsi="Times New Roman"/>
          <w:b w:val="1"/>
          <w:color w:val="000000"/>
          <w:sz w:val="28"/>
        </w:rPr>
        <w:t xml:space="preserve"> на территории Беловского муниципального округа</w:t>
      </w:r>
    </w:p>
    <w:p w14:paraId="11000000">
      <w:pPr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color w:val="000000"/>
          <w:sz w:val="28"/>
        </w:rPr>
      </w:pPr>
    </w:p>
    <w:p w14:paraId="12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со</w:t>
      </w:r>
      <w:r>
        <w:rPr>
          <w:rFonts w:ascii="Times New Roman" w:hAnsi="Times New Roman"/>
          <w:color w:val="000000"/>
          <w:sz w:val="28"/>
        </w:rPr>
        <w:t xml:space="preserve">ответствии с Федеральным законом от 22 ноября 1995 года № 171-ФЗ </w:t>
      </w:r>
      <w:r>
        <w:rPr>
          <w:rFonts w:ascii="Times New Roman" w:hAnsi="Times New Roman"/>
          <w:color w:val="000000"/>
          <w:sz w:val="28"/>
        </w:rPr>
        <w:t>«О государств</w:t>
      </w:r>
      <w:r>
        <w:rPr>
          <w:rFonts w:ascii="Times New Roman" w:hAnsi="Times New Roman"/>
          <w:color w:val="000000"/>
          <w:sz w:val="28"/>
        </w:rPr>
        <w:t xml:space="preserve">енном регулировании производства и </w:t>
      </w:r>
      <w:r>
        <w:rPr>
          <w:rFonts w:ascii="Times New Roman" w:hAnsi="Times New Roman"/>
          <w:color w:val="000000"/>
          <w:sz w:val="28"/>
        </w:rPr>
        <w:t>оборота этилового спирта, алкогольной и спиртосодержащей продукции и об ограничении потребления (распития) алкогольной продукции»,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10 апреля 2026 года № 394 «Об утвер</w:t>
      </w:r>
      <w:r>
        <w:rPr>
          <w:rFonts w:ascii="Times New Roman" w:hAnsi="Times New Roman"/>
          <w:color w:val="000000"/>
          <w:sz w:val="28"/>
        </w:rPr>
        <w:t xml:space="preserve">ждении Правил определения органами местного </w:t>
      </w:r>
      <w:r>
        <w:rPr>
          <w:rFonts w:ascii="Times New Roman" w:hAnsi="Times New Roman"/>
          <w:color w:val="000000"/>
          <w:sz w:val="28"/>
        </w:rPr>
        <w:t xml:space="preserve">самоуправления границ прилегающих территорий, на которых не допускается </w:t>
      </w:r>
      <w:r>
        <w:rPr>
          <w:rFonts w:ascii="Times New Roman" w:hAnsi="Times New Roman"/>
          <w:color w:val="000000"/>
          <w:sz w:val="28"/>
        </w:rPr>
        <w:t>розничная продажа</w:t>
      </w:r>
      <w:r>
        <w:rPr>
          <w:rFonts w:ascii="Times New Roman" w:hAnsi="Times New Roman"/>
          <w:color w:val="000000"/>
          <w:sz w:val="28"/>
        </w:rPr>
        <w:t xml:space="preserve"> алкогольной продукции и розничная продажа алкогольной продукции при </w:t>
      </w:r>
      <w:r>
        <w:rPr>
          <w:rFonts w:ascii="Times New Roman" w:hAnsi="Times New Roman"/>
          <w:color w:val="000000"/>
          <w:sz w:val="28"/>
        </w:rPr>
        <w:t xml:space="preserve">оказании услуг общественного питания», руководствуясь </w:t>
      </w:r>
      <w:r>
        <w:rPr>
          <w:rFonts w:ascii="Times New Roman" w:hAnsi="Times New Roman"/>
          <w:color w:val="000000"/>
          <w:sz w:val="28"/>
        </w:rPr>
        <w:t xml:space="preserve">Уставом муниципального </w:t>
      </w:r>
      <w:r>
        <w:rPr>
          <w:rFonts w:ascii="Times New Roman" w:hAnsi="Times New Roman"/>
          <w:color w:val="000000"/>
          <w:sz w:val="28"/>
        </w:rPr>
        <w:t xml:space="preserve">образования </w:t>
      </w:r>
      <w:r>
        <w:rPr>
          <w:rFonts w:ascii="Times New Roman" w:hAnsi="Times New Roman"/>
          <w:color w:val="000000"/>
          <w:sz w:val="28"/>
        </w:rPr>
        <w:t>Беловский</w:t>
      </w:r>
      <w:r>
        <w:rPr>
          <w:rFonts w:ascii="Times New Roman" w:hAnsi="Times New Roman"/>
          <w:color w:val="000000"/>
          <w:sz w:val="28"/>
        </w:rPr>
        <w:t xml:space="preserve"> муниципальный округ Кемеровской области</w:t>
      </w:r>
      <w:r>
        <w:rPr>
          <w:rFonts w:ascii="Times New Roman" w:hAnsi="Times New Roman"/>
          <w:color w:val="000000"/>
          <w:sz w:val="28"/>
        </w:rPr>
        <w:t xml:space="preserve"> –</w:t>
      </w:r>
      <w:r>
        <w:rPr>
          <w:rFonts w:ascii="Times New Roman" w:hAnsi="Times New Roman"/>
          <w:color w:val="000000"/>
          <w:sz w:val="28"/>
        </w:rPr>
        <w:t xml:space="preserve"> Кузбасса:</w:t>
      </w:r>
    </w:p>
    <w:p w14:paraId="13000000">
      <w:pPr>
        <w:spacing w:after="0" w:line="240" w:lineRule="auto"/>
        <w:ind w:firstLine="567" w:left="0" w:right="-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Определить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"../Мои%20документы/NetSpeakerphone/Received%20Files/Мои%20документы/NetSpeakerphone/Received%20Files/Поваляева%20Людмила%20Ивановна/по%20№171-Фз/Образец%20на%20Кемеровском.doc#P51"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г</w:t>
      </w:r>
      <w:r>
        <w:rPr>
          <w:rFonts w:ascii="Times New Roman" w:hAnsi="Times New Roman"/>
          <w:color w:val="000000"/>
          <w:sz w:val="28"/>
        </w:rPr>
        <w:t>раницы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прилегающих территорий</w:t>
      </w:r>
      <w:r>
        <w:rPr>
          <w:rFonts w:ascii="Times New Roman" w:hAnsi="Times New Roman"/>
          <w:color w:val="000000"/>
          <w:sz w:val="28"/>
        </w:rPr>
        <w:t xml:space="preserve"> в Беловском муниципальном округе:</w:t>
      </w:r>
    </w:p>
    <w:p w14:paraId="14000000">
      <w:pPr>
        <w:tabs>
          <w:tab w:leader="none" w:pos="993" w:val="left"/>
          <w:tab w:leader="none" w:pos="1418" w:val="left"/>
        </w:tabs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к зданиям, строениям, сооружениям, помещениям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 Беловском </w:t>
      </w:r>
      <w:r>
        <w:rPr>
          <w:rFonts w:ascii="Times New Roman" w:hAnsi="Times New Roman"/>
          <w:color w:val="000000"/>
          <w:sz w:val="28"/>
        </w:rPr>
        <w:t xml:space="preserve">муниципальном </w:t>
      </w:r>
      <w:r>
        <w:rPr>
          <w:rFonts w:ascii="Times New Roman" w:hAnsi="Times New Roman"/>
          <w:color w:val="000000"/>
          <w:sz w:val="28"/>
        </w:rPr>
        <w:t>округе</w:t>
      </w:r>
      <w:r>
        <w:rPr>
          <w:rFonts w:ascii="Times New Roman" w:hAnsi="Times New Roman"/>
          <w:color w:val="000000"/>
          <w:sz w:val="28"/>
        </w:rPr>
        <w:t>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</w:t>
      </w:r>
      <w:r>
        <w:rPr>
          <w:rFonts w:ascii="Times New Roman" w:hAnsi="Times New Roman"/>
          <w:color w:val="000000"/>
          <w:sz w:val="28"/>
        </w:rPr>
        <w:t xml:space="preserve"> профессионального образования)</w:t>
      </w:r>
      <w:r>
        <w:rPr>
          <w:rFonts w:ascii="Times New Roman" w:hAnsi="Times New Roman"/>
          <w:color w:val="000000"/>
          <w:sz w:val="28"/>
        </w:rPr>
        <w:t xml:space="preserve"> согласно приложению 1</w:t>
      </w:r>
      <w:r>
        <w:rPr>
          <w:rFonts w:ascii="Times New Roman" w:hAnsi="Times New Roman"/>
          <w:color w:val="000000"/>
          <w:sz w:val="28"/>
        </w:rPr>
        <w:t xml:space="preserve"> к настоящему постановлению</w:t>
      </w:r>
      <w:r>
        <w:rPr>
          <w:rFonts w:ascii="Times New Roman" w:hAnsi="Times New Roman"/>
          <w:color w:val="000000"/>
          <w:sz w:val="28"/>
        </w:rPr>
        <w:t>.</w:t>
      </w:r>
    </w:p>
    <w:p w14:paraId="15000000">
      <w:pPr>
        <w:tabs>
          <w:tab w:leader="none" w:pos="993" w:val="left"/>
          <w:tab w:leader="none" w:pos="1418" w:val="left"/>
        </w:tabs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зданиям, строениям, сооружениям, помещениям в Беловском муниципальном </w:t>
      </w:r>
      <w:r>
        <w:rPr>
          <w:rFonts w:ascii="Times New Roman" w:hAnsi="Times New Roman"/>
          <w:color w:val="000000"/>
          <w:sz w:val="28"/>
        </w:rPr>
        <w:t>округе</w:t>
      </w:r>
      <w:r>
        <w:rPr>
          <w:rFonts w:ascii="Times New Roman" w:hAnsi="Times New Roman"/>
          <w:color w:val="000000"/>
          <w:sz w:val="28"/>
        </w:rPr>
        <w:t>, находящимся во владении и (или) пользовании юридических лиц независимо от организационно - 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</w:t>
      </w:r>
      <w:r>
        <w:rPr>
          <w:rFonts w:ascii="Times New Roman" w:hAnsi="Times New Roman"/>
          <w:color w:val="000000"/>
          <w:sz w:val="28"/>
        </w:rPr>
        <w:t>, утвержденному Правительством Российской Федерации согласно приложению 2</w:t>
      </w:r>
      <w:r>
        <w:rPr>
          <w:rFonts w:ascii="Times New Roman" w:hAnsi="Times New Roman"/>
          <w:color w:val="000000"/>
          <w:sz w:val="28"/>
        </w:rPr>
        <w:t xml:space="preserve"> к настоящему по</w:t>
      </w:r>
      <w:r>
        <w:rPr>
          <w:rFonts w:ascii="Times New Roman" w:hAnsi="Times New Roman"/>
          <w:color w:val="000000"/>
          <w:sz w:val="28"/>
        </w:rPr>
        <w:t>становлению</w:t>
      </w:r>
      <w:r>
        <w:rPr>
          <w:rFonts w:ascii="Times New Roman" w:hAnsi="Times New Roman"/>
          <w:color w:val="000000"/>
          <w:sz w:val="28"/>
        </w:rPr>
        <w:t>.</w:t>
      </w:r>
    </w:p>
    <w:p w14:paraId="16000000">
      <w:pPr>
        <w:tabs>
          <w:tab w:leader="none" w:pos="993" w:val="left"/>
          <w:tab w:leader="none" w:pos="1418" w:val="left"/>
        </w:tabs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color w:val="000000"/>
          <w:sz w:val="28"/>
        </w:rPr>
        <w:t xml:space="preserve">к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"consultantplus://offline/ref=67274D2CCB020C7175854DBBD2C9D1BFFBFF4C6192ECF2773743F856CFA45A72D7BE11252A666195E4A57BA0B04AEB0B481B9841DAV9J5C"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спортивным сооружениям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 Беловском муниципальном </w:t>
      </w:r>
      <w:r>
        <w:rPr>
          <w:rFonts w:ascii="Times New Roman" w:hAnsi="Times New Roman"/>
          <w:color w:val="000000"/>
          <w:sz w:val="28"/>
        </w:rPr>
        <w:t>округе</w:t>
      </w:r>
      <w:r>
        <w:rPr>
          <w:rFonts w:ascii="Times New Roman" w:hAnsi="Times New Roman"/>
          <w:color w:val="000000"/>
          <w:sz w:val="28"/>
        </w:rPr>
        <w:t xml:space="preserve">, которые являются объектами </w:t>
      </w:r>
      <w:r>
        <w:rPr>
          <w:rFonts w:ascii="Times New Roman" w:hAnsi="Times New Roman"/>
          <w:color w:val="000000"/>
          <w:sz w:val="28"/>
        </w:rPr>
        <w:t>недвижимости</w:t>
      </w:r>
      <w:r>
        <w:rPr>
          <w:rFonts w:ascii="Times New Roman" w:hAnsi="Times New Roman"/>
          <w:color w:val="000000"/>
          <w:sz w:val="28"/>
        </w:rPr>
        <w:t xml:space="preserve"> и права на которые</w:t>
      </w:r>
      <w:r>
        <w:rPr>
          <w:rFonts w:ascii="Times New Roman" w:hAnsi="Times New Roman"/>
          <w:color w:val="000000"/>
          <w:sz w:val="28"/>
        </w:rPr>
        <w:t xml:space="preserve"> зарегистрированы в установленном порядке, </w:t>
      </w:r>
      <w:r>
        <w:rPr>
          <w:rFonts w:ascii="Times New Roman" w:hAnsi="Times New Roman"/>
          <w:color w:val="000000"/>
          <w:sz w:val="28"/>
        </w:rPr>
        <w:t>согласно приложению 3</w:t>
      </w:r>
      <w:r>
        <w:rPr>
          <w:rFonts w:ascii="Times New Roman" w:hAnsi="Times New Roman"/>
          <w:color w:val="000000"/>
          <w:sz w:val="28"/>
        </w:rPr>
        <w:t xml:space="preserve"> к настоящему по</w:t>
      </w:r>
      <w:r>
        <w:rPr>
          <w:rFonts w:ascii="Times New Roman" w:hAnsi="Times New Roman"/>
          <w:color w:val="000000"/>
          <w:sz w:val="28"/>
        </w:rPr>
        <w:t>становлению</w:t>
      </w:r>
      <w:r>
        <w:rPr>
          <w:rFonts w:ascii="Times New Roman" w:hAnsi="Times New Roman"/>
          <w:color w:val="000000"/>
          <w:sz w:val="28"/>
        </w:rPr>
        <w:t>.</w:t>
      </w:r>
    </w:p>
    <w:p w14:paraId="17000000">
      <w:pPr>
        <w:tabs>
          <w:tab w:leader="none" w:pos="993" w:val="left"/>
          <w:tab w:leader="none" w:pos="1418" w:val="left"/>
        </w:tabs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Определить с</w:t>
      </w:r>
      <w:r>
        <w:rPr>
          <w:rFonts w:ascii="Times New Roman" w:hAnsi="Times New Roman"/>
          <w:color w:val="000000"/>
          <w:sz w:val="28"/>
        </w:rPr>
        <w:t xml:space="preserve">пособ расчета расстояния от организаций и объектов Беловского муниципального </w:t>
      </w:r>
      <w:r>
        <w:rPr>
          <w:rFonts w:ascii="Times New Roman" w:hAnsi="Times New Roman"/>
          <w:color w:val="000000"/>
          <w:sz w:val="28"/>
        </w:rPr>
        <w:t>округа</w:t>
      </w:r>
      <w:r>
        <w:rPr>
          <w:rFonts w:ascii="Times New Roman" w:hAnsi="Times New Roman"/>
          <w:color w:val="000000"/>
          <w:sz w:val="28"/>
        </w:rPr>
        <w:t>, указанных в приложениях 1-3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постановлению до границ, прилегающих к ним территорий, на которых не допускается розничная продажа алкогольной продукции, определить как кратчайшее расстояние по пешеходной зоне (в случае отсутствия пешеходной зоны – по прямой линии):</w:t>
      </w:r>
    </w:p>
    <w:p w14:paraId="18000000">
      <w:pPr>
        <w:tabs>
          <w:tab w:leader="none" w:pos="993" w:val="left"/>
          <w:tab w:leader="none" w:pos="1418" w:val="left"/>
        </w:tabs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color w:val="000000"/>
          <w:sz w:val="28"/>
        </w:rPr>
        <w:t>при наличии обособленной территории – от входа для посетителей на обособленную территорию организации и (или) объекта до входа для посетителей в стационарные торговые объекты (в объекты, в которых осуществляется оказание услуг общественного питания);</w:t>
      </w:r>
    </w:p>
    <w:p w14:paraId="19000000">
      <w:pPr>
        <w:tabs>
          <w:tab w:leader="none" w:pos="426" w:val="left"/>
          <w:tab w:leader="none" w:pos="851" w:val="left"/>
        </w:tabs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color w:val="000000"/>
          <w:sz w:val="28"/>
        </w:rPr>
        <w:t xml:space="preserve">при отсутствии обособленной территории – от входа для посетителей в здание (строение, сооружение), в котором расположена организация и (или) объект, до входа для посетителей в стационарные торговые объекты (в объекты, в которых осуществляется оказание услуг общественного питания). </w:t>
      </w:r>
    </w:p>
    <w:p w14:paraId="1A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3. </w:t>
      </w:r>
      <w:r>
        <w:rPr>
          <w:rFonts w:ascii="Times New Roman" w:hAnsi="Times New Roman"/>
          <w:b w:val="0"/>
          <w:color w:val="000000"/>
          <w:sz w:val="28"/>
        </w:rPr>
        <w:t xml:space="preserve">Признать утратившим силу </w:t>
      </w:r>
      <w:r>
        <w:rPr>
          <w:rFonts w:ascii="Times New Roman" w:hAnsi="Times New Roman"/>
          <w:b w:val="0"/>
          <w:color w:val="000000"/>
          <w:sz w:val="28"/>
        </w:rPr>
        <w:t xml:space="preserve">постановление администрации Беловского </w:t>
      </w:r>
      <w:r>
        <w:rPr>
          <w:rFonts w:ascii="Times New Roman" w:hAnsi="Times New Roman"/>
          <w:b w:val="0"/>
          <w:color w:val="000000"/>
          <w:sz w:val="28"/>
        </w:rPr>
        <w:t>муни</w:t>
      </w:r>
      <w:r>
        <w:rPr>
          <w:rFonts w:ascii="Times New Roman" w:hAnsi="Times New Roman"/>
          <w:b w:val="0"/>
          <w:color w:val="000000"/>
          <w:sz w:val="28"/>
        </w:rPr>
        <w:t>ципального округа от</w:t>
      </w:r>
      <w:r>
        <w:rPr>
          <w:rFonts w:ascii="Times New Roman" w:hAnsi="Times New Roman"/>
          <w:b w:val="0"/>
          <w:color w:val="000000"/>
          <w:sz w:val="28"/>
        </w:rPr>
        <w:t xml:space="preserve"> 31 января 2023 года № 66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определении границ прилегающих к некоторым организациям</w:t>
      </w:r>
      <w:r>
        <w:rPr>
          <w:rFonts w:ascii="Times New Roman" w:hAnsi="Times New Roman"/>
          <w:b w:val="0"/>
          <w:color w:val="000000"/>
          <w:sz w:val="28"/>
        </w:rPr>
        <w:t xml:space="preserve"> и объектам территорий, на которых не допускается розничная продажа алкогольной продукции и розничная продажа алкогольной продукции при </w:t>
      </w:r>
      <w:r>
        <w:rPr>
          <w:rFonts w:ascii="Times New Roman" w:hAnsi="Times New Roman"/>
          <w:b w:val="0"/>
          <w:color w:val="000000"/>
          <w:sz w:val="28"/>
        </w:rPr>
        <w:t>оказа</w:t>
      </w:r>
      <w:r>
        <w:rPr>
          <w:rFonts w:ascii="Times New Roman" w:hAnsi="Times New Roman"/>
          <w:b w:val="0"/>
          <w:color w:val="000000"/>
          <w:sz w:val="28"/>
        </w:rPr>
        <w:t>нии услуг общественного питания</w:t>
      </w:r>
      <w:r>
        <w:rPr>
          <w:rFonts w:ascii="Times New Roman" w:hAnsi="Times New Roman"/>
          <w:b w:val="0"/>
          <w:color w:val="000000"/>
          <w:sz w:val="28"/>
        </w:rPr>
        <w:t xml:space="preserve"> на территории Беловского муниципального округа</w:t>
      </w:r>
      <w:r>
        <w:rPr>
          <w:rFonts w:ascii="Times New Roman" w:hAnsi="Times New Roman"/>
          <w:b w:val="0"/>
          <w:color w:val="000000"/>
          <w:sz w:val="28"/>
        </w:rPr>
        <w:t>».</w:t>
      </w:r>
    </w:p>
    <w:p w14:paraId="1B000000">
      <w:pPr>
        <w:tabs>
          <w:tab w:leader="none" w:pos="426" w:val="left"/>
        </w:tabs>
        <w:spacing w:after="0" w:line="240" w:lineRule="auto"/>
        <w:ind w:firstLine="567" w:left="0" w:right="14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4. </w:t>
      </w:r>
      <w:r>
        <w:rPr>
          <w:rFonts w:ascii="Times New Roman" w:hAnsi="Times New Roman"/>
          <w:b w:val="0"/>
          <w:color w:val="000000"/>
          <w:sz w:val="28"/>
        </w:rPr>
        <w:t>Обеспечи</w:t>
      </w:r>
      <w:r>
        <w:rPr>
          <w:rFonts w:ascii="Times New Roman" w:hAnsi="Times New Roman"/>
          <w:color w:val="000000"/>
          <w:sz w:val="28"/>
        </w:rPr>
        <w:t>ть опубликование настоящего постанов</w:t>
      </w:r>
      <w:r>
        <w:rPr>
          <w:rFonts w:ascii="Times New Roman" w:hAnsi="Times New Roman"/>
          <w:color w:val="000000"/>
          <w:sz w:val="28"/>
        </w:rPr>
        <w:t xml:space="preserve">ления в сетевом издании «Официальный сайт </w:t>
      </w:r>
      <w:r>
        <w:rPr>
          <w:rFonts w:ascii="Times New Roman" w:hAnsi="Times New Roman"/>
          <w:color w:val="000000"/>
          <w:sz w:val="28"/>
        </w:rPr>
        <w:t>муниципального о</w:t>
      </w:r>
      <w:r>
        <w:rPr>
          <w:rFonts w:ascii="Times New Roman" w:hAnsi="Times New Roman"/>
          <w:color w:val="000000"/>
          <w:sz w:val="28"/>
        </w:rPr>
        <w:t>бразования Белов</w:t>
      </w:r>
      <w:r>
        <w:rPr>
          <w:rFonts w:ascii="Times New Roman" w:hAnsi="Times New Roman"/>
          <w:color w:val="000000"/>
          <w:sz w:val="28"/>
        </w:rPr>
        <w:t xml:space="preserve">ский </w:t>
      </w:r>
      <w:r>
        <w:rPr>
          <w:rFonts w:ascii="Times New Roman" w:hAnsi="Times New Roman"/>
          <w:color w:val="000000"/>
          <w:sz w:val="28"/>
        </w:rPr>
        <w:t>муниципальный округ Кемеровской области – Кузбасса» (доменное имя в информационно - телекомму</w:t>
      </w:r>
      <w:r>
        <w:rPr>
          <w:rFonts w:ascii="Times New Roman" w:hAnsi="Times New Roman"/>
          <w:color w:val="000000"/>
          <w:sz w:val="28"/>
        </w:rPr>
        <w:t xml:space="preserve">никационной сети «Интернет» – belovorn.ru) и </w:t>
      </w:r>
      <w:r>
        <w:rPr>
          <w:rFonts w:ascii="Times New Roman" w:hAnsi="Times New Roman"/>
          <w:color w:val="000000"/>
          <w:sz w:val="28"/>
        </w:rPr>
        <w:t>обнародование на стендах, размещенных в зданиях территориальных управлений администрации Беловс</w:t>
      </w:r>
      <w:r>
        <w:rPr>
          <w:rFonts w:ascii="Times New Roman" w:hAnsi="Times New Roman"/>
          <w:color w:val="000000"/>
          <w:sz w:val="28"/>
        </w:rPr>
        <w:t>кого муниципального округа.</w:t>
      </w:r>
    </w:p>
    <w:p w14:paraId="1C000000">
      <w:pPr>
        <w:tabs>
          <w:tab w:leader="none" w:pos="426" w:val="left"/>
        </w:tabs>
        <w:spacing w:after="0" w:line="240" w:lineRule="auto"/>
        <w:ind w:firstLine="567" w:left="0" w:right="14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5. Отделу потребительского рынка и предпринимательства администрации Беловского муниципального </w:t>
      </w:r>
      <w:r>
        <w:rPr>
          <w:rFonts w:ascii="Times New Roman" w:hAnsi="Times New Roman"/>
          <w:color w:val="000000"/>
          <w:sz w:val="28"/>
        </w:rPr>
        <w:t>округа</w:t>
      </w:r>
      <w:r>
        <w:rPr>
          <w:rFonts w:ascii="Times New Roman" w:hAnsi="Times New Roman"/>
          <w:color w:val="000000"/>
          <w:sz w:val="28"/>
        </w:rPr>
        <w:t xml:space="preserve"> направить </w:t>
      </w: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астоящее постановление </w:t>
      </w:r>
      <w:r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Министерство промышленности и торговли</w:t>
      </w:r>
      <w:r>
        <w:rPr>
          <w:rFonts w:ascii="Times New Roman" w:hAnsi="Times New Roman"/>
          <w:color w:val="000000"/>
          <w:sz w:val="28"/>
        </w:rPr>
        <w:t xml:space="preserve"> К</w:t>
      </w:r>
      <w:r>
        <w:rPr>
          <w:rFonts w:ascii="Times New Roman" w:hAnsi="Times New Roman"/>
          <w:color w:val="000000"/>
          <w:sz w:val="28"/>
        </w:rPr>
        <w:t>узбасса.</w:t>
      </w:r>
    </w:p>
    <w:p w14:paraId="1D000000">
      <w:pPr>
        <w:tabs>
          <w:tab w:leader="none" w:pos="426" w:val="left"/>
        </w:tabs>
        <w:spacing w:after="0" w:line="240" w:lineRule="auto"/>
        <w:ind w:firstLine="567" w:left="0" w:right="14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Контроль за</w:t>
      </w:r>
      <w:r>
        <w:rPr>
          <w:rFonts w:ascii="Times New Roman" w:hAnsi="Times New Roman"/>
          <w:color w:val="000000"/>
          <w:sz w:val="28"/>
        </w:rPr>
        <w:t xml:space="preserve"> исполнением настоящего постановления возложить на заместителя главы округа по экономике Ерофееву О.В.</w:t>
      </w:r>
    </w:p>
    <w:p w14:paraId="1E000000">
      <w:pPr>
        <w:tabs>
          <w:tab w:leader="none" w:pos="426" w:val="left"/>
        </w:tabs>
        <w:spacing w:after="0" w:line="240" w:lineRule="auto"/>
        <w:ind w:firstLine="567" w:left="0" w:right="14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7. П</w:t>
      </w:r>
      <w:r>
        <w:rPr>
          <w:rFonts w:ascii="Times New Roman" w:hAnsi="Times New Roman"/>
          <w:color w:val="000000"/>
          <w:sz w:val="28"/>
        </w:rPr>
        <w:t>остановление вступает в</w:t>
      </w:r>
      <w:r>
        <w:rPr>
          <w:rFonts w:ascii="Times New Roman" w:hAnsi="Times New Roman"/>
          <w:color w:val="000000"/>
          <w:sz w:val="28"/>
        </w:rPr>
        <w:t xml:space="preserve"> силу </w:t>
      </w:r>
      <w:r>
        <w:rPr>
          <w:rFonts w:ascii="Times New Roman" w:hAnsi="Times New Roman"/>
          <w:color w:val="000000"/>
          <w:sz w:val="28"/>
        </w:rPr>
        <w:t>после официального опубликования.</w:t>
      </w:r>
    </w:p>
    <w:p w14:paraId="1F000000">
      <w:pPr>
        <w:pStyle w:val="Style_1"/>
        <w:ind w:firstLine="567" w:left="0"/>
        <w:jc w:val="both"/>
        <w:rPr>
          <w:rFonts w:ascii="Times New Roman" w:hAnsi="Times New Roman"/>
          <w:color w:val="000000"/>
          <w:sz w:val="28"/>
        </w:rPr>
      </w:pPr>
    </w:p>
    <w:p w14:paraId="20000000">
      <w:pPr>
        <w:pStyle w:val="Style_1"/>
        <w:ind w:firstLine="567" w:left="0"/>
        <w:jc w:val="both"/>
        <w:rPr>
          <w:rFonts w:ascii="Times New Roman" w:hAnsi="Times New Roman"/>
          <w:color w:val="000000"/>
          <w:sz w:val="28"/>
        </w:rPr>
      </w:pPr>
    </w:p>
    <w:p w14:paraId="21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Глава Беловского </w:t>
      </w:r>
    </w:p>
    <w:p w14:paraId="22000000">
      <w:pPr>
        <w:pStyle w:val="Style_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муниципального округа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                       </w:t>
      </w:r>
      <w:r>
        <w:rPr>
          <w:rFonts w:ascii="Times New Roman" w:hAnsi="Times New Roman"/>
          <w:color w:val="000000"/>
          <w:sz w:val="28"/>
        </w:rPr>
        <w:t>В.А.Астафьев</w:t>
      </w:r>
    </w:p>
    <w:p w14:paraId="23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1</w:t>
      </w:r>
    </w:p>
    <w:p w14:paraId="24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постановлению администрации</w:t>
      </w:r>
    </w:p>
    <w:p w14:paraId="25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Беловского муниципального округа</w:t>
      </w:r>
    </w:p>
    <w:p w14:paraId="26000000">
      <w:pPr>
        <w:spacing w:after="0" w:line="240" w:lineRule="auto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__________</w:t>
      </w:r>
      <w:r>
        <w:rPr>
          <w:rFonts w:ascii="Times New Roman" w:hAnsi="Times New Roman"/>
          <w:color w:val="000000"/>
          <w:sz w:val="28"/>
        </w:rPr>
        <w:t xml:space="preserve"> № </w:t>
      </w:r>
      <w:r>
        <w:rPr>
          <w:rFonts w:ascii="Times New Roman" w:hAnsi="Times New Roman"/>
          <w:color w:val="000000"/>
          <w:sz w:val="28"/>
        </w:rPr>
        <w:t>_______</w:t>
      </w:r>
    </w:p>
    <w:p w14:paraId="27000000">
      <w:pPr>
        <w:spacing w:after="0" w:line="240" w:lineRule="auto"/>
        <w:ind/>
        <w:jc w:val="right"/>
        <w:rPr>
          <w:rFonts w:ascii="Times New Roman" w:hAnsi="Times New Roman"/>
          <w:color w:val="000000"/>
          <w:sz w:val="28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bookmarkStart w:id="1" w:name="P34"/>
      <w:bookmarkEnd w:id="1"/>
      <w:r>
        <w:rPr>
          <w:rFonts w:ascii="Times New Roman" w:hAnsi="Times New Roman"/>
          <w:b w:val="1"/>
          <w:sz w:val="28"/>
        </w:rPr>
        <w:t xml:space="preserve">Границы </w:t>
      </w:r>
      <w:r>
        <w:rPr>
          <w:rFonts w:ascii="Times New Roman" w:hAnsi="Times New Roman"/>
          <w:b w:val="1"/>
          <w:sz w:val="28"/>
        </w:rPr>
        <w:t>прилегающих территорий к зданиям, строениям, сооружениям, помещениям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 Беловском муниципальном </w:t>
      </w:r>
      <w:r>
        <w:rPr>
          <w:rFonts w:ascii="Times New Roman" w:hAnsi="Times New Roman"/>
          <w:b w:val="1"/>
          <w:sz w:val="28"/>
        </w:rPr>
        <w:t>округе</w:t>
      </w:r>
      <w:r>
        <w:rPr>
          <w:rFonts w:ascii="Times New Roman" w:hAnsi="Times New Roman"/>
          <w:b w:val="1"/>
          <w:sz w:val="28"/>
        </w:rPr>
        <w:t xml:space="preserve">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</w:t>
      </w:r>
      <w:r>
        <w:rPr>
          <w:rFonts w:ascii="Times New Roman" w:hAnsi="Times New Roman"/>
          <w:b w:val="1"/>
          <w:sz w:val="28"/>
        </w:rPr>
        <w:t>профессионального образования)</w:t>
      </w:r>
    </w:p>
    <w:p w14:paraId="29000000">
      <w:pPr>
        <w:spacing w:after="0" w:line="240" w:lineRule="auto"/>
        <w:ind/>
        <w:jc w:val="center"/>
        <w:rPr>
          <w:rFonts w:ascii="Times New Roman" w:hAnsi="Times New Roman"/>
          <w:b w:val="1"/>
          <w:color w:val="FB290D"/>
          <w:sz w:val="28"/>
        </w:rPr>
      </w:pPr>
    </w:p>
    <w:tbl>
      <w:tblPr>
        <w:tblStyle w:val="Style_3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3"/>
        <w:gridCol w:w="4095"/>
        <w:gridCol w:w="2940"/>
        <w:gridCol w:w="2010"/>
      </w:tblGrid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/п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организации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</w:p>
          <w:p w14:paraId="2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от зданий, строений, сооружений, помещений до границ прилегающих территорий (м) 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Бековское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бюджетное дошкольное образовательное учреждение «Бековский детский сад комбинированного вида «Планета детства» Беловского муниципального округа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Б</w:t>
            </w:r>
            <w:r>
              <w:rPr>
                <w:rFonts w:ascii="Times New Roman" w:hAnsi="Times New Roman"/>
                <w:color w:val="000000"/>
                <w:sz w:val="24"/>
              </w:rPr>
              <w:t>еково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2а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Бековская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основная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Б</w:t>
            </w:r>
            <w:r>
              <w:rPr>
                <w:rFonts w:ascii="Times New Roman" w:hAnsi="Times New Roman"/>
                <w:color w:val="000000"/>
                <w:sz w:val="24"/>
              </w:rPr>
              <w:t>еково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Ц</w:t>
            </w:r>
            <w:r>
              <w:rPr>
                <w:rFonts w:ascii="Times New Roman" w:hAnsi="Times New Roman"/>
                <w:color w:val="000000"/>
                <w:sz w:val="24"/>
              </w:rPr>
              <w:t>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4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Евтинское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46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дошкольное 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Новокараканский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детский сад общеразвивающего вида»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Каракан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одружества</w:t>
            </w:r>
            <w:r>
              <w:rPr>
                <w:rFonts w:ascii="Times New Roman" w:hAnsi="Times New Roman"/>
                <w:color w:val="000000"/>
                <w:sz w:val="24"/>
              </w:rPr>
              <w:t>, д. 43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2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оновалово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Почтовая</w:t>
            </w:r>
            <w:r>
              <w:rPr>
                <w:rFonts w:ascii="Times New Roman" w:hAnsi="Times New Roman"/>
                <w:color w:val="000000"/>
                <w:sz w:val="24"/>
              </w:rPr>
              <w:t>, д. 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П</w:t>
            </w:r>
            <w:r>
              <w:rPr>
                <w:rFonts w:ascii="Times New Roman" w:hAnsi="Times New Roman"/>
                <w:color w:val="000000"/>
                <w:sz w:val="24"/>
              </w:rPr>
              <w:t>оморцево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  <w:r>
              <w:rPr>
                <w:rFonts w:ascii="Times New Roman" w:hAnsi="Times New Roman"/>
                <w:color w:val="000000"/>
                <w:sz w:val="24"/>
              </w:rPr>
              <w:t>, д. 14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Евтинская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основная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Е</w:t>
            </w:r>
            <w:r>
              <w:rPr>
                <w:rFonts w:ascii="Times New Roman" w:hAnsi="Times New Roman"/>
                <w:color w:val="000000"/>
                <w:sz w:val="24"/>
              </w:rPr>
              <w:t>втино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4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.П</w:t>
            </w:r>
            <w:r>
              <w:rPr>
                <w:rFonts w:ascii="Times New Roman" w:hAnsi="Times New Roman"/>
                <w:color w:val="000000"/>
                <w:sz w:val="24"/>
              </w:rPr>
              <w:t>очтовая</w:t>
            </w:r>
            <w:r>
              <w:rPr>
                <w:rFonts w:ascii="Times New Roman" w:hAnsi="Times New Roman"/>
                <w:color w:val="000000"/>
                <w:sz w:val="24"/>
              </w:rPr>
              <w:t>, д. 9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Муниципальное бюджетное общеобразовательное учреждение «Вишневская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средняя </w:t>
            </w:r>
            <w:r>
              <w:rPr>
                <w:rFonts w:ascii="Times New Roman" w:hAnsi="Times New Roman"/>
                <w:color w:val="000000"/>
                <w:sz w:val="24"/>
              </w:rPr>
              <w:t>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В</w:t>
            </w:r>
            <w:r>
              <w:rPr>
                <w:rFonts w:ascii="Times New Roman" w:hAnsi="Times New Roman"/>
                <w:color w:val="000000"/>
                <w:sz w:val="24"/>
              </w:rPr>
              <w:t>ишневка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Ш</w:t>
            </w:r>
            <w:r>
              <w:rPr>
                <w:rFonts w:ascii="Times New Roman" w:hAnsi="Times New Roman"/>
                <w:color w:val="000000"/>
                <w:sz w:val="24"/>
              </w:rPr>
              <w:t>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9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Сидоренковская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r>
              <w:rPr>
                <w:rFonts w:ascii="Times New Roman" w:hAnsi="Times New Roman"/>
                <w:color w:val="000000"/>
                <w:sz w:val="24"/>
              </w:rPr>
              <w:t>идоренково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53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адовая</w:t>
            </w:r>
            <w:r>
              <w:rPr>
                <w:rFonts w:ascii="Times New Roman" w:hAnsi="Times New Roman"/>
                <w:color w:val="000000"/>
                <w:sz w:val="24"/>
              </w:rPr>
              <w:t>, д. 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Сидоренково, ул. Молодежная, д. 7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Новокараканская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Каракан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ул.Содружества</w:t>
            </w:r>
            <w:r>
              <w:rPr>
                <w:rFonts w:ascii="Times New Roman" w:hAnsi="Times New Roman"/>
                <w:color w:val="000000"/>
                <w:sz w:val="24"/>
              </w:rPr>
              <w:t>, д. 54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аракан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47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Менчерепское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Менчерепский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детский сад»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 Менчереп, </w:t>
            </w: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Ц</w:t>
            </w:r>
            <w:r>
              <w:rPr>
                <w:rFonts w:ascii="Times New Roman" w:hAnsi="Times New Roman"/>
                <w:color w:val="000000"/>
                <w:sz w:val="24"/>
              </w:rPr>
              <w:t>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31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Менчерепская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с.Менчереп, </w:t>
            </w:r>
          </w:p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Ц</w:t>
            </w:r>
            <w:r>
              <w:rPr>
                <w:rFonts w:ascii="Times New Roman" w:hAnsi="Times New Roman"/>
                <w:color w:val="000000"/>
                <w:sz w:val="24"/>
              </w:rPr>
              <w:t>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14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462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 Менчереп, </w:t>
            </w:r>
          </w:p>
          <w:p w14:paraId="6B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Ц</w:t>
            </w:r>
            <w:r>
              <w:rPr>
                <w:rFonts w:ascii="Times New Roman" w:hAnsi="Times New Roman"/>
                <w:color w:val="000000"/>
                <w:sz w:val="24"/>
              </w:rPr>
              <w:t>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14а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Моховское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684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spacing w:after="0" w:line="240" w:lineRule="auto"/>
              <w:ind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дошкольное 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Моховский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детский сад комбинированного вида»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охово</w:t>
            </w:r>
            <w:r>
              <w:rPr>
                <w:rFonts w:ascii="Times New Roman" w:hAnsi="Times New Roman"/>
                <w:color w:val="000000"/>
                <w:sz w:val="24"/>
              </w:rPr>
              <w:t>, ул. Стадионная, д. 13а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 </w:t>
            </w: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охово</w:t>
            </w:r>
            <w:r>
              <w:rPr>
                <w:rFonts w:ascii="Times New Roman" w:hAnsi="Times New Roman"/>
                <w:color w:val="000000"/>
                <w:sz w:val="24"/>
              </w:rPr>
              <w:t>, ул. Стадионная, д. 9б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Моховская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охово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7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олодежная</w:t>
            </w:r>
            <w:r>
              <w:rPr>
                <w:rFonts w:ascii="Times New Roman" w:hAnsi="Times New Roman"/>
                <w:color w:val="000000"/>
                <w:sz w:val="24"/>
              </w:rPr>
              <w:t>, д. 20а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«Ивановская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И</w:t>
            </w:r>
            <w:r>
              <w:rPr>
                <w:rFonts w:ascii="Times New Roman" w:hAnsi="Times New Roman"/>
                <w:color w:val="000000"/>
                <w:sz w:val="24"/>
              </w:rPr>
              <w:t>вановка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7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оветский,д. 1а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82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И</w:t>
            </w:r>
            <w:r>
              <w:rPr>
                <w:rFonts w:ascii="Times New Roman" w:hAnsi="Times New Roman"/>
                <w:color w:val="000000"/>
                <w:sz w:val="24"/>
              </w:rPr>
              <w:t>вановка</w:t>
            </w:r>
            <w:r>
              <w:rPr>
                <w:rFonts w:ascii="Times New Roman" w:hAnsi="Times New Roman"/>
                <w:color w:val="000000"/>
                <w:sz w:val="24"/>
              </w:rPr>
              <w:t>, ул. Весенняя, д. 68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И</w:t>
            </w:r>
            <w:r>
              <w:rPr>
                <w:rFonts w:ascii="Times New Roman" w:hAnsi="Times New Roman"/>
                <w:color w:val="000000"/>
                <w:sz w:val="24"/>
              </w:rPr>
              <w:t>вановка</w:t>
            </w:r>
            <w:r>
              <w:rPr>
                <w:rFonts w:ascii="Times New Roman" w:hAnsi="Times New Roman"/>
                <w:color w:val="000000"/>
                <w:sz w:val="24"/>
              </w:rPr>
              <w:t>, ул. Весенняя,д. 78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Новобачатское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Новобачатская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оветская</w:t>
            </w:r>
            <w:r>
              <w:rPr>
                <w:rFonts w:ascii="Times New Roman" w:hAnsi="Times New Roman"/>
                <w:color w:val="000000"/>
                <w:sz w:val="24"/>
              </w:rPr>
              <w:t>, д. 21б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Пермяковское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Пермяковская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П</w:t>
            </w:r>
            <w:r>
              <w:rPr>
                <w:rFonts w:ascii="Times New Roman" w:hAnsi="Times New Roman"/>
                <w:color w:val="000000"/>
                <w:sz w:val="24"/>
              </w:rPr>
              <w:t>ермяки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8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Ш</w:t>
            </w:r>
            <w:r>
              <w:rPr>
                <w:rFonts w:ascii="Times New Roman" w:hAnsi="Times New Roman"/>
                <w:color w:val="000000"/>
                <w:sz w:val="24"/>
              </w:rPr>
              <w:t>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4а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П</w:t>
            </w:r>
            <w:r>
              <w:rPr>
                <w:rFonts w:ascii="Times New Roman" w:hAnsi="Times New Roman"/>
                <w:color w:val="000000"/>
                <w:sz w:val="24"/>
              </w:rPr>
              <w:t>ермяки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Больничная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д.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аралда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96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ира</w:t>
            </w:r>
            <w:r>
              <w:rPr>
                <w:rFonts w:ascii="Times New Roman" w:hAnsi="Times New Roman"/>
                <w:color w:val="000000"/>
                <w:sz w:val="24"/>
              </w:rPr>
              <w:t>, д. 14а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Старобачатское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Муниципальное бюджетное дошкольное образовательное учреждение «Старобачатский детский сад </w:t>
            </w:r>
            <w:r>
              <w:rPr>
                <w:rFonts w:ascii="Times New Roman" w:hAnsi="Times New Roman"/>
                <w:color w:val="000000"/>
                <w:sz w:val="24"/>
              </w:rPr>
              <w:t>общеразвивающего вида с приоритетным осуществлением деятельности по художественно – эстетическому развитию де</w:t>
            </w:r>
            <w:r>
              <w:rPr>
                <w:rFonts w:ascii="Times New Roman" w:hAnsi="Times New Roman"/>
                <w:color w:val="000000"/>
                <w:sz w:val="24"/>
              </w:rPr>
              <w:t>тей»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Томская</w:t>
            </w:r>
            <w:r>
              <w:rPr>
                <w:rFonts w:ascii="Times New Roman" w:hAnsi="Times New Roman"/>
                <w:color w:val="000000"/>
                <w:sz w:val="24"/>
              </w:rPr>
              <w:t>, д. 13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200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9F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ира</w:t>
            </w:r>
            <w:r>
              <w:rPr>
                <w:rFonts w:ascii="Times New Roman" w:hAnsi="Times New Roman"/>
                <w:color w:val="000000"/>
                <w:sz w:val="24"/>
              </w:rPr>
              <w:t>, д. 11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367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Щ</w:t>
            </w:r>
            <w:r>
              <w:rPr>
                <w:rFonts w:ascii="Times New Roman" w:hAnsi="Times New Roman"/>
                <w:color w:val="000000"/>
                <w:sz w:val="24"/>
              </w:rPr>
              <w:t>ебзавод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Школьная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униципальное казенное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Бачатская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общеобразовательная школа-интернат»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r>
              <w:rPr>
                <w:rFonts w:ascii="Times New Roman" w:hAnsi="Times New Roman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Озерная, д. 46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r>
              <w:rPr>
                <w:rFonts w:ascii="Times New Roman" w:hAnsi="Times New Roman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Загорная</w:t>
            </w:r>
            <w:r>
              <w:rPr>
                <w:rFonts w:ascii="Times New Roman" w:hAnsi="Times New Roman"/>
                <w:color w:val="000000"/>
                <w:sz w:val="24"/>
              </w:rPr>
              <w:t>, д. 1а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00000">
            <w:pPr>
              <w:pStyle w:val="Style_4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Щебзаводская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основная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Щ</w:t>
            </w:r>
            <w:r>
              <w:rPr>
                <w:rFonts w:ascii="Times New Roman" w:hAnsi="Times New Roman"/>
                <w:color w:val="000000"/>
                <w:sz w:val="24"/>
              </w:rPr>
              <w:t>ебзавод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B0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Ш</w:t>
            </w:r>
            <w:r>
              <w:rPr>
                <w:rFonts w:ascii="Times New Roman" w:hAnsi="Times New Roman"/>
                <w:color w:val="000000"/>
                <w:sz w:val="24"/>
              </w:rPr>
              <w:t>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16а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Бачатская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основная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00000">
            <w:pPr>
              <w:pStyle w:val="Style_5"/>
              <w:spacing w:after="0" w:before="0"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, </w:t>
            </w:r>
          </w:p>
          <w:p w14:paraId="B5000000">
            <w:pPr>
              <w:pStyle w:val="Style_5"/>
              <w:spacing w:after="0" w:before="0"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. 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окзальная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, д. 24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pStyle w:val="Style_5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58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Старобачатская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Т</w:t>
            </w:r>
            <w:r>
              <w:rPr>
                <w:rFonts w:ascii="Times New Roman" w:hAnsi="Times New Roman"/>
                <w:color w:val="000000"/>
                <w:sz w:val="24"/>
              </w:rPr>
              <w:t>омская</w:t>
            </w:r>
            <w:r>
              <w:rPr>
                <w:rFonts w:ascii="Times New Roman" w:hAnsi="Times New Roman"/>
                <w:color w:val="000000"/>
                <w:sz w:val="24"/>
              </w:rPr>
              <w:t>, д. 14б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</w:tr>
      <w:tr>
        <w:trPr>
          <w:trHeight w:hRule="atLeast" w:val="155"/>
        </w:trPr>
        <w:tc>
          <w:tcPr>
            <w:tcW w:type="dxa" w:w="963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Старопестеревское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дошкольное образовательное учреждение «Старопестеревский детский сад общеразвивающего вида с приоритетным осуществлением деятельности по познавательно-речевому развитию детей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  <w:r>
              <w:rPr>
                <w:rFonts w:ascii="Times New Roman" w:hAnsi="Times New Roman"/>
                <w:color w:val="000000"/>
                <w:sz w:val="24"/>
              </w:rPr>
              <w:t>ропестерево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Ц</w:t>
            </w:r>
            <w:r>
              <w:rPr>
                <w:rFonts w:ascii="Times New Roman" w:hAnsi="Times New Roman"/>
                <w:color w:val="000000"/>
                <w:sz w:val="24"/>
              </w:rPr>
              <w:t>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19а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Снежинская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основная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нежинский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  <w:r>
              <w:rPr>
                <w:rFonts w:ascii="Times New Roman" w:hAnsi="Times New Roman"/>
                <w:color w:val="000000"/>
                <w:sz w:val="24"/>
              </w:rPr>
              <w:t>, д. 12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type="dxa" w:w="40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Старопестеревская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таропестерево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C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Ш</w:t>
            </w:r>
            <w:r>
              <w:rPr>
                <w:rFonts w:ascii="Times New Roman" w:hAnsi="Times New Roman"/>
                <w:color w:val="000000"/>
                <w:sz w:val="24"/>
              </w:rPr>
              <w:t>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16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155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40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.З</w:t>
            </w:r>
            <w:r>
              <w:rPr>
                <w:rFonts w:ascii="Times New Roman" w:hAnsi="Times New Roman"/>
                <w:color w:val="000000"/>
                <w:sz w:val="24"/>
              </w:rPr>
              <w:t>аринское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пер. Школьный</w:t>
            </w:r>
            <w:r>
              <w:rPr>
                <w:rFonts w:ascii="Times New Roman" w:hAnsi="Times New Roman"/>
                <w:color w:val="000000"/>
                <w:sz w:val="24"/>
              </w:rPr>
              <w:t>, д. 7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  <w:tr>
        <w:trPr>
          <w:trHeight w:hRule="atLeast" w:val="582"/>
        </w:trPr>
        <w:tc>
          <w:tcPr>
            <w:tcW w:type="dxa" w:w="5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казенное общеобразовательное учреждение «</w:t>
            </w:r>
            <w:r>
              <w:rPr>
                <w:rFonts w:ascii="Times New Roman" w:hAnsi="Times New Roman"/>
                <w:color w:val="000000"/>
                <w:sz w:val="24"/>
              </w:rPr>
              <w:t>Инюшинская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средняя общеобразовательная школа»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И</w:t>
            </w:r>
            <w:r>
              <w:rPr>
                <w:rFonts w:ascii="Times New Roman" w:hAnsi="Times New Roman"/>
                <w:color w:val="000000"/>
                <w:sz w:val="24"/>
              </w:rPr>
              <w:t>нюшка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Ш</w:t>
            </w:r>
            <w:r>
              <w:rPr>
                <w:rFonts w:ascii="Times New Roman" w:hAnsi="Times New Roman"/>
                <w:color w:val="000000"/>
                <w:sz w:val="24"/>
              </w:rPr>
              <w:t>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38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</w:tbl>
    <w:p w14:paraId="D3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4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5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6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7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8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9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A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B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C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D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E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DF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E0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E1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E2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E3000000">
      <w:pPr>
        <w:tabs>
          <w:tab w:leader="none" w:pos="1134" w:val="left"/>
        </w:tabs>
        <w:spacing w:after="0" w:line="240" w:lineRule="auto"/>
        <w:ind w:firstLine="0" w:left="0"/>
        <w:jc w:val="center"/>
        <w:rPr>
          <w:rFonts w:ascii="Times New Roman" w:hAnsi="Times New Roman"/>
          <w:b w:val="1"/>
          <w:color w:val="FB290D"/>
          <w:sz w:val="28"/>
        </w:rPr>
      </w:pPr>
    </w:p>
    <w:p w14:paraId="E4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2</w:t>
      </w:r>
    </w:p>
    <w:p w14:paraId="E5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постановлению администрации</w:t>
      </w:r>
    </w:p>
    <w:p w14:paraId="E600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Беловского муниципального округа</w:t>
      </w:r>
    </w:p>
    <w:p w14:paraId="E7000000">
      <w:pPr>
        <w:spacing w:after="0" w:line="240" w:lineRule="auto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__________</w:t>
      </w:r>
      <w:r>
        <w:rPr>
          <w:rFonts w:ascii="Times New Roman" w:hAnsi="Times New Roman"/>
          <w:color w:val="000000"/>
          <w:sz w:val="28"/>
        </w:rPr>
        <w:t xml:space="preserve"> № </w:t>
      </w:r>
      <w:r>
        <w:rPr>
          <w:rFonts w:ascii="Times New Roman" w:hAnsi="Times New Roman"/>
          <w:color w:val="000000"/>
          <w:sz w:val="28"/>
        </w:rPr>
        <w:t>_______</w:t>
      </w:r>
    </w:p>
    <w:p w14:paraId="E8000000">
      <w:pPr>
        <w:spacing w:after="0" w:line="240" w:lineRule="auto"/>
        <w:ind/>
        <w:jc w:val="right"/>
        <w:rPr>
          <w:rFonts w:ascii="Times New Roman" w:hAnsi="Times New Roman"/>
          <w:color w:val="000000"/>
          <w:sz w:val="28"/>
        </w:rPr>
      </w:pPr>
    </w:p>
    <w:p w14:paraId="E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Границы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прилегающих территорий к зданиям, строениям, сооружениям, помещениям в Беловском муниципальном </w:t>
      </w:r>
      <w:r>
        <w:rPr>
          <w:rFonts w:ascii="Times New Roman" w:hAnsi="Times New Roman"/>
          <w:b w:val="1"/>
          <w:sz w:val="28"/>
        </w:rPr>
        <w:t>округе</w:t>
      </w:r>
      <w:r>
        <w:rPr>
          <w:rFonts w:ascii="Times New Roman" w:hAnsi="Times New Roman"/>
          <w:b w:val="1"/>
          <w:sz w:val="28"/>
        </w:rPr>
        <w:t>, находящимся во владении и (или) пользовании юридических лиц независимо от организационно - 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</w:t>
      </w:r>
      <w:r>
        <w:rPr>
          <w:rFonts w:ascii="Times New Roman" w:hAnsi="Times New Roman"/>
          <w:b w:val="1"/>
          <w:sz w:val="28"/>
        </w:rPr>
        <w:t xml:space="preserve"> перечню, утвержденному Правительством Российской Федерации</w:t>
      </w:r>
    </w:p>
    <w:p w14:paraId="E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2"/>
        <w:gridCol w:w="4095"/>
        <w:gridCol w:w="2940"/>
        <w:gridCol w:w="2010"/>
      </w:tblGrid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  <w:p w14:paraId="E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/п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организации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Адрес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от зданий, строений, сооружений, помещений до границ прилегающих территорий (м)</w:t>
            </w:r>
          </w:p>
        </w:tc>
      </w:tr>
      <w:tr>
        <w:trPr>
          <w:trHeight w:hRule="atLeast" w:val="200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Бековское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F2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Государственное бюджетное 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чреждение здравоохранения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фельдшерский здравпункт с. Беково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.Б</w:t>
            </w:r>
            <w:r>
              <w:rPr>
                <w:rFonts w:ascii="Times New Roman" w:hAnsi="Times New Roman"/>
                <w:color w:val="000000"/>
                <w:sz w:val="24"/>
              </w:rPr>
              <w:t>еково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з/у</w:t>
            </w:r>
            <w:r>
              <w:rPr>
                <w:rFonts w:ascii="Times New Roman" w:hAnsi="Times New Roman"/>
                <w:sz w:val="24"/>
              </w:rPr>
              <w:t xml:space="preserve"> 8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Евтинское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090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F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бюджетное учр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фельдшерский здравпункт с. Вишневка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F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шневка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Новая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090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F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осуд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с. Каракан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F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аракан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51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F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п. Степной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тепной</w:t>
            </w:r>
            <w:r>
              <w:rPr>
                <w:rFonts w:ascii="Times New Roman" w:hAnsi="Times New Roman"/>
                <w:color w:val="000000"/>
                <w:sz w:val="24"/>
              </w:rPr>
              <w:t>, ул. Центральная, д. 20</w:t>
            </w:r>
            <w:r>
              <w:rPr>
                <w:rFonts w:ascii="Times New Roman" w:hAnsi="Times New Roman"/>
                <w:color w:val="000000"/>
                <w:sz w:val="24"/>
              </w:rPr>
              <w:t>, пом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1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3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Поморцево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П</w:t>
            </w:r>
            <w:r>
              <w:rPr>
                <w:rFonts w:ascii="Times New Roman" w:hAnsi="Times New Roman"/>
                <w:color w:val="000000"/>
                <w:sz w:val="24"/>
              </w:rPr>
              <w:t>оморцево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39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7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бюджетное учрежд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Сидоренково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идоренково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  <w:r>
              <w:rPr>
                <w:rFonts w:ascii="Times New Roman" w:hAnsi="Times New Roman"/>
                <w:color w:val="000000"/>
                <w:sz w:val="24"/>
              </w:rPr>
              <w:t>, д. 31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B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бюджетное учрежде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Коновалово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оновалово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д.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8-1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0F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</w:rPr>
              <w:t>врачебная амбулатор</w:t>
            </w:r>
            <w:r>
              <w:rPr>
                <w:rFonts w:ascii="Times New Roman" w:hAnsi="Times New Roman"/>
                <w:color w:val="000000"/>
                <w:sz w:val="24"/>
              </w:rPr>
              <w:t>ия с. Евтино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Е</w:t>
            </w:r>
            <w:r>
              <w:rPr>
                <w:rFonts w:ascii="Times New Roman" w:hAnsi="Times New Roman"/>
                <w:color w:val="000000"/>
                <w:sz w:val="24"/>
              </w:rPr>
              <w:t>втино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ул.По</w:t>
            </w:r>
            <w:r>
              <w:rPr>
                <w:rFonts w:ascii="Times New Roman" w:hAnsi="Times New Roman"/>
                <w:color w:val="000000"/>
                <w:sz w:val="24"/>
              </w:rPr>
              <w:t>чтовая</w:t>
            </w:r>
            <w:r>
              <w:rPr>
                <w:rFonts w:ascii="Times New Roman" w:hAnsi="Times New Roman"/>
                <w:color w:val="000000"/>
                <w:sz w:val="24"/>
              </w:rPr>
              <w:t>, д. 2а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3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бюджетное учрежде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амбулатория общей врачебной практики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п. Новый Каракан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1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Каракан</w:t>
            </w:r>
            <w:r>
              <w:rPr>
                <w:rFonts w:ascii="Times New Roman" w:hAnsi="Times New Roman"/>
                <w:color w:val="000000"/>
                <w:sz w:val="24"/>
              </w:rPr>
              <w:t>, ул. Содружества, з/у 29а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Менчерепское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322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фельдшерско-акушерский пункт д. Хахалино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Х</w:t>
            </w:r>
            <w:r>
              <w:rPr>
                <w:rFonts w:ascii="Times New Roman" w:hAnsi="Times New Roman"/>
                <w:color w:val="000000"/>
                <w:sz w:val="24"/>
              </w:rPr>
              <w:t>ахалино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20-2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206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бюджетное уч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д. Коротково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оротково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  <w:r>
              <w:rPr>
                <w:rFonts w:ascii="Times New Roman" w:hAnsi="Times New Roman"/>
                <w:color w:val="000000"/>
                <w:sz w:val="24"/>
              </w:rPr>
              <w:t>, д. 4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Менчереп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с. Менчереп, </w:t>
            </w: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овая</w:t>
            </w:r>
            <w:r>
              <w:rPr>
                <w:rFonts w:ascii="Times New Roman" w:hAnsi="Times New Roman"/>
                <w:color w:val="000000"/>
                <w:sz w:val="24"/>
              </w:rPr>
              <w:t>, д.2б/1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п. Задубровский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Задубровский, </w:t>
            </w: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олодежная</w:t>
            </w:r>
            <w:r>
              <w:rPr>
                <w:rFonts w:ascii="Times New Roman" w:hAnsi="Times New Roman"/>
                <w:color w:val="000000"/>
                <w:sz w:val="24"/>
              </w:rPr>
              <w:t>, д. 1-1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п. Д</w:t>
            </w:r>
            <w:r>
              <w:rPr>
                <w:rFonts w:ascii="Times New Roman" w:hAnsi="Times New Roman"/>
                <w:color w:val="000000"/>
                <w:sz w:val="24"/>
              </w:rPr>
              <w:t>унай-Ключ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Д</w:t>
            </w:r>
            <w:r>
              <w:rPr>
                <w:rFonts w:ascii="Times New Roman" w:hAnsi="Times New Roman"/>
                <w:color w:val="000000"/>
                <w:sz w:val="24"/>
              </w:rPr>
              <w:t>унай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-Ключ, </w:t>
            </w:r>
            <w:r>
              <w:rPr>
                <w:rFonts w:ascii="Times New Roman" w:hAnsi="Times New Roman"/>
                <w:color w:val="000000"/>
                <w:sz w:val="24"/>
              </w:rPr>
              <w:t>ул. Новая</w:t>
            </w:r>
            <w:r>
              <w:rPr>
                <w:rFonts w:ascii="Times New Roman" w:hAnsi="Times New Roman"/>
                <w:color w:val="000000"/>
                <w:sz w:val="24"/>
              </w:rPr>
              <w:t>, д. 11-2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Моховское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врачебная амбулатория с. Мохово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 М</w:t>
            </w:r>
            <w:r>
              <w:rPr>
                <w:rFonts w:ascii="Times New Roman" w:hAnsi="Times New Roman"/>
                <w:sz w:val="24"/>
              </w:rPr>
              <w:t>охово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Стадионная</w:t>
            </w:r>
            <w:r>
              <w:rPr>
                <w:rFonts w:ascii="Times New Roman" w:hAnsi="Times New Roman"/>
                <w:color w:val="000000"/>
                <w:sz w:val="24"/>
              </w:rPr>
              <w:t>, д. 13б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д. Ивановка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pStyle w:val="Style_4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д. Ивановка,</w:t>
            </w:r>
          </w:p>
          <w:p w14:paraId="33010000">
            <w:pPr>
              <w:pStyle w:val="Style_4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пер. Советский,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з/у 1</w:t>
            </w: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Конево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pStyle w:val="Style_4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с. Конево, </w:t>
            </w:r>
          </w:p>
          <w:p w14:paraId="38010000">
            <w:pPr>
              <w:pStyle w:val="Style_4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ул. Школьная,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д. 28, пом. 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д. Новороссийка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. Н</w:t>
            </w:r>
            <w:r>
              <w:rPr>
                <w:rFonts w:ascii="Times New Roman" w:hAnsi="Times New Roman"/>
                <w:sz w:val="24"/>
              </w:rPr>
              <w:t>овороссийка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Первомайская</w:t>
            </w:r>
            <w:r>
              <w:rPr>
                <w:rFonts w:ascii="Times New Roman" w:hAnsi="Times New Roman"/>
                <w:color w:val="000000"/>
                <w:sz w:val="24"/>
              </w:rPr>
              <w:t>, д. 49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д. Калиновка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алиновка</w:t>
            </w:r>
            <w:r>
              <w:rPr>
                <w:rFonts w:ascii="Times New Roman" w:hAnsi="Times New Roman"/>
                <w:color w:val="000000"/>
                <w:sz w:val="24"/>
              </w:rPr>
              <w:t>, ул. Ворон</w:t>
            </w:r>
            <w:r>
              <w:rPr>
                <w:rFonts w:ascii="Times New Roman" w:hAnsi="Times New Roman"/>
                <w:color w:val="000000"/>
                <w:sz w:val="24"/>
              </w:rPr>
              <w:t>ежская, д. 41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451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п. ст. Мереть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r>
              <w:rPr>
                <w:rFonts w:ascii="Times New Roman" w:hAnsi="Times New Roman"/>
                <w:color w:val="000000"/>
                <w:sz w:val="24"/>
              </w:rPr>
              <w:t>ст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Мереть, </w:t>
            </w: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М</w:t>
            </w:r>
            <w:r>
              <w:rPr>
                <w:rFonts w:ascii="Times New Roman" w:hAnsi="Times New Roman"/>
                <w:color w:val="000000"/>
                <w:sz w:val="24"/>
              </w:rPr>
              <w:t>еретская</w:t>
            </w:r>
            <w:r>
              <w:rPr>
                <w:rFonts w:ascii="Times New Roman" w:hAnsi="Times New Roman"/>
                <w:color w:val="000000"/>
                <w:sz w:val="24"/>
              </w:rPr>
              <w:t>, д. 33</w:t>
            </w:r>
            <w:r>
              <w:rPr>
                <w:rFonts w:ascii="Times New Roman" w:hAnsi="Times New Roman"/>
                <w:color w:val="000000"/>
                <w:sz w:val="24"/>
              </w:rPr>
              <w:t>, пом. 3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фельдшерско-акушерский пункт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У</w:t>
            </w:r>
            <w:r>
              <w:rPr>
                <w:rFonts w:ascii="Times New Roman" w:hAnsi="Times New Roman"/>
                <w:color w:val="000000"/>
                <w:sz w:val="24"/>
              </w:rPr>
              <w:t>бинский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У</w:t>
            </w:r>
            <w:r>
              <w:rPr>
                <w:rFonts w:ascii="Times New Roman" w:hAnsi="Times New Roman"/>
                <w:color w:val="000000"/>
                <w:sz w:val="24"/>
              </w:rPr>
              <w:t>бинский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Парниковая</w:t>
            </w:r>
            <w:r>
              <w:rPr>
                <w:rFonts w:ascii="Times New Roman" w:hAnsi="Times New Roman"/>
                <w:color w:val="000000"/>
                <w:sz w:val="24"/>
              </w:rPr>
              <w:t>, д. 27-2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Новобачатское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амбулатория общей врачебной практики с. Новобачаты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  <w:r>
              <w:rPr>
                <w:rFonts w:ascii="Times New Roman" w:hAnsi="Times New Roman"/>
                <w:color w:val="000000"/>
                <w:sz w:val="24"/>
              </w:rPr>
              <w:t>, д. 2б</w:t>
            </w:r>
            <w:r>
              <w:rPr>
                <w:rFonts w:ascii="Times New Roman" w:hAnsi="Times New Roman"/>
                <w:color w:val="000000"/>
                <w:sz w:val="24"/>
              </w:rPr>
              <w:t>, пом. 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340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п. им. Ильича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r>
              <w:rPr>
                <w:rFonts w:ascii="Times New Roman" w:hAnsi="Times New Roman"/>
                <w:color w:val="000000"/>
                <w:sz w:val="24"/>
              </w:rPr>
              <w:t>им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Ильича, </w:t>
            </w:r>
            <w:r>
              <w:rPr>
                <w:rFonts w:ascii="Times New Roman" w:hAnsi="Times New Roman"/>
                <w:color w:val="000000"/>
                <w:sz w:val="24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</w:rPr>
              <w:t>. П</w:t>
            </w:r>
            <w:r>
              <w:rPr>
                <w:rFonts w:ascii="Times New Roman" w:hAnsi="Times New Roman"/>
                <w:color w:val="000000"/>
                <w:sz w:val="24"/>
              </w:rPr>
              <w:t>риозерная</w:t>
            </w:r>
            <w:r>
              <w:rPr>
                <w:rFonts w:ascii="Times New Roman" w:hAnsi="Times New Roman"/>
                <w:color w:val="000000"/>
                <w:sz w:val="24"/>
              </w:rPr>
              <w:t>, д. 44</w:t>
            </w:r>
            <w:r>
              <w:rPr>
                <w:rFonts w:ascii="Times New Roman" w:hAnsi="Times New Roman"/>
                <w:color w:val="000000"/>
                <w:sz w:val="24"/>
              </w:rPr>
              <w:t>-2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Пермяковское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врачебная амбулатория с. Пермяки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 П</w:t>
            </w:r>
            <w:r>
              <w:rPr>
                <w:rFonts w:ascii="Times New Roman" w:hAnsi="Times New Roman"/>
                <w:sz w:val="24"/>
              </w:rPr>
              <w:t>ермяки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д. Каралда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К</w:t>
            </w:r>
            <w:r>
              <w:rPr>
                <w:rFonts w:ascii="Times New Roman" w:hAnsi="Times New Roman"/>
                <w:color w:val="000000"/>
                <w:sz w:val="24"/>
              </w:rPr>
              <w:t>аралда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  <w:r>
              <w:rPr>
                <w:rFonts w:ascii="Times New Roman" w:hAnsi="Times New Roman"/>
                <w:color w:val="000000"/>
                <w:sz w:val="24"/>
              </w:rPr>
              <w:t>, д. 39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Новохудяково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овохудяково</w:t>
            </w:r>
            <w:r>
              <w:rPr>
                <w:rFonts w:ascii="Times New Roman" w:hAnsi="Times New Roman"/>
                <w:color w:val="000000"/>
                <w:sz w:val="24"/>
              </w:rPr>
              <w:t>, ул. Школьная, д. 3-1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Старобачатское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2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врачебная амбулатория п. Старобачаты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таробачаты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Томская</w:t>
            </w:r>
            <w:r>
              <w:rPr>
                <w:rFonts w:ascii="Times New Roman" w:hAnsi="Times New Roman"/>
                <w:color w:val="000000"/>
                <w:sz w:val="24"/>
              </w:rPr>
              <w:t>, д. 9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6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фельдшерский здравпункт п. Щебзавод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Щ</w:t>
            </w:r>
            <w:r>
              <w:rPr>
                <w:rFonts w:ascii="Times New Roman" w:hAnsi="Times New Roman"/>
                <w:color w:val="000000"/>
                <w:sz w:val="24"/>
              </w:rPr>
              <w:t>ебзавод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ул.Школьная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pStyle w:val="Style_5"/>
              <w:spacing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A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д. Шестаки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Ш</w:t>
            </w:r>
            <w:r>
              <w:rPr>
                <w:rFonts w:ascii="Times New Roman" w:hAnsi="Times New Roman"/>
                <w:color w:val="000000"/>
                <w:sz w:val="24"/>
              </w:rPr>
              <w:t>естаки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14:paraId="6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З.Космодемьянской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6F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фельдшерский здравпункт с. Артышта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7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А</w:t>
            </w:r>
            <w:r>
              <w:rPr>
                <w:rFonts w:ascii="Times New Roman" w:hAnsi="Times New Roman"/>
                <w:color w:val="000000"/>
                <w:sz w:val="24"/>
              </w:rPr>
              <w:t>ртышта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Артыштинская</w:t>
            </w:r>
            <w:r>
              <w:rPr>
                <w:rFonts w:ascii="Times New Roman" w:hAnsi="Times New Roman"/>
                <w:color w:val="000000"/>
                <w:sz w:val="24"/>
              </w:rPr>
              <w:t>, д. 8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Старопестеревское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территориальное управление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врачебная амбулатория с. Старопестерево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 С</w:t>
            </w:r>
            <w:r>
              <w:rPr>
                <w:rFonts w:ascii="Times New Roman" w:hAnsi="Times New Roman"/>
                <w:sz w:val="24"/>
              </w:rPr>
              <w:t>таропестерево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</w:t>
            </w:r>
            <w:r>
              <w:rPr>
                <w:rFonts w:ascii="Times New Roman" w:hAnsi="Times New Roman"/>
                <w:sz w:val="24"/>
              </w:rPr>
              <w:t xml:space="preserve"> 25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фельдшерско-акушерский пункт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п. Заря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З</w:t>
            </w:r>
            <w:r>
              <w:rPr>
                <w:rFonts w:ascii="Times New Roman" w:hAnsi="Times New Roman"/>
                <w:color w:val="000000"/>
                <w:sz w:val="24"/>
              </w:rPr>
              <w:t>аря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Шоссейная</w:t>
            </w:r>
            <w:r>
              <w:rPr>
                <w:rFonts w:ascii="Times New Roman" w:hAnsi="Times New Roman"/>
                <w:color w:val="000000"/>
                <w:sz w:val="24"/>
              </w:rPr>
              <w:t>, д. 1</w:t>
            </w: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З</w:t>
            </w:r>
            <w:r>
              <w:rPr>
                <w:rFonts w:ascii="Times New Roman" w:hAnsi="Times New Roman"/>
                <w:color w:val="000000"/>
                <w:sz w:val="24"/>
              </w:rPr>
              <w:t>аринское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З</w:t>
            </w:r>
            <w:r>
              <w:rPr>
                <w:rFonts w:ascii="Times New Roman" w:hAnsi="Times New Roman"/>
                <w:color w:val="000000"/>
                <w:sz w:val="24"/>
              </w:rPr>
              <w:t>аринское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Ленина</w:t>
            </w:r>
            <w:r>
              <w:rPr>
                <w:rFonts w:ascii="Times New Roman" w:hAnsi="Times New Roman"/>
                <w:color w:val="000000"/>
                <w:sz w:val="24"/>
              </w:rPr>
              <w:t>, д. 6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нежинский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. С</w:t>
            </w:r>
            <w:r>
              <w:rPr>
                <w:rFonts w:ascii="Times New Roman" w:hAnsi="Times New Roman"/>
                <w:color w:val="000000"/>
                <w:sz w:val="24"/>
              </w:rPr>
              <w:t>нежинский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  <w:r>
              <w:rPr>
                <w:rFonts w:ascii="Times New Roman" w:hAnsi="Times New Roman"/>
                <w:color w:val="000000"/>
                <w:sz w:val="24"/>
              </w:rPr>
              <w:t>, д. 27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У</w:t>
            </w:r>
            <w:r>
              <w:rPr>
                <w:rFonts w:ascii="Times New Roman" w:hAnsi="Times New Roman"/>
                <w:color w:val="000000"/>
                <w:sz w:val="24"/>
              </w:rPr>
              <w:t>роп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У</w:t>
            </w:r>
            <w:r>
              <w:rPr>
                <w:rFonts w:ascii="Times New Roman" w:hAnsi="Times New Roman"/>
                <w:color w:val="000000"/>
                <w:sz w:val="24"/>
              </w:rPr>
              <w:t>роп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23, пом. 3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10000">
            <w:pPr>
              <w:spacing w:after="0" w:line="240" w:lineRule="auto"/>
              <w:ind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И</w:t>
            </w:r>
            <w:r>
              <w:rPr>
                <w:rFonts w:ascii="Times New Roman" w:hAnsi="Times New Roman"/>
                <w:color w:val="000000"/>
                <w:sz w:val="24"/>
              </w:rPr>
              <w:t>нюшка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И</w:t>
            </w:r>
            <w:r>
              <w:rPr>
                <w:rFonts w:ascii="Times New Roman" w:hAnsi="Times New Roman"/>
                <w:color w:val="000000"/>
                <w:sz w:val="24"/>
              </w:rPr>
              <w:t>нюшка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ул.Школьная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16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hRule="atLeast" w:val="155"/>
        </w:trP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type="dxa" w:w="4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бюджетное учреждение здравоохранения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Беловская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районная больница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фельдшерский здравпункт 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Р</w:t>
            </w:r>
            <w:r>
              <w:rPr>
                <w:rFonts w:ascii="Times New Roman" w:hAnsi="Times New Roman"/>
                <w:color w:val="000000"/>
                <w:sz w:val="24"/>
              </w:rPr>
              <w:t>ямовая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1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. Р</w:t>
            </w:r>
            <w:r>
              <w:rPr>
                <w:rFonts w:ascii="Times New Roman" w:hAnsi="Times New Roman"/>
                <w:color w:val="000000"/>
                <w:sz w:val="24"/>
              </w:rPr>
              <w:t>ямовая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Школьная</w:t>
            </w:r>
            <w:r>
              <w:rPr>
                <w:rFonts w:ascii="Times New Roman" w:hAnsi="Times New Roman"/>
                <w:color w:val="000000"/>
                <w:sz w:val="24"/>
              </w:rPr>
              <w:t>, д. 2-1</w:t>
            </w:r>
          </w:p>
        </w:tc>
        <w:tc>
          <w:tcPr>
            <w:tcW w:type="dxa" w:w="2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</w:tbl>
    <w:p w14:paraId="8F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0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1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2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3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4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5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6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7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8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9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A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B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C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D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E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F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0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1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2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3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4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5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6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7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8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9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A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B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C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D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E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F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0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1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2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3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4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5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B601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3</w:t>
      </w:r>
    </w:p>
    <w:p w14:paraId="B701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постановлению администрации</w:t>
      </w:r>
    </w:p>
    <w:p w14:paraId="B8010000">
      <w:pPr>
        <w:pStyle w:val="Style_2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Беловского муниципального округа</w:t>
      </w:r>
    </w:p>
    <w:p w14:paraId="B9010000">
      <w:pPr>
        <w:spacing w:after="0" w:line="240" w:lineRule="auto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__________</w:t>
      </w:r>
      <w:r>
        <w:rPr>
          <w:rFonts w:ascii="Times New Roman" w:hAnsi="Times New Roman"/>
          <w:color w:val="000000"/>
          <w:sz w:val="28"/>
        </w:rPr>
        <w:t xml:space="preserve"> № </w:t>
      </w:r>
      <w:r>
        <w:rPr>
          <w:rFonts w:ascii="Times New Roman" w:hAnsi="Times New Roman"/>
          <w:color w:val="000000"/>
          <w:sz w:val="28"/>
        </w:rPr>
        <w:t>_______</w:t>
      </w:r>
    </w:p>
    <w:p w14:paraId="BA010000">
      <w:pPr>
        <w:spacing w:after="0" w:line="240" w:lineRule="auto"/>
        <w:ind/>
        <w:jc w:val="right"/>
        <w:rPr>
          <w:rFonts w:ascii="Times New Roman" w:hAnsi="Times New Roman"/>
          <w:b w:val="1"/>
          <w:color w:val="000000"/>
          <w:sz w:val="28"/>
        </w:rPr>
      </w:pPr>
    </w:p>
    <w:p w14:paraId="BB01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Границы </w:t>
      </w:r>
      <w:r>
        <w:rPr>
          <w:rFonts w:ascii="Times New Roman" w:hAnsi="Times New Roman"/>
          <w:b w:val="1"/>
          <w:sz w:val="28"/>
        </w:rPr>
        <w:t xml:space="preserve">прилегающих территорий к </w:t>
      </w:r>
      <w:r>
        <w:rPr>
          <w:rFonts w:ascii="Times New Roman" w:hAnsi="Times New Roman"/>
          <w:b w:val="1"/>
          <w:sz w:val="28"/>
        </w:rPr>
        <w:t>спортивным сооружениям в Беловском муниципальном округе, которые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являются объектами </w:t>
      </w:r>
      <w:r>
        <w:rPr>
          <w:rFonts w:ascii="Times New Roman" w:hAnsi="Times New Roman"/>
          <w:b w:val="1"/>
          <w:sz w:val="28"/>
        </w:rPr>
        <w:t>недвижимости</w:t>
      </w:r>
      <w:r>
        <w:rPr>
          <w:rFonts w:ascii="Times New Roman" w:hAnsi="Times New Roman"/>
          <w:b w:val="1"/>
          <w:sz w:val="28"/>
        </w:rPr>
        <w:t xml:space="preserve"> и права на которые зарегистрированы в установленном порядке</w:t>
      </w:r>
    </w:p>
    <w:p w14:paraId="BC01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2"/>
        <w:gridCol w:w="4080"/>
        <w:gridCol w:w="2955"/>
        <w:gridCol w:w="1995"/>
      </w:tblGrid>
      <w:tr>
        <w:tc>
          <w:tcPr>
            <w:tcW w:type="dxa" w:w="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  <w:p w14:paraId="B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/п</w:t>
            </w:r>
          </w:p>
        </w:tc>
        <w:tc>
          <w:tcPr>
            <w:tcW w:type="dxa" w:w="4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организации</w:t>
            </w:r>
          </w:p>
        </w:tc>
        <w:tc>
          <w:tcPr>
            <w:tcW w:type="dxa" w:w="2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</w:p>
          <w:p w14:paraId="C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</w:p>
        </w:tc>
        <w:tc>
          <w:tcPr>
            <w:tcW w:type="dxa" w:w="1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от зданий, строений, сооружений, помещений до границ прилегающих территорий (м) </w:t>
            </w:r>
          </w:p>
        </w:tc>
      </w:tr>
      <w:tr>
        <w:tc>
          <w:tcPr>
            <w:tcW w:type="dxa" w:w="5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Муниципальное бюджетное учреждение дополнительного образования «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Спортивная школа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Беловского муниципального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округа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2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</w:t>
            </w:r>
            <w:r>
              <w:rPr>
                <w:rFonts w:ascii="Times New Roman" w:hAnsi="Times New Roman"/>
                <w:color w:val="000000"/>
                <w:sz w:val="24"/>
              </w:rPr>
              <w:t>.С</w:t>
            </w:r>
            <w:r>
              <w:rPr>
                <w:rFonts w:ascii="Times New Roman" w:hAnsi="Times New Roman"/>
                <w:color w:val="000000"/>
                <w:sz w:val="24"/>
              </w:rPr>
              <w:t>идоренково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  <w:r>
              <w:rPr>
                <w:rFonts w:ascii="Times New Roman" w:hAnsi="Times New Roman"/>
                <w:color w:val="000000"/>
                <w:sz w:val="24"/>
              </w:rPr>
              <w:t>, д. 36</w:t>
            </w:r>
          </w:p>
        </w:tc>
        <w:tc>
          <w:tcPr>
            <w:tcW w:type="dxa" w:w="1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</w:tr>
      <w:tr>
        <w:tc>
          <w:tcPr>
            <w:tcW w:type="dxa" w:w="5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0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Н</w:t>
            </w:r>
            <w:r>
              <w:rPr>
                <w:rFonts w:ascii="Times New Roman" w:hAnsi="Times New Roman"/>
                <w:color w:val="000000"/>
                <w:sz w:val="24"/>
              </w:rPr>
              <w:t>овобачаты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  <w:r>
              <w:rPr>
                <w:rFonts w:ascii="Times New Roman" w:hAnsi="Times New Roman"/>
                <w:color w:val="000000"/>
                <w:sz w:val="24"/>
              </w:rPr>
              <w:t>, д. 2б</w:t>
            </w:r>
          </w:p>
        </w:tc>
        <w:tc>
          <w:tcPr>
            <w:tcW w:type="dxa" w:w="1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</w:tr>
      <w:tr>
        <w:tc>
          <w:tcPr>
            <w:tcW w:type="dxa" w:w="5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0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. Ч</w:t>
            </w:r>
            <w:r>
              <w:rPr>
                <w:rFonts w:ascii="Times New Roman" w:hAnsi="Times New Roman"/>
                <w:color w:val="000000"/>
                <w:sz w:val="24"/>
              </w:rPr>
              <w:t>елухоево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ул. Четонова, д.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</w:tr>
    </w:tbl>
    <w:p w14:paraId="CB01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sectPr>
      <w:pgSz w:h="16838" w:orient="portrait" w:w="11906"/>
      <w:pgMar w:bottom="1276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6" w:type="paragraph">
    <w:name w:val="toc 2"/>
    <w:next w:val="Style_4"/>
    <w:link w:val="Style_6_ch"/>
    <w:uiPriority w:val="39"/>
    <w:pPr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Без интервала1"/>
    <w:link w:val="Style_12_ch"/>
    <w:pPr>
      <w:spacing w:after="0" w:line="240" w:lineRule="auto"/>
      <w:ind/>
    </w:pPr>
    <w:rPr>
      <w:rFonts w:ascii="Calibri" w:hAnsi="Calibri"/>
    </w:rPr>
  </w:style>
  <w:style w:styleId="Style_12_ch" w:type="character">
    <w:name w:val="Без интервала1"/>
    <w:link w:val="Style_12"/>
    <w:rPr>
      <w:rFonts w:ascii="Calibri" w:hAnsi="Calibri"/>
    </w:rPr>
  </w:style>
  <w:style w:styleId="Style_13" w:type="paragraph">
    <w:name w:val="ConsPlusJurTerm"/>
    <w:link w:val="Style_13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13_ch" w:type="character">
    <w:name w:val="ConsPlusJurTerm"/>
    <w:link w:val="Style_13"/>
    <w:rPr>
      <w:rFonts w:ascii="Tahoma" w:hAnsi="Tahoma"/>
      <w:sz w:val="26"/>
    </w:rPr>
  </w:style>
  <w:style w:styleId="Style_14" w:type="paragraph">
    <w:name w:val="Body Text"/>
    <w:basedOn w:val="Style_4"/>
    <w:link w:val="Style_14_ch"/>
    <w:pPr>
      <w:widowControl w:val="0"/>
      <w:spacing w:after="60" w:before="600" w:line="240" w:lineRule="atLeast"/>
      <w:ind w:hanging="1340" w:left="1340"/>
      <w:jc w:val="center"/>
    </w:pPr>
    <w:rPr>
      <w:rFonts w:ascii="Times New Roman" w:hAnsi="Times New Roman"/>
      <w:sz w:val="27"/>
    </w:rPr>
  </w:style>
  <w:style w:styleId="Style_14_ch" w:type="character">
    <w:name w:val="Body Text"/>
    <w:basedOn w:val="Style_4_ch"/>
    <w:link w:val="Style_14"/>
    <w:rPr>
      <w:rFonts w:ascii="Times New Roman" w:hAnsi="Times New Roman"/>
      <w:sz w:val="27"/>
    </w:rPr>
  </w:style>
  <w:style w:styleId="Style_15" w:type="paragraph">
    <w:name w:val="toc 3"/>
    <w:next w:val="Style_4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er"/>
    <w:basedOn w:val="Style_4"/>
    <w:link w:val="Style_1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6_ch" w:type="character">
    <w:name w:val="header"/>
    <w:basedOn w:val="Style_4_ch"/>
    <w:link w:val="Style_16"/>
  </w:style>
  <w:style w:styleId="Style_17" w:type="paragraph">
    <w:name w:val="ConsPlusTextList"/>
    <w:link w:val="Style_17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7_ch" w:type="character">
    <w:name w:val="ConsPlusTextList"/>
    <w:link w:val="Style_17"/>
    <w:rPr>
      <w:rFonts w:ascii="Arial" w:hAnsi="Arial"/>
      <w:sz w:val="20"/>
    </w:rPr>
  </w:style>
  <w:style w:styleId="Style_18" w:type="paragraph">
    <w:name w:val="ConsPlusTitlePage"/>
    <w:link w:val="Style_18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8_ch" w:type="character">
    <w:name w:val="ConsPlusTitlePage"/>
    <w:link w:val="Style_18"/>
    <w:rPr>
      <w:rFonts w:ascii="Tahoma" w:hAnsi="Tahoma"/>
      <w:sz w:val="20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eading 5"/>
    <w:next w:val="Style_4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5" w:type="paragraph">
    <w:name w:val="heading 1"/>
    <w:next w:val="Style_4"/>
    <w:link w:val="Style_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5_ch" w:type="character">
    <w:name w:val="heading 1"/>
    <w:link w:val="Style_5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4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ConsPlusCell"/>
    <w:link w:val="Style_25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5_ch" w:type="character">
    <w:name w:val="ConsPlusCell"/>
    <w:link w:val="Style_25"/>
    <w:rPr>
      <w:rFonts w:ascii="Courier New" w:hAnsi="Courier New"/>
      <w:sz w:val="20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4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4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4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1" w:type="paragraph">
    <w:name w:val="ConsPlusTitle"/>
    <w:link w:val="Style_1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_ch" w:type="character">
    <w:name w:val="ConsPlusTitle"/>
    <w:link w:val="Style_1"/>
    <w:rPr>
      <w:rFonts w:ascii="Calibri" w:hAnsi="Calibri"/>
      <w:b w:val="1"/>
    </w:rPr>
  </w:style>
  <w:style w:styleId="Style_32" w:type="paragraph">
    <w:name w:val="Subtitle"/>
    <w:next w:val="Style_4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Основной текст Знак"/>
    <w:basedOn w:val="Style_31"/>
    <w:link w:val="Style_33_ch"/>
  </w:style>
  <w:style w:styleId="Style_33_ch" w:type="character">
    <w:name w:val="Основной текст Знак"/>
    <w:basedOn w:val="Style_31_ch"/>
    <w:link w:val="Style_33"/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34" w:type="paragraph">
    <w:name w:val="ConsPlusNonformat"/>
    <w:link w:val="Style_3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4_ch" w:type="character">
    <w:name w:val="ConsPlusNonformat"/>
    <w:link w:val="Style_34"/>
    <w:rPr>
      <w:rFonts w:ascii="Courier New" w:hAnsi="Courier New"/>
      <w:sz w:val="20"/>
    </w:rPr>
  </w:style>
  <w:style w:styleId="Style_35" w:type="paragraph">
    <w:name w:val="Title"/>
    <w:next w:val="Style_4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ConsPlusDocList"/>
    <w:link w:val="Style_36_ch"/>
    <w:pPr>
      <w:widowControl w:val="0"/>
      <w:spacing w:after="0" w:line="240" w:lineRule="auto"/>
      <w:ind/>
    </w:pPr>
    <w:rPr>
      <w:rFonts w:ascii="Calibri" w:hAnsi="Calibri"/>
    </w:rPr>
  </w:style>
  <w:style w:styleId="Style_36_ch" w:type="character">
    <w:name w:val="ConsPlusDocList"/>
    <w:link w:val="Style_36"/>
    <w:rPr>
      <w:rFonts w:ascii="Calibri" w:hAnsi="Calibri"/>
    </w:rPr>
  </w:style>
  <w:style w:styleId="Style_37" w:type="paragraph">
    <w:name w:val="heading 4"/>
    <w:next w:val="Style_4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footer"/>
    <w:basedOn w:val="Style_4"/>
    <w:link w:val="Style_3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8_ch" w:type="character">
    <w:name w:val="footer"/>
    <w:basedOn w:val="Style_4_ch"/>
    <w:link w:val="Style_38"/>
  </w:style>
  <w:style w:styleId="Style_39" w:type="paragraph">
    <w:name w:val="heading 2"/>
    <w:basedOn w:val="Style_4"/>
    <w:next w:val="Style_4"/>
    <w:link w:val="Style_39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39_ch" w:type="character">
    <w:name w:val="heading 2"/>
    <w:basedOn w:val="Style_4_ch"/>
    <w:link w:val="Style_39"/>
    <w:rPr>
      <w:rFonts w:asciiTheme="majorAscii" w:hAnsiTheme="majorHAnsi"/>
      <w:b w:val="1"/>
      <w:color w:themeColor="accent1" w:val="4F81BD"/>
      <w:sz w:val="26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2026-08-25T04:12:19Z</dcterms:modified>
</cp:coreProperties>
</file>