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Беловского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 2025 г. №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Муниципальная программа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«Укрепление общественного здоровья населения Беловского муниципального округа»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2026–2028 годы»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Стратегические приоритеты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«Укрепление общественного здоровья населения Беловского муниципального округа»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2026–2028 годы»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Оценка текущего состояния в сфере сохранения и укрепления здоровья жителей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Беловском муниципальном округе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приоритетных направлений социальной политики в деятельности органов местного самоуправления является создание благоприятных условий, обеспечивающих сохранение и укрепление здоровья жителей. 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представляет собой комплекс мероприятий, реализуемых на территории Беловского муниципального округа (далее – округ) и направленных на укрепление общественного здоровья, формирование культуры здорового образа жизни, повышение уровня продолжительности жизни.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Административно-территориальный состав округа – 8 территориальных управлений администрации Беловского муниципального округа , 47 сельских населенных пунктов.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Протяженность округа с запада на восток – 110 километров, с севера на юг – 72 километра, поэтому здесь хорошо развита сеть автомобильных дорог, протяженность дорог с твердым покрытием – 120 километров. Это дает возможность жителям территории быстро и беспрепятственно добираться из одного населенного пункта в другой на работу, в учебные и медицинские учреждения.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в целом, степень медицинской грамотности населения и персональной ответственности граждан за состояние своего здоровья, обеспечение социальной инфраструктуры по соблюдению принципов здорового образа жизни.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 подготовки муниципальной программы вызвана тем, что 50% всех влияний на здоровье и продолжительность жизни человека связано с его образом жизни. Состояние здоровья - важный показатель социального, экономического и экологического благополучия, показатель качества жизни населения.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факторами риска, влияющими на возникновение заболевания, являются: гиподинамия, нерациональное питание, психическое перенапряжение, стрессы, вредные привычки, избыточная масса тела.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Повысить уровень состояния здоровья и продолжительность жизни населения округа возможно через формирование здорового образа жизни и благополучия окружающей среды, через формирование ответственного отношения людей к своему здоровью и здоровью окружающих.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жителями округа здорового образа жизни повлияет на снижение смертности, в том числе среди трудоспособного населения, снижение заболеваемости среди взрослых и детей.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округа действуют 19 школ, 9 детских садов, Дом детского творчества.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Здравоохранение округа представлено ГБУЗ «Беловская районная больница», где жители муниципалитета могут получить всю необходимую медицинскую помощь. В составе учреждения действуют стационар, поликлиника, 30 фельдшерско-акушерских пунктов и 7 амбулаторий. В амбулаториях организованы стоматологические кабинеты, для оказания стоматологической помощи населению округа.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Научные исследования и статистические данные подтверждают, что по сравнению с жителями, ведущими пассивный образ жизни, жители, активно и регулярно занимающиеся спортом, в 1,5 раза меньше страдают от утомляемости, в 2 раза реже болеют заболеваниями органов пищеварения, в 2,5 раза реже - гипертонической болезнью, в 3,5 раза реже - хроническим тонзиллитом, в 2 раза реже - гриппом.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жители, активно занимающиеся физической культурой и спортом, в 2,3 раза реже пропускают работу по состоянию здоровья, что является существенным косвенным экономическим результатом при реализации настоящей муниципальной программы.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Повысить уровень здоровья, живущего и будущих поколений населения возможно через формирование политики, ориентированной на укрепление здоровья населения, через формирование ответственного отношения людей к своему здоровью и здоровью окружающих.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Беловском муниципальном округе действует 154 объекта спорта, из них: 61 плоскостные сооружения (включая 20 футбольных полей), 20 спортивных залов, 38 помещений спортивного назначения, 1 бассейн, 1 лыжная база, 3 универсальные игровые площадки, 30 площадок с тренажерами.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начала 2025 года муниципальным бюджетным учреждением дополнительного образования «Спортивная школа Беловского муниципального округа» (далее - МБУ ДО СШ БМО) проведено 12 муниципальных спортивно-массовых мероприятий: соревнования по мини-футболу, соревнования по лыжным гонкам – индивидуальный спринт, Всероссийская массовая лыжная гонка «Лыжня России», личное первенство по лыжным гонкам на приз Главы  Беловского муниципального округа, соревнования и турниры по волейболу,  соревнования по легкоатлетическому многоборью, традиционный лично-командный турнир по борьбе на поясах «Куреш» и другие.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летних и зимних спортивных площадках проходили физкультурные и спортивно-массовые мероприятия. Тренеры-преподаватели и инструкторы по спорту спортивной школы проводили турниры, соревнования, товарищеские встречи.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тестирования ВФСК ГТО осуществляет работу по вовлечению населения к сдаче норм ГТО и участию в различных акциях и фестивалях. За 2025 год были организованы четыре муниципальных фестиваля ВФСК ГТО, информационно-просветительская акция «Твои 5 шагов до знака!», акция «В День Победы с ГТО», акция «Урок ГТО» в рамках регионального проекта «Мобильный центр тестирования ГТО Кузбасса!».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базе муниципального бюджетного учреждения «Культурно-досуговый центр Беловского муниципального округа» (далее - МБУ КДЦ БМО) и муниципального бюджетного учреждения «Централизованная библиотечная система Беловского муниципального округа» (далее - МБУ ЦБС БМО) регулярно проводятся мероприятия, направленные на профилактику вредных привычек и пропаганду здорового образа жизни, организуются акции по раздаче информационных материалов.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 году организованы циклы мероприятий, посвященных Всемирному дню здоровья, Дню борьбы со СПИДом, Всемирному дню борьбы против рака, Дню физкультурника, Всемирному дню сердца, международному дню отказа от курения, в рамках антинаркотической акции «Будущее без наркотиков», направленной на пропаганду здорового образа жизни,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t>в рамках Декады спорта и здоровья.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Описание приоритетов и целей политики Беловского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сфере реализации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Успешное проведение мероприятий программы, пропагандирующих здоровый образ жизни, социальной рекламы, в результате приведет к улучшению демографической ситуации в муниципальном образовании.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государственной политики в сфере сохранения и укрепления здоровья населения определены в соответствии со Стратегией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года № 3081-р; Указом Президента РФ от 07 мая 2024 года № 309 «О национальных целях развития Российской Федерации на период до 2030 года и на перспективу до 2036 года», с учетом решения Совета народных депутатов Беловского муниципального округа от 25 января 2024 года № 386 «Об утверждении Стратегии социально-экономического развития Беловского муниципального округа на период до 2035 года», постановления администрации Беловского муниципального округа от 27 июня 2024 года № 242 «Об утверждении плана мероприятий по реализации Стратегии социально-экономического развития Беловского муниципального округа до 2035 года».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муниципальной программы «формирование ответственного отношения к здоровью среди населения Беловского муниципального округа, обеспечение увеличения доли граждан, ведущих здоровый образ жизни».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числу приоритетных направлений в сфере сохранения и укрепления здоровья населения относятся: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населения Беловского муниципального округа культуры ответственного отношения к своему физическому и психологическому здоровью;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инфраструктуры для занятий физической культурой и спортом;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сохранения и укрепления здоровья населения.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Задачи муниципального управления Беловского муниципального округа, способы их эффективного решения в отрасли сохранения и укрепления здоровья населения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создания эффективной и сбалансированной работы определены цели, разработаны структура и система показателей муниципальной программы.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реализуется для достижения цели «Формирование ответственного отношения к здоровью среди населения Беловского муниципального округа, обеспечение увеличения доли граждан, ведущих здоровый образ жизни».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достижения данной цели решаются следующие задачи: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здорового образа жизни среди населения Беловского муниципального округа, вовлечение граждан в мероприятия по укреплению общественного здоровья;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мотивирование граждан к ведению здорового образа жизни посредством информирования.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муниципальной программы: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охват мероприятиями по укреплению общественного здоровья среди населения (25% населения);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материалов в средствах массовой информации, направленных на пропаганду здорового образа жизни и профилактику заболеваний – 20 единиц.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«Укрепление общественного здоровья населения Беловского муниципального округа»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2026–2028 годы»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1. Основные положения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</w:r>
    </w:p>
    <w:tbl>
      <w:tblPr>
        <w:tblW w:w="893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977"/>
        <w:gridCol w:w="5952"/>
      </w:tblGrid>
      <w:tr>
        <w:trPr>
          <w:trHeight w:val="771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91665230"/>
            <w:r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главы округа по социальным вопросам (Конышева Т.В.)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>
          <w:trHeight w:val="428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2026–2028 годы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Цели муниципальной п</w:t>
            </w:r>
            <w:r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«Формирование ответственного отношения к здоровью среди населения Беловского муниципального округа, обеспечение увеличения доли граждан, ведущих здоровый образ жизни»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комплекс процессных мероприятий «Укрепление общественного здоровья населения Беловского муниципального округа»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bookmarkStart w:id="2" w:name="_Hlk91665230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Связь с национальными целями и государственными программами Кемеровской области – Кузбасса не имеет</w:t>
            </w:r>
            <w:bookmarkEnd w:id="2"/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Показатели муниципальной программы</w:t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"/>
        <w:gridCol w:w="1469"/>
        <w:gridCol w:w="710"/>
        <w:gridCol w:w="567"/>
        <w:gridCol w:w="566"/>
        <w:gridCol w:w="710"/>
        <w:gridCol w:w="425"/>
        <w:gridCol w:w="708"/>
        <w:gridCol w:w="709"/>
        <w:gridCol w:w="713"/>
        <w:gridCol w:w="501"/>
        <w:gridCol w:w="979"/>
        <w:gridCol w:w="1100"/>
      </w:tblGrid>
      <w:tr>
        <w:trPr/>
        <w:tc>
          <w:tcPr>
            <w:tcW w:w="48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4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56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566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2130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5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97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0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8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1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6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5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0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Цель муниципальной программы «Формирование ответственного отношения к здоровью среди населения Беловского муниципального округа, обеспечение увеличения доли граждан, ведущих здоровый образ жизни»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Охват мероприятиями по укреплению общественного здоровья среди населения (% населения)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План достижения показателей муниципальной программы в 2026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6"/>
        <w:gridCol w:w="1861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Цель: «Формирование ответственного отношения к здоровью среди населения Беловского муниципального округа, обеспечение увеличения доли граждан, ведущих здоровый образ жизни»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Охват мероприятиями по укреплению общественного здоровья среди населения (% населения)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муниципальной программы в 2027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6"/>
        <w:gridCol w:w="1861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Цель: «Формирование ответственного отношения к здоровью среди населения Беловского муниципального округа, обеспечение увеличения доли граждан, ведущих здоровый образ жизни»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Охват мероприятиями по укреплению общественного здоровья среди населения (% населения)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муниципальной программы в 2028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6"/>
        <w:gridCol w:w="1861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Цель: «Формирование ответственного отношения к здоровью среди населения Беловского муниципального округа, обеспечение увеличения доли граждан, ведущих здоровый образ жизни»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Охват мероприятиями по укреплению общественного здоровья среди населения (% населения)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Структура муниципальной программы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835"/>
        <w:gridCol w:w="4021"/>
        <w:gridCol w:w="2463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Задачи структурного элемента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Связь с показателями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Направление (комплекс процессных мероприятий) «Укрепление общественного здоровья населения Беловского муниципального округа»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 xml:space="preserve"> (Конышева Т.В.)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муниципальной программы: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Соисполнитель муниципальной программы: МБУ ЦБС БМО, МБУ КДЦ БМО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 2026-2028 годы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 «Пропаганда здорового образа жизни среди населения Беловского муниципального округа, вовлечение граждан в мероприятия по укреплению общественного здоровья»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и проведение культурно-досуговых и спортивных мероприятий, направленных на популяризацию здорового образа жизни,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создание условий для сохранения и укрепления здоровья населения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Охват мероприятиями по укреплению общественного здоровья среди населения (% населения)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 «Мотивирование граждан к ведению здорового образа жизни посредством информирования»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Изготовление и распространение печатных материалов, посвященных здоровому образу жизни, размещение публикаций в информационно-телекоммуникационной сети «Интернет»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Финансовое обеспечение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56"/>
        <w:gridCol w:w="992"/>
        <w:gridCol w:w="936"/>
        <w:gridCol w:w="907"/>
        <w:gridCol w:w="950"/>
      </w:tblGrid>
      <w:tr>
        <w:trPr>
          <w:tblHeader w:val="true"/>
          <w:trHeight w:val="20" w:hRule="atLeast"/>
          <w:cantSplit w:val="true"/>
        </w:trPr>
        <w:tc>
          <w:tcPr>
            <w:tcW w:w="6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605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«Укрепление общественного здоровья населения Беловского муниципального округа» на 2026–2028 годы»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культурно-досуговых и спортивных мероприятий, направленных на популяризацию здорового образа жизни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информирования населения о факторах риска развития заболеваний, влиянии вредных привычек на формирование здорового образа жизни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План реализации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1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6"/>
        <w:gridCol w:w="2553"/>
        <w:gridCol w:w="1417"/>
        <w:gridCol w:w="1418"/>
        <w:gridCol w:w="1841"/>
        <w:gridCol w:w="1808"/>
      </w:tblGrid>
      <w:tr>
        <w:trPr/>
        <w:tc>
          <w:tcPr>
            <w:tcW w:w="816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553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мероприятия (результата), контрольной точки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Срок реализации</w:t>
            </w:r>
          </w:p>
        </w:tc>
        <w:tc>
          <w:tcPr>
            <w:tcW w:w="184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0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/>
        <w:tc>
          <w:tcPr>
            <w:tcW w:w="81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начало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окончание</w:t>
            </w:r>
          </w:p>
        </w:tc>
        <w:tc>
          <w:tcPr>
            <w:tcW w:w="184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0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037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Задача: «Пропаганда здорового образа жизни среди населения Беловского муниципального округа, вовлечение граждан в мероприятия по укреплению общественного здоровья»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 проведение культурно-досуговых и спортивных мероприятий, направленных на популяризацию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КДЦ БМО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 проведение культурно-досуговых и спортивных мероприятий, направленных на популяризацию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КДЦ БМО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 проведение культурно-досуговых и спортивных мероприятий, направленных на популяризацию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КДЦ БМО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037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Задача: «Мотивирование граждан к ведению здорового образа жизни посредством информирования»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информирования населения о факторах риска развития заболеваний, влиянии вредных привычек на формирование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Размещение материалов в информационно-телекоммуникационной сети «Интернет», раздача печатных материалов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информирования населения о факторах риска развития заболеваний, влиянии вредных привычек на формирование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Размещение материалов в информационно-телекоммуникационной сети «Интернет», раздача печатных материалов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информирования населения о факторах риска развития заболеваний, влиянии вредных привычек на формирование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Размещение материалов в информационно-телекоммуникационной сети «Интернет», раздача печатных материалов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«Укрепление общественного здоровья населения Беловского муниципального округа»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2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муниципальная программа «Укрепление общественного здоровья населения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Показатели комплекса процессных мероприятий</w:t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9"/>
        <w:gridCol w:w="1460"/>
        <w:gridCol w:w="708"/>
        <w:gridCol w:w="567"/>
        <w:gridCol w:w="568"/>
        <w:gridCol w:w="708"/>
        <w:gridCol w:w="576"/>
        <w:gridCol w:w="1005"/>
        <w:gridCol w:w="994"/>
        <w:gridCol w:w="993"/>
        <w:gridCol w:w="1697"/>
      </w:tblGrid>
      <w:tr>
        <w:trPr/>
        <w:tc>
          <w:tcPr>
            <w:tcW w:w="4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46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показателя/задачи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56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28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299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169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(соисполнитель муниципальной программы)</w:t>
            </w:r>
          </w:p>
        </w:tc>
      </w:tr>
      <w:tr>
        <w:trPr/>
        <w:tc>
          <w:tcPr>
            <w:tcW w:w="4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6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76" w:type="dxa"/>
            <w:gridSpan w:val="10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«Пропаганда здорового образа жизни среди населения Беловского муниципального округа, вовлечение граждан в мероприятия по укреплению общественного здоровья»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Охват мероприятиями по укреплению общественного здоровья среди населения (% населения)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276" w:type="dxa"/>
            <w:gridSpan w:val="10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«Мотивирование граждан к ведению здорового образа жизни посредством информирования»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408"/>
        <w:gridCol w:w="851"/>
        <w:gridCol w:w="992"/>
        <w:gridCol w:w="993"/>
        <w:gridCol w:w="993"/>
        <w:gridCol w:w="992"/>
        <w:gridCol w:w="991"/>
        <w:gridCol w:w="992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0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396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0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«Пропаганда здорового образа жизни среди населения Беловского муниципального округа, вовлечение граждан в мероприятия по укреплению общественного здоровья»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Охват мероприятиями по укреплению общественного здоровья среди населения (% населения)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«Мотивирование граждан к ведению здорового образа жизни посредством информирования»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комплекса процессных мероприятий в 2027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408"/>
        <w:gridCol w:w="851"/>
        <w:gridCol w:w="992"/>
        <w:gridCol w:w="993"/>
        <w:gridCol w:w="993"/>
        <w:gridCol w:w="992"/>
        <w:gridCol w:w="991"/>
        <w:gridCol w:w="992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0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396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0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«Пропаганда здорового образа жизни среди населения Беловского муниципального округа, вовлечение граждан в мероприятия по укреплению общественного здоровья»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Охват мероприятиями по укреплению общественного здоровья среди населения (% населения)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«Мотивирование граждан к ведению здорового образа жизни посредством информирования»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комплекса процессных мероприятий в 2028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408"/>
        <w:gridCol w:w="851"/>
        <w:gridCol w:w="992"/>
        <w:gridCol w:w="993"/>
        <w:gridCol w:w="993"/>
        <w:gridCol w:w="992"/>
        <w:gridCol w:w="991"/>
        <w:gridCol w:w="992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0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396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0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«Пропаганда здорового образа жизни среди населения Беловского муниципального округа, вовлечение граждан в мероприятия по укреплению общественного здоровья»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Охват мероприятиями по укреплению общественного здоровья среди населения (% населения)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«Мотивирование граждан к ведению здорового образа жизни посредством информирования»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88" w:type="dxa"/>
        <w:jc w:val="righ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53"/>
        <w:gridCol w:w="2269"/>
        <w:gridCol w:w="1417"/>
        <w:gridCol w:w="1417"/>
        <w:gridCol w:w="850"/>
        <w:gridCol w:w="728"/>
        <w:gridCol w:w="709"/>
        <w:gridCol w:w="709"/>
        <w:gridCol w:w="708"/>
        <w:gridCol w:w="627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«Пропаганда здорового образа жизни среди населения Беловского муниципального округа, вовлечение граждан в мероприятия по укреплению общественного здоровья»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культурно-досуговых и спортивных мероприятий, направленных на популяризацию здорового образа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Организация и проведение культурно-досуговых и спортивных мероприятий, направленных на популяризацию здорового образа жизни, создание условий для сохранения и укрепления здоровья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Охват мероприятиями по укреплению общественного здоровья среди населения (%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«Мотивирование граждан к ведению здорового образа жизни посредством информирования»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информирования населения о факторах риска развития заболеваний, влиянии вредных привычек на формирование здорового образа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Изготовление и распространение печатных материалов, посвященных здоровому образу жизни, размещение публикаций в информационно-телекоммуникационной сети «Интернет»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материалов в средствах массовой информации, направленных на пропаганду здорового образа жизни и профилактику заболеваний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Финансовое обеспечение комплекса процессных мероприятий</w:t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56"/>
        <w:gridCol w:w="992"/>
        <w:gridCol w:w="936"/>
        <w:gridCol w:w="907"/>
        <w:gridCol w:w="950"/>
      </w:tblGrid>
      <w:tr>
        <w:trPr>
          <w:tblHeader w:val="true"/>
          <w:trHeight w:val="20" w:hRule="atLeast"/>
          <w:cantSplit w:val="true"/>
        </w:trPr>
        <w:tc>
          <w:tcPr>
            <w:tcW w:w="6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605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Комплекс процессных мероприятий «Укрепление общественного здоровья населения Беловского муниципального округа»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культурно-досуговых и спортивных мероприятий, направленных на популяризацию здорового образа жизни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информирования населения о факторах риска развития заболеваний, влиянии вредных привычек на формирование здорового образа жизни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План реализации комплекса процессных мероприятий</w:t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12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6"/>
        <w:gridCol w:w="3261"/>
        <w:gridCol w:w="1418"/>
        <w:gridCol w:w="2126"/>
        <w:gridCol w:w="2126"/>
      </w:tblGrid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931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Задача: «Пропаганда здорового образа жизни среди населения Беловского муниципального округа, вовлечение граждан в мероприятия по укреплению общественного здоровья»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 проведение культурно-досуговых и спортивных мероприятий, направленных на популяризацию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Проведено мероприятие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КДЦ БМО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 проведение культурно-досуговых и спортивных мероприятий, направленных на популяризацию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Проведено мероприятие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КДЦ БМО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 проведение культурно-досуговых и спортивных мероприятий, направленных на популяризацию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Проведено мероприятие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КДЦ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КДЦ БМО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8931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Задача: «Мотивирование граждан к ведению здорового образа жизни посредством информирования»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информирования населения о факторах риска развития заболеваний, влиянии вредных привычек на формирование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2.1.1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Размещены материалы в информационно-телекоммуникационной сети «Интернет», раздача печатных материалов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информирования населения о факторах риска развития заболеваний, влиянии вредных привычек на формирование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2.2.1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Размещены материалы в информационно-телекоммуникационной сети «Интернет», раздача печатных материалов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информирования населения о факторах риска развития заболеваний, влиянии вредных привычек на формирование здорового образа жизни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2.3.1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Размещены материалы в информационно-телекоммуникационной сети «Интернет», раздача печатных материалов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ЦБС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Verdana">
    <w:charset w:val="01"/>
    <w:family w:val="roman"/>
    <w:pitch w:val="default"/>
  </w:font>
  <w:font w:name="Franklin Gothic Heavy">
    <w:charset w:val="01"/>
    <w:family w:val="roman"/>
    <w:pitch w:val="default"/>
  </w:font>
  <w:font w:name="Courier New">
    <w:charset w:val="01"/>
    <w:family w:val="roman"/>
    <w:pitch w:val="default"/>
  </w:font>
  <w:font w:name="Franklin Gothic Dem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D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semiHidden="0" w:unhideWhenUsed="0" w:qFormat="1"/>
    <w:lsdException w:name="heading 2" w:locked="1" w:uiPriority="0" w:semiHidden="0" w:unhideWhenUsed="0" w:qFormat="1"/>
    <w:lsdException w:name="heading 3" w:locked="1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semiHidden="0" w:unhideWhenUsed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semiHidden="0" w:unhideWhenUsed="0" w:qFormat="1"/>
    <w:lsdException w:name="Emphasis" w:locked="1" w:uiPriority="0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2df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0a1330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9"/>
    <w:qFormat/>
    <w:rsid w:val="000a1330"/>
    <w:pPr>
      <w:keepNext w:val="true"/>
      <w:spacing w:lineRule="auto" w:line="240"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9"/>
    <w:qFormat/>
    <w:locked/>
    <w:rsid w:val="00f73435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sz w:val="28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263fd1"/>
    <w:pPr>
      <w:spacing w:lineRule="auto" w:line="240"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Normal"/>
    <w:next w:val="Normal"/>
    <w:link w:val="71"/>
    <w:uiPriority w:val="99"/>
    <w:qFormat/>
    <w:rsid w:val="000a1330"/>
    <w:pPr>
      <w:spacing w:lineRule="auto" w:line="240" w:before="240" w:after="60"/>
      <w:outlineLvl w:val="6"/>
    </w:pPr>
    <w:rPr>
      <w:rFonts w:ascii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0a1330"/>
    <w:rPr>
      <w:rFonts w:ascii="Cambria" w:hAnsi="Cambria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qFormat/>
    <w:locked/>
    <w:rsid w:val="000a1330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qFormat/>
    <w:rsid w:val="00f73435"/>
    <w:rPr>
      <w:rFonts w:ascii="Times New Roman" w:hAnsi="Times New Roman"/>
      <w:sz w:val="28"/>
      <w:szCs w:val="24"/>
    </w:rPr>
  </w:style>
  <w:style w:type="character" w:styleId="51" w:customStyle="1">
    <w:name w:val="Заголовок 5 Знак"/>
    <w:uiPriority w:val="99"/>
    <w:qFormat/>
    <w:locked/>
    <w:rsid w:val="00263fd1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71" w:customStyle="1">
    <w:name w:val="Заголовок 7 Знак"/>
    <w:uiPriority w:val="99"/>
    <w:qFormat/>
    <w:locked/>
    <w:rsid w:val="000a1330"/>
    <w:rPr>
      <w:rFonts w:ascii="Times New Roman" w:hAnsi="Times New Roman" w:cs="Times New Roman"/>
      <w:sz w:val="24"/>
      <w:szCs w:val="24"/>
    </w:rPr>
  </w:style>
  <w:style w:type="character" w:styleId="Style9" w:customStyle="1">
    <w:name w:val="Основной текст с отступом Знак"/>
    <w:uiPriority w:val="99"/>
    <w:qFormat/>
    <w:locked/>
    <w:rsid w:val="00170517"/>
    <w:rPr>
      <w:rFonts w:ascii="Calibri" w:hAnsi="Calibri" w:cs="Times New Roman"/>
    </w:rPr>
  </w:style>
  <w:style w:type="character" w:styleId="Style10" w:customStyle="1">
    <w:name w:val="Основной текст Знак"/>
    <w:uiPriority w:val="99"/>
    <w:qFormat/>
    <w:locked/>
    <w:rsid w:val="00ef1cad"/>
    <w:rPr>
      <w:rFonts w:cs="Times New Roman"/>
    </w:rPr>
  </w:style>
  <w:style w:type="character" w:styleId="BodyTextChar" w:customStyle="1">
    <w:name w:val="Body Text Char"/>
    <w:uiPriority w:val="99"/>
    <w:semiHidden/>
    <w:qFormat/>
    <w:locked/>
    <w:rsid w:val="000a1330"/>
    <w:rPr>
      <w:rFonts w:cs="Times New Roman"/>
    </w:rPr>
  </w:style>
  <w:style w:type="character" w:styleId="-">
    <w:name w:val="Hyperlink"/>
    <w:uiPriority w:val="99"/>
    <w:rsid w:val="000a1330"/>
    <w:rPr>
      <w:rFonts w:ascii="Times New Roman" w:hAnsi="Times New Roman" w:cs="Times New Roman"/>
      <w:color w:val="0000FF"/>
      <w:u w:val="single"/>
    </w:rPr>
  </w:style>
  <w:style w:type="character" w:styleId="Style11">
    <w:name w:val="FollowedHyperlink"/>
    <w:uiPriority w:val="99"/>
    <w:rsid w:val="000a1330"/>
    <w:rPr>
      <w:rFonts w:cs="Times New Roman"/>
      <w:color w:val="800080"/>
      <w:u w:val="single"/>
    </w:rPr>
  </w:style>
  <w:style w:type="character" w:styleId="Style12" w:customStyle="1">
    <w:name w:val="Подпись к таблице_"/>
    <w:link w:val="Style24"/>
    <w:uiPriority w:val="99"/>
    <w:qFormat/>
    <w:locked/>
    <w:rsid w:val="000a1330"/>
    <w:rPr>
      <w:rFonts w:cs="Times New Roman"/>
      <w:b/>
      <w:bCs/>
      <w:sz w:val="18"/>
      <w:szCs w:val="18"/>
      <w:shd w:fill="FFFFFF" w:val="clear"/>
    </w:rPr>
  </w:style>
  <w:style w:type="character" w:styleId="22" w:customStyle="1">
    <w:name w:val="Подпись к таблице (2)_"/>
    <w:link w:val="25"/>
    <w:uiPriority w:val="99"/>
    <w:qFormat/>
    <w:locked/>
    <w:rsid w:val="000a1330"/>
    <w:rPr>
      <w:rFonts w:cs="Times New Roman"/>
      <w:sz w:val="18"/>
      <w:szCs w:val="18"/>
      <w:shd w:fill="FFFFFF" w:val="clear"/>
    </w:rPr>
  </w:style>
  <w:style w:type="character" w:styleId="12" w:customStyle="1">
    <w:name w:val="Основной текст Знак1"/>
    <w:uiPriority w:val="99"/>
    <w:qFormat/>
    <w:locked/>
    <w:rsid w:val="000a1330"/>
    <w:rPr>
      <w:rFonts w:ascii="Calibri" w:hAnsi="Calibri" w:cs="Times New Roman"/>
      <w:sz w:val="18"/>
      <w:szCs w:val="18"/>
      <w:shd w:fill="FFFFFF" w:val="clear"/>
    </w:rPr>
  </w:style>
  <w:style w:type="character" w:styleId="72" w:customStyle="1">
    <w:name w:val="Основной текст + 7"/>
    <w:uiPriority w:val="99"/>
    <w:qFormat/>
    <w:rsid w:val="000a1330"/>
    <w:rPr>
      <w:rFonts w:cs="Times New Roman"/>
      <w:i/>
      <w:iCs/>
      <w:spacing w:val="20"/>
      <w:sz w:val="15"/>
      <w:szCs w:val="15"/>
      <w:shd w:fill="FFFFFF" w:val="clear"/>
    </w:rPr>
  </w:style>
  <w:style w:type="character" w:styleId="Verdana" w:customStyle="1">
    <w:name w:val="Основной текст + Verdana"/>
    <w:uiPriority w:val="99"/>
    <w:qFormat/>
    <w:rsid w:val="000a1330"/>
    <w:rPr>
      <w:rFonts w:ascii="Verdana" w:hAnsi="Verdana" w:cs="Verdana"/>
      <w:sz w:val="21"/>
      <w:szCs w:val="21"/>
      <w:shd w:fill="FFFFFF" w:val="clear"/>
    </w:rPr>
  </w:style>
  <w:style w:type="character" w:styleId="FranklinGothicHeavy" w:customStyle="1">
    <w:name w:val="Основной текст + Franklin Gothic Heavy"/>
    <w:uiPriority w:val="99"/>
    <w:qFormat/>
    <w:rsid w:val="000a1330"/>
    <w:rPr>
      <w:rFonts w:ascii="Franklin Gothic Heavy" w:hAnsi="Franklin Gothic Heavy" w:cs="Franklin Gothic Heavy"/>
      <w:sz w:val="12"/>
      <w:szCs w:val="12"/>
      <w:u w:val="none"/>
      <w:effect w:val="none"/>
      <w:shd w:fill="FFFFFF" w:val="clear"/>
    </w:rPr>
  </w:style>
  <w:style w:type="character" w:styleId="10pt" w:customStyle="1">
    <w:name w:val="Основной текст + 10 pt"/>
    <w:uiPriority w:val="99"/>
    <w:qFormat/>
    <w:rsid w:val="000a1330"/>
    <w:rPr>
      <w:rFonts w:ascii="Courier New" w:hAnsi="Courier New" w:cs="Courier New"/>
      <w:sz w:val="20"/>
      <w:szCs w:val="20"/>
      <w:u w:val="none"/>
      <w:effect w:val="none"/>
      <w:shd w:fill="FFFFFF" w:val="clear"/>
    </w:rPr>
  </w:style>
  <w:style w:type="character" w:styleId="FranklinGothicDemi" w:customStyle="1">
    <w:name w:val="Основной текст + Franklin Gothic Demi"/>
    <w:uiPriority w:val="99"/>
    <w:qFormat/>
    <w:rsid w:val="000a1330"/>
    <w:rPr>
      <w:rFonts w:ascii="Franklin Gothic Demi" w:hAnsi="Franklin Gothic Demi" w:cs="Franklin Gothic Demi"/>
      <w:sz w:val="16"/>
      <w:szCs w:val="16"/>
      <w:u w:val="none"/>
      <w:effect w:val="none"/>
      <w:shd w:fill="FFFFFF" w:val="clear"/>
    </w:rPr>
  </w:style>
  <w:style w:type="character" w:styleId="Style13" w:customStyle="1">
    <w:name w:val="Название Знак"/>
    <w:uiPriority w:val="99"/>
    <w:qFormat/>
    <w:locked/>
    <w:rsid w:val="000a1330"/>
    <w:rPr>
      <w:rFonts w:ascii="Times New Roman" w:hAnsi="Times New Roman" w:cs="Times New Roman"/>
      <w:color w:val="000000"/>
      <w:spacing w:val="6"/>
      <w:sz w:val="20"/>
      <w:szCs w:val="20"/>
      <w:shd w:fill="FFFFFF" w:val="clear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0a1330"/>
    <w:rPr>
      <w:rFonts w:ascii="Times New Roman" w:hAnsi="Times New Roman" w:cs="Times New Roman"/>
      <w:sz w:val="24"/>
      <w:szCs w:val="24"/>
    </w:rPr>
  </w:style>
  <w:style w:type="character" w:styleId="32" w:customStyle="1">
    <w:name w:val="Основной текст с отступом 3 Знак"/>
    <w:link w:val="BodyTextIndent3"/>
    <w:uiPriority w:val="99"/>
    <w:qFormat/>
    <w:rsid w:val="00f73435"/>
    <w:rPr>
      <w:rFonts w:ascii="Times New Roman" w:hAnsi="Times New Roman"/>
      <w:sz w:val="28"/>
      <w:szCs w:val="24"/>
    </w:rPr>
  </w:style>
  <w:style w:type="character" w:styleId="24" w:customStyle="1">
    <w:name w:val="Основной текст 2 Знак"/>
    <w:link w:val="BodyText2"/>
    <w:uiPriority w:val="99"/>
    <w:qFormat/>
    <w:rsid w:val="00f73435"/>
    <w:rPr>
      <w:rFonts w:ascii="Times New Roman" w:hAnsi="Times New Roman"/>
      <w:sz w:val="24"/>
      <w:szCs w:val="24"/>
    </w:rPr>
  </w:style>
  <w:style w:type="character" w:styleId="Style14" w:customStyle="1">
    <w:name w:val="Текст выноски Знак"/>
    <w:link w:val="BalloonText"/>
    <w:uiPriority w:val="99"/>
    <w:semiHidden/>
    <w:qFormat/>
    <w:rsid w:val="00f73435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f73435"/>
    <w:rPr>
      <w:rFonts w:cs="Times New Roman"/>
      <w:b/>
    </w:rPr>
  </w:style>
  <w:style w:type="character" w:styleId="Style15" w:customStyle="1">
    <w:name w:val="Текст Знак"/>
    <w:link w:val="PlainText"/>
    <w:uiPriority w:val="99"/>
    <w:qFormat/>
    <w:rsid w:val="00f73435"/>
    <w:rPr>
      <w:rFonts w:ascii="Courier New" w:hAnsi="Courier New"/>
    </w:rPr>
  </w:style>
  <w:style w:type="character" w:styleId="33" w:customStyle="1">
    <w:name w:val="Основной текст (3)_"/>
    <w:link w:val="34"/>
    <w:qFormat/>
    <w:locked/>
    <w:rsid w:val="00172f4c"/>
    <w:rPr>
      <w:spacing w:val="9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a478ec"/>
    <w:rPr>
      <w:sz w:val="22"/>
      <w:szCs w:val="22"/>
    </w:rPr>
  </w:style>
  <w:style w:type="character" w:styleId="Style17" w:customStyle="1">
    <w:name w:val="Нижний колонтитул Знак"/>
    <w:basedOn w:val="DefaultParagraphFont"/>
    <w:uiPriority w:val="99"/>
    <w:qFormat/>
    <w:rsid w:val="00a478ec"/>
    <w:rPr>
      <w:sz w:val="22"/>
      <w:szCs w:val="22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Style19">
    <w:name w:val="Body Text"/>
    <w:basedOn w:val="Normal"/>
    <w:link w:val="Style10"/>
    <w:uiPriority w:val="99"/>
    <w:rsid w:val="00ef1cad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3">
    <w:name w:val="Body Text Indent"/>
    <w:basedOn w:val="Normal"/>
    <w:link w:val="Style9"/>
    <w:uiPriority w:val="99"/>
    <w:rsid w:val="00170517"/>
    <w:pPr>
      <w:spacing w:before="0" w:after="120"/>
      <w:ind w:left="283" w:hanging="0"/>
    </w:pPr>
    <w:rPr/>
  </w:style>
  <w:style w:type="paragraph" w:styleId="ConsPlusNonformat" w:customStyle="1">
    <w:name w:val="ConsPlusNonformat"/>
    <w:uiPriority w:val="99"/>
    <w:qFormat/>
    <w:rsid w:val="00170517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70517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d73e6c"/>
    <w:pPr>
      <w:spacing w:before="0" w:after="200"/>
      <w:ind w:left="720" w:hanging="0"/>
      <w:contextualSpacing/>
    </w:pPr>
    <w:rPr/>
  </w:style>
  <w:style w:type="paragraph" w:styleId="Style24" w:customStyle="1">
    <w:name w:val="Подпись к таблице"/>
    <w:basedOn w:val="Normal"/>
    <w:link w:val="Style12"/>
    <w:uiPriority w:val="99"/>
    <w:qFormat/>
    <w:rsid w:val="000a1330"/>
    <w:pPr>
      <w:widowControl w:val="false"/>
      <w:shd w:val="clear" w:color="auto" w:fill="FFFFFF"/>
      <w:spacing w:lineRule="exact" w:line="226" w:before="0" w:after="0"/>
      <w:jc w:val="center"/>
    </w:pPr>
    <w:rPr>
      <w:b/>
      <w:bCs/>
      <w:sz w:val="18"/>
      <w:szCs w:val="18"/>
    </w:rPr>
  </w:style>
  <w:style w:type="paragraph" w:styleId="25" w:customStyle="1">
    <w:name w:val="Подпись к таблице (2)"/>
    <w:basedOn w:val="Normal"/>
    <w:link w:val="22"/>
    <w:uiPriority w:val="99"/>
    <w:qFormat/>
    <w:rsid w:val="000a1330"/>
    <w:pPr>
      <w:widowControl w:val="false"/>
      <w:shd w:val="clear" w:color="auto" w:fill="FFFFFF"/>
      <w:spacing w:lineRule="atLeast" w:line="240" w:before="0" w:after="0"/>
      <w:jc w:val="both"/>
    </w:pPr>
    <w:rPr>
      <w:sz w:val="18"/>
      <w:szCs w:val="18"/>
    </w:rPr>
  </w:style>
  <w:style w:type="paragraph" w:styleId="13" w:customStyle="1">
    <w:name w:val="Подпись к таблице1"/>
    <w:basedOn w:val="Normal"/>
    <w:uiPriority w:val="99"/>
    <w:qFormat/>
    <w:rsid w:val="000a1330"/>
    <w:pPr>
      <w:widowControl w:val="false"/>
      <w:shd w:val="clear" w:color="auto" w:fill="FFFFFF"/>
      <w:spacing w:lineRule="atLeast" w:line="240" w:before="0" w:after="0"/>
    </w:pPr>
    <w:rPr>
      <w:rFonts w:ascii="Courier New" w:hAnsi="Courier New"/>
      <w:sz w:val="19"/>
      <w:szCs w:val="19"/>
    </w:rPr>
  </w:style>
  <w:style w:type="paragraph" w:styleId="Style25">
    <w:name w:val="Title"/>
    <w:basedOn w:val="Normal"/>
    <w:link w:val="Style13"/>
    <w:uiPriority w:val="99"/>
    <w:qFormat/>
    <w:rsid w:val="000a1330"/>
    <w:pPr>
      <w:widowControl w:val="false"/>
      <w:shd w:val="clear" w:color="auto" w:fill="FFFFFF"/>
      <w:spacing w:lineRule="auto" w:line="240" w:before="0" w:after="0"/>
      <w:jc w:val="center"/>
    </w:pPr>
    <w:rPr>
      <w:rFonts w:ascii="Times New Roman" w:hAnsi="Times New Roman"/>
      <w:color w:val="000000"/>
      <w:spacing w:val="6"/>
      <w:sz w:val="33"/>
      <w:szCs w:val="20"/>
    </w:rPr>
  </w:style>
  <w:style w:type="paragraph" w:styleId="BodyTextIndent2">
    <w:name w:val="Body Text Indent 2"/>
    <w:basedOn w:val="Normal"/>
    <w:link w:val="23"/>
    <w:uiPriority w:val="99"/>
    <w:semiHidden/>
    <w:qFormat/>
    <w:rsid w:val="000a1330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semiHidden/>
    <w:qFormat/>
    <w:rsid w:val="000a1330"/>
    <w:pPr>
      <w:widowControl w:val="false"/>
      <w:shd w:val="clear" w:color="auto" w:fill="FFFFFF"/>
      <w:spacing w:lineRule="exact" w:line="278" w:before="14" w:after="0"/>
      <w:ind w:left="14" w:right="883" w:hanging="0"/>
    </w:pPr>
    <w:rPr>
      <w:rFonts w:ascii="Times New Roman" w:hAnsi="Times New Roman"/>
      <w:color w:val="000000"/>
      <w:spacing w:val="1"/>
      <w:sz w:val="28"/>
      <w:szCs w:val="20"/>
    </w:rPr>
  </w:style>
  <w:style w:type="paragraph" w:styleId="NoSpacing">
    <w:name w:val="No Spacing"/>
    <w:uiPriority w:val="99"/>
    <w:qFormat/>
    <w:rsid w:val="000a133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uiPriority w:val="99"/>
    <w:qFormat/>
    <w:rsid w:val="00ac46b5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rsid w:val="00f73435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f73435"/>
    <w:pPr>
      <w:widowControl w:val="false"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2"/>
    <w:uiPriority w:val="99"/>
    <w:qFormat/>
    <w:rsid w:val="00f73435"/>
    <w:pPr>
      <w:spacing w:lineRule="auto" w:line="240" w:before="0" w:after="0"/>
      <w:ind w:firstLine="900"/>
      <w:jc w:val="both"/>
    </w:pPr>
    <w:rPr>
      <w:rFonts w:ascii="Times New Roman" w:hAnsi="Times New Roman"/>
      <w:sz w:val="28"/>
      <w:szCs w:val="24"/>
    </w:rPr>
  </w:style>
  <w:style w:type="paragraph" w:styleId="BodyText2">
    <w:name w:val="Body Text 2"/>
    <w:basedOn w:val="Normal"/>
    <w:link w:val="24"/>
    <w:uiPriority w:val="99"/>
    <w:qFormat/>
    <w:rsid w:val="00f73435"/>
    <w:pPr>
      <w:spacing w:lineRule="auto" w:line="480" w:before="0" w:after="1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qFormat/>
    <w:rsid w:val="00f7343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f73435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211" w:customStyle="1">
    <w:name w:val="Основной текст 21"/>
    <w:basedOn w:val="Normal"/>
    <w:uiPriority w:val="99"/>
    <w:qFormat/>
    <w:rsid w:val="00f73435"/>
    <w:pPr>
      <w:spacing w:lineRule="auto" w:line="240" w:before="120" w:after="0"/>
      <w:ind w:firstLine="567"/>
      <w:jc w:val="both"/>
    </w:pPr>
    <w:rPr>
      <w:rFonts w:ascii="TimesDL" w:hAnsi="TimesDL"/>
      <w:sz w:val="24"/>
      <w:szCs w:val="20"/>
    </w:rPr>
  </w:style>
  <w:style w:type="paragraph" w:styleId="PlainText">
    <w:name w:val="Plain Text"/>
    <w:basedOn w:val="Normal"/>
    <w:link w:val="Style15"/>
    <w:uiPriority w:val="99"/>
    <w:qFormat/>
    <w:rsid w:val="00f73435"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14" w:customStyle="1">
    <w:name w:val="Без интервала1"/>
    <w:uiPriority w:val="99"/>
    <w:qFormat/>
    <w:rsid w:val="00f73435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NormalWeb">
    <w:name w:val="Normal (Web)"/>
    <w:basedOn w:val="Normal"/>
    <w:uiPriority w:val="99"/>
    <w:unhideWhenUsed/>
    <w:qFormat/>
    <w:rsid w:val="006c0a0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34" w:customStyle="1">
    <w:name w:val="Основной текст (3)"/>
    <w:basedOn w:val="Normal"/>
    <w:link w:val="33"/>
    <w:qFormat/>
    <w:rsid w:val="00172f4c"/>
    <w:pPr>
      <w:widowControl w:val="false"/>
      <w:shd w:val="clear" w:color="auto" w:fill="FFFFFF"/>
      <w:spacing w:lineRule="atLeast" w:line="240" w:before="0" w:after="0"/>
    </w:pPr>
    <w:rPr>
      <w:spacing w:val="9"/>
      <w:sz w:val="20"/>
      <w:szCs w:val="20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6"/>
    <w:uiPriority w:val="99"/>
    <w:unhideWhenUsed/>
    <w:rsid w:val="00a478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7"/>
    <w:uiPriority w:val="99"/>
    <w:unhideWhenUsed/>
    <w:rsid w:val="00a478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nt5" w:customStyle="1">
    <w:name w:val="font5"/>
    <w:basedOn w:val="Normal"/>
    <w:qFormat/>
    <w:rsid w:val="000327d7"/>
    <w:pPr>
      <w:spacing w:lineRule="auto" w:line="240" w:beforeAutospacing="1" w:afterAutospacing="1"/>
    </w:pPr>
    <w:rPr>
      <w:rFonts w:ascii="Times New Roman" w:hAnsi="Times New Roman"/>
      <w:b/>
      <w:bCs/>
      <w:sz w:val="20"/>
      <w:szCs w:val="20"/>
    </w:rPr>
  </w:style>
  <w:style w:type="paragraph" w:styleId="Xl65" w:customStyle="1">
    <w:name w:val="xl65"/>
    <w:basedOn w:val="Normal"/>
    <w:qFormat/>
    <w:rsid w:val="000327d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66" w:customStyle="1">
    <w:name w:val="xl66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67" w:customStyle="1">
    <w:name w:val="xl67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68" w:customStyle="1">
    <w:name w:val="xl68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69" w:customStyle="1">
    <w:name w:val="xl69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C0C0C0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0" w:customStyle="1">
    <w:name w:val="xl70"/>
    <w:basedOn w:val="Normal"/>
    <w:qFormat/>
    <w:rsid w:val="000327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71" w:customStyle="1">
    <w:name w:val="xl71"/>
    <w:basedOn w:val="Normal"/>
    <w:qFormat/>
    <w:rsid w:val="000327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72" w:customStyle="1">
    <w:name w:val="xl72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C0C0C0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3" w:customStyle="1">
    <w:name w:val="xl73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4" w:customStyle="1">
    <w:name w:val="xl74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5" w:customStyle="1">
    <w:name w:val="xl75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6" w:customStyle="1">
    <w:name w:val="xl76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77" w:customStyle="1">
    <w:name w:val="xl77"/>
    <w:basedOn w:val="Normal"/>
    <w:qFormat/>
    <w:rsid w:val="000327d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78" w:customStyle="1">
    <w:name w:val="xl78"/>
    <w:basedOn w:val="Normal"/>
    <w:qFormat/>
    <w:rsid w:val="000327d7"/>
    <w:pP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79" w:customStyle="1">
    <w:name w:val="xl79"/>
    <w:basedOn w:val="Normal"/>
    <w:qFormat/>
    <w:rsid w:val="000327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80" w:customStyle="1">
    <w:name w:val="xl80"/>
    <w:basedOn w:val="Normal"/>
    <w:qFormat/>
    <w:rsid w:val="000327d7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81" w:customStyle="1">
    <w:name w:val="xl81"/>
    <w:basedOn w:val="Normal"/>
    <w:qFormat/>
    <w:rsid w:val="000327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82" w:customStyle="1">
    <w:name w:val="xl82"/>
    <w:basedOn w:val="Normal"/>
    <w:qFormat/>
    <w:rsid w:val="000327d7"/>
    <w:pPr>
      <w:pBdr>
        <w:top w:val="single" w:sz="8" w:space="0" w:color="000000"/>
        <w:left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3" w:customStyle="1">
    <w:name w:val="xl83"/>
    <w:basedOn w:val="Normal"/>
    <w:qFormat/>
    <w:rsid w:val="000327d7"/>
    <w:pPr>
      <w:pBdr>
        <w:top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4" w:customStyle="1">
    <w:name w:val="xl84"/>
    <w:basedOn w:val="Normal"/>
    <w:qFormat/>
    <w:rsid w:val="000327d7"/>
    <w:pPr>
      <w:pBdr>
        <w:top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5" w:customStyle="1">
    <w:name w:val="xl85"/>
    <w:basedOn w:val="Normal"/>
    <w:qFormat/>
    <w:rsid w:val="000327d7"/>
    <w:pPr>
      <w:pBdr>
        <w:left w:val="single" w:sz="8" w:space="0" w:color="000000"/>
        <w:bottom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6" w:customStyle="1">
    <w:name w:val="xl86"/>
    <w:basedOn w:val="Normal"/>
    <w:qFormat/>
    <w:rsid w:val="000327d7"/>
    <w:pPr>
      <w:pBdr>
        <w:bottom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7" w:customStyle="1">
    <w:name w:val="xl87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8" w:customStyle="1">
    <w:name w:val="xl88"/>
    <w:basedOn w:val="Normal"/>
    <w:qFormat/>
    <w:rsid w:val="000327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89" w:customStyle="1">
    <w:name w:val="xl89"/>
    <w:basedOn w:val="Normal"/>
    <w:qFormat/>
    <w:rsid w:val="000327d7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90" w:customStyle="1">
    <w:name w:val="xl90"/>
    <w:basedOn w:val="Normal"/>
    <w:qFormat/>
    <w:rsid w:val="000327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91" w:customStyle="1">
    <w:name w:val="xl91"/>
    <w:basedOn w:val="Normal"/>
    <w:qFormat/>
    <w:rsid w:val="000327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  <w:u w:val="single"/>
    </w:rPr>
  </w:style>
  <w:style w:type="paragraph" w:styleId="Xl92" w:customStyle="1">
    <w:name w:val="xl92"/>
    <w:basedOn w:val="Normal"/>
    <w:qFormat/>
    <w:rsid w:val="000327d7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  <w:u w:val="single"/>
    </w:rPr>
  </w:style>
  <w:style w:type="paragraph" w:styleId="Xl93" w:customStyle="1">
    <w:name w:val="xl93"/>
    <w:basedOn w:val="Normal"/>
    <w:qFormat/>
    <w:rsid w:val="000327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  <w:u w:val="single"/>
    </w:rPr>
  </w:style>
  <w:style w:type="paragraph" w:styleId="Xl94" w:customStyle="1">
    <w:name w:val="xl94"/>
    <w:basedOn w:val="Normal"/>
    <w:qFormat/>
    <w:rsid w:val="000327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styleId="Xl95" w:customStyle="1">
    <w:name w:val="xl95"/>
    <w:basedOn w:val="Normal"/>
    <w:qFormat/>
    <w:rsid w:val="000327d7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styleId="Xl96" w:customStyle="1">
    <w:name w:val="xl96"/>
    <w:basedOn w:val="Normal"/>
    <w:qFormat/>
    <w:rsid w:val="000327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4b43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1"/>
    <w:uiPriority w:val="99"/>
    <w:rsid w:val="00ee5a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Сетка таблицы2"/>
    <w:basedOn w:val="a1"/>
    <w:uiPriority w:val="99"/>
    <w:rsid w:val="006444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99"/>
    <w:rsid w:val="00af79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Сетка таблицы12"/>
    <w:basedOn w:val="a1"/>
    <w:uiPriority w:val="99"/>
    <w:rsid w:val="00a733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7AC95-777E-4128-8ACB-FBF9CEC2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LibreOffice/7.5.6.2$Linux_X86_64 LibreOffice_project/50$Build-2</Application>
  <AppVersion>15.0000</AppVersion>
  <Pages>14</Pages>
  <Words>3363</Words>
  <Characters>23750</Characters>
  <CharactersWithSpaces>26384</CharactersWithSpaces>
  <Paragraphs>737</Paragraphs>
  <Company>Специалист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2025-08-26T08:10:00Z</dcterms:created>
  <dc:creator>Пользователь</dc:creator>
  <dc:description/>
  <dc:language>ru-RU</dc:language>
  <cp:lastModifiedBy/>
  <cp:lastPrinted>2025-08-28T01:31:00Z</cp:lastPrinted>
  <dcterms:modified xsi:type="dcterms:W3CDTF">2025-08-29T13:32:56Z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