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9AB" w:rsidRPr="00BF556B" w:rsidRDefault="00D269AB" w:rsidP="000E0C3C">
      <w:pPr>
        <w:spacing w:after="0" w:line="240" w:lineRule="auto"/>
        <w:jc w:val="center"/>
        <w:rPr>
          <w:rFonts w:ascii="Times New Roman" w:hAnsi="Times New Roman"/>
          <w:b/>
          <w:bCs/>
          <w:sz w:val="28"/>
          <w:szCs w:val="28"/>
        </w:rPr>
      </w:pPr>
    </w:p>
    <w:p w:rsidR="00C32A31" w:rsidRDefault="00C32A31" w:rsidP="007169EF">
      <w:pPr>
        <w:spacing w:after="0" w:line="240" w:lineRule="auto"/>
        <w:jc w:val="right"/>
        <w:rPr>
          <w:rFonts w:ascii="Times New Roman" w:hAnsi="Times New Roman"/>
          <w:sz w:val="28"/>
          <w:szCs w:val="28"/>
        </w:rPr>
      </w:pPr>
      <w:r>
        <w:rPr>
          <w:rFonts w:ascii="Times New Roman" w:hAnsi="Times New Roman"/>
          <w:sz w:val="28"/>
          <w:szCs w:val="28"/>
        </w:rPr>
        <w:t>ПРОЕКТ</w:t>
      </w:r>
    </w:p>
    <w:p w:rsidR="00C32A31" w:rsidRDefault="005336CC" w:rsidP="007169EF">
      <w:pPr>
        <w:spacing w:after="0" w:line="240" w:lineRule="auto"/>
        <w:jc w:val="right"/>
        <w:rPr>
          <w:rFonts w:ascii="Times New Roman" w:hAnsi="Times New Roman"/>
          <w:sz w:val="28"/>
          <w:szCs w:val="28"/>
        </w:rPr>
      </w:pPr>
      <w:r>
        <w:rPr>
          <w:rFonts w:ascii="Times New Roman" w:hAnsi="Times New Roman"/>
          <w:sz w:val="28"/>
          <w:szCs w:val="28"/>
        </w:rPr>
        <w:t>П</w:t>
      </w:r>
      <w:r w:rsidR="00D269AB" w:rsidRPr="00BF556B">
        <w:rPr>
          <w:rFonts w:ascii="Times New Roman" w:hAnsi="Times New Roman"/>
          <w:sz w:val="28"/>
          <w:szCs w:val="28"/>
        </w:rPr>
        <w:t xml:space="preserve">риложение </w:t>
      </w:r>
    </w:p>
    <w:p w:rsidR="00C32A31" w:rsidRDefault="00D269AB" w:rsidP="007169EF">
      <w:pPr>
        <w:spacing w:after="0" w:line="240" w:lineRule="auto"/>
        <w:jc w:val="right"/>
        <w:rPr>
          <w:rFonts w:ascii="Times New Roman" w:hAnsi="Times New Roman"/>
          <w:sz w:val="28"/>
          <w:szCs w:val="28"/>
        </w:rPr>
      </w:pPr>
      <w:r w:rsidRPr="00BF556B">
        <w:rPr>
          <w:rFonts w:ascii="Times New Roman" w:hAnsi="Times New Roman"/>
          <w:sz w:val="28"/>
          <w:szCs w:val="28"/>
        </w:rPr>
        <w:t>к постановлению</w:t>
      </w:r>
      <w:r w:rsidR="00C32A31">
        <w:rPr>
          <w:rFonts w:ascii="Times New Roman" w:hAnsi="Times New Roman"/>
          <w:sz w:val="28"/>
          <w:szCs w:val="28"/>
        </w:rPr>
        <w:t xml:space="preserve"> </w:t>
      </w:r>
      <w:r w:rsidR="00985C68">
        <w:rPr>
          <w:rFonts w:ascii="Times New Roman" w:hAnsi="Times New Roman"/>
          <w:sz w:val="28"/>
          <w:szCs w:val="28"/>
        </w:rPr>
        <w:t>а</w:t>
      </w:r>
      <w:r w:rsidR="007169EF" w:rsidRPr="00BF556B">
        <w:rPr>
          <w:rFonts w:ascii="Times New Roman" w:hAnsi="Times New Roman"/>
          <w:sz w:val="28"/>
          <w:szCs w:val="28"/>
        </w:rPr>
        <w:t>дминистрации</w:t>
      </w:r>
      <w:r w:rsidR="00985C68">
        <w:rPr>
          <w:rFonts w:ascii="Times New Roman" w:hAnsi="Times New Roman"/>
          <w:sz w:val="28"/>
          <w:szCs w:val="28"/>
        </w:rPr>
        <w:t xml:space="preserve"> </w:t>
      </w:r>
    </w:p>
    <w:p w:rsidR="00D269AB" w:rsidRPr="00BF556B" w:rsidRDefault="00D269AB" w:rsidP="007169EF">
      <w:pPr>
        <w:spacing w:after="0" w:line="240" w:lineRule="auto"/>
        <w:jc w:val="right"/>
        <w:rPr>
          <w:rFonts w:ascii="Times New Roman" w:hAnsi="Times New Roman"/>
          <w:sz w:val="28"/>
          <w:szCs w:val="28"/>
        </w:rPr>
      </w:pPr>
      <w:r w:rsidRPr="00BF556B">
        <w:rPr>
          <w:rFonts w:ascii="Times New Roman" w:hAnsi="Times New Roman"/>
          <w:sz w:val="28"/>
          <w:szCs w:val="28"/>
        </w:rPr>
        <w:t>Беловского</w:t>
      </w:r>
      <w:r w:rsidR="00C32A31">
        <w:rPr>
          <w:rFonts w:ascii="Times New Roman" w:hAnsi="Times New Roman"/>
          <w:sz w:val="28"/>
          <w:szCs w:val="28"/>
        </w:rPr>
        <w:t xml:space="preserve"> </w:t>
      </w:r>
      <w:r w:rsidRPr="00BF556B">
        <w:rPr>
          <w:rFonts w:ascii="Times New Roman" w:hAnsi="Times New Roman"/>
          <w:sz w:val="28"/>
          <w:szCs w:val="28"/>
        </w:rPr>
        <w:t xml:space="preserve">муниципального </w:t>
      </w:r>
      <w:r w:rsidR="001A173D" w:rsidRPr="00BF556B">
        <w:rPr>
          <w:rFonts w:ascii="Times New Roman" w:hAnsi="Times New Roman"/>
          <w:sz w:val="28"/>
          <w:szCs w:val="28"/>
        </w:rPr>
        <w:t>округа</w:t>
      </w:r>
    </w:p>
    <w:p w:rsidR="00D269AB" w:rsidRPr="00BF556B" w:rsidRDefault="00DD162C" w:rsidP="000E0C3C">
      <w:pPr>
        <w:spacing w:after="0" w:line="240" w:lineRule="auto"/>
        <w:ind w:left="4395"/>
        <w:jc w:val="right"/>
        <w:rPr>
          <w:rFonts w:ascii="Times New Roman" w:hAnsi="Times New Roman"/>
          <w:sz w:val="28"/>
          <w:szCs w:val="28"/>
        </w:rPr>
      </w:pPr>
      <w:r>
        <w:rPr>
          <w:rFonts w:ascii="Times New Roman" w:hAnsi="Times New Roman"/>
          <w:sz w:val="28"/>
          <w:szCs w:val="28"/>
        </w:rPr>
        <w:t>о</w:t>
      </w:r>
      <w:r w:rsidR="00A73197" w:rsidRPr="00BF556B">
        <w:rPr>
          <w:rFonts w:ascii="Times New Roman" w:hAnsi="Times New Roman"/>
          <w:sz w:val="28"/>
          <w:szCs w:val="28"/>
        </w:rPr>
        <w:t>т</w:t>
      </w:r>
      <w:r w:rsidR="00985C68">
        <w:rPr>
          <w:rFonts w:ascii="Times New Roman" w:hAnsi="Times New Roman"/>
          <w:sz w:val="28"/>
          <w:szCs w:val="28"/>
        </w:rPr>
        <w:t xml:space="preserve">             </w:t>
      </w:r>
      <w:r w:rsidR="00BA3DC5">
        <w:rPr>
          <w:rFonts w:ascii="Times New Roman" w:hAnsi="Times New Roman"/>
          <w:sz w:val="28"/>
          <w:szCs w:val="28"/>
        </w:rPr>
        <w:t>202</w:t>
      </w:r>
      <w:r w:rsidR="000D72E4">
        <w:rPr>
          <w:rFonts w:ascii="Times New Roman" w:hAnsi="Times New Roman"/>
          <w:sz w:val="28"/>
          <w:szCs w:val="28"/>
        </w:rPr>
        <w:t>5</w:t>
      </w:r>
      <w:r w:rsidR="00BA3DC5">
        <w:rPr>
          <w:rFonts w:ascii="Times New Roman" w:hAnsi="Times New Roman"/>
          <w:sz w:val="28"/>
          <w:szCs w:val="28"/>
        </w:rPr>
        <w:t xml:space="preserve"> г. </w:t>
      </w:r>
      <w:r w:rsidR="00A73197" w:rsidRPr="00BF556B">
        <w:rPr>
          <w:rFonts w:ascii="Times New Roman" w:hAnsi="Times New Roman"/>
          <w:sz w:val="28"/>
          <w:szCs w:val="28"/>
        </w:rPr>
        <w:t>№</w:t>
      </w:r>
    </w:p>
    <w:p w:rsidR="00D269AB" w:rsidRPr="00BF556B" w:rsidRDefault="00D269AB" w:rsidP="000E0C3C">
      <w:pPr>
        <w:spacing w:after="0" w:line="240" w:lineRule="auto"/>
        <w:jc w:val="both"/>
        <w:rPr>
          <w:rFonts w:ascii="Times New Roman" w:hAnsi="Times New Roman"/>
          <w:sz w:val="28"/>
          <w:szCs w:val="28"/>
        </w:rPr>
      </w:pPr>
    </w:p>
    <w:p w:rsidR="00D269AB" w:rsidRPr="00BF556B" w:rsidRDefault="00D269AB" w:rsidP="000E0C3C">
      <w:pPr>
        <w:spacing w:after="0" w:line="240" w:lineRule="auto"/>
        <w:jc w:val="both"/>
        <w:rPr>
          <w:rFonts w:ascii="Times New Roman" w:hAnsi="Times New Roman"/>
          <w:b/>
          <w:bCs/>
          <w:sz w:val="28"/>
          <w:szCs w:val="28"/>
        </w:rPr>
      </w:pPr>
    </w:p>
    <w:p w:rsidR="00D269AB" w:rsidRPr="00BF556B" w:rsidRDefault="00D269AB" w:rsidP="000E0C3C">
      <w:pPr>
        <w:spacing w:after="0" w:line="240" w:lineRule="auto"/>
        <w:jc w:val="both"/>
        <w:rPr>
          <w:rFonts w:ascii="Times New Roman" w:hAnsi="Times New Roman"/>
          <w:sz w:val="28"/>
          <w:szCs w:val="28"/>
        </w:rPr>
      </w:pPr>
    </w:p>
    <w:p w:rsidR="00464013" w:rsidRDefault="00464013" w:rsidP="00455B0B">
      <w:pPr>
        <w:autoSpaceDE w:val="0"/>
        <w:autoSpaceDN w:val="0"/>
        <w:adjustRightInd w:val="0"/>
        <w:spacing w:after="0" w:line="240" w:lineRule="auto"/>
        <w:jc w:val="center"/>
        <w:rPr>
          <w:rFonts w:ascii="Times New Roman" w:hAnsi="Times New Roman"/>
          <w:b/>
          <w:sz w:val="24"/>
          <w:szCs w:val="24"/>
        </w:rPr>
      </w:pPr>
    </w:p>
    <w:p w:rsidR="007452E6" w:rsidRPr="00E16AD4" w:rsidRDefault="00464013" w:rsidP="00464013">
      <w:pPr>
        <w:keepNext/>
        <w:spacing w:after="0" w:line="240" w:lineRule="auto"/>
        <w:jc w:val="center"/>
        <w:outlineLvl w:val="0"/>
        <w:rPr>
          <w:rFonts w:ascii="Times New Roman" w:hAnsi="Times New Roman"/>
          <w:sz w:val="28"/>
          <w:szCs w:val="28"/>
        </w:rPr>
      </w:pPr>
      <w:r w:rsidRPr="00E16AD4">
        <w:rPr>
          <w:rFonts w:ascii="Times New Roman" w:hAnsi="Times New Roman"/>
          <w:sz w:val="28"/>
          <w:szCs w:val="28"/>
        </w:rPr>
        <w:t xml:space="preserve">Муниципальная программа </w:t>
      </w:r>
      <w:bookmarkStart w:id="0" w:name="_Hlk202445363"/>
    </w:p>
    <w:p w:rsidR="007452E6" w:rsidRPr="00E16AD4" w:rsidRDefault="00464013" w:rsidP="007452E6">
      <w:pPr>
        <w:keepNext/>
        <w:spacing w:after="0" w:line="240" w:lineRule="auto"/>
        <w:jc w:val="center"/>
        <w:outlineLvl w:val="0"/>
        <w:rPr>
          <w:rFonts w:ascii="Times New Roman" w:hAnsi="Times New Roman"/>
          <w:sz w:val="28"/>
          <w:szCs w:val="28"/>
        </w:rPr>
      </w:pPr>
      <w:r w:rsidRPr="00E16AD4">
        <w:rPr>
          <w:rFonts w:ascii="Times New Roman" w:hAnsi="Times New Roman"/>
          <w:sz w:val="28"/>
          <w:szCs w:val="28"/>
        </w:rPr>
        <w:t>«Организация летнего отдыха,</w:t>
      </w:r>
      <w:r w:rsidR="007452E6" w:rsidRPr="00E16AD4">
        <w:rPr>
          <w:rFonts w:ascii="Times New Roman" w:hAnsi="Times New Roman"/>
          <w:sz w:val="28"/>
          <w:szCs w:val="28"/>
        </w:rPr>
        <w:t xml:space="preserve"> </w:t>
      </w:r>
      <w:r w:rsidRPr="00E16AD4">
        <w:rPr>
          <w:rFonts w:ascii="Times New Roman" w:hAnsi="Times New Roman"/>
          <w:sz w:val="28"/>
          <w:szCs w:val="28"/>
        </w:rPr>
        <w:t>оздоровления и занятости</w:t>
      </w:r>
    </w:p>
    <w:p w:rsidR="007452E6" w:rsidRPr="00E16AD4" w:rsidRDefault="00464013" w:rsidP="007452E6">
      <w:pPr>
        <w:keepNext/>
        <w:spacing w:after="0" w:line="240" w:lineRule="auto"/>
        <w:jc w:val="center"/>
        <w:outlineLvl w:val="0"/>
        <w:rPr>
          <w:rFonts w:ascii="Times New Roman" w:hAnsi="Times New Roman"/>
          <w:sz w:val="28"/>
          <w:szCs w:val="28"/>
        </w:rPr>
      </w:pPr>
      <w:r w:rsidRPr="00E16AD4">
        <w:rPr>
          <w:rFonts w:ascii="Times New Roman" w:hAnsi="Times New Roman"/>
          <w:sz w:val="28"/>
          <w:szCs w:val="28"/>
        </w:rPr>
        <w:t xml:space="preserve"> детей, подростков и молодежи</w:t>
      </w:r>
      <w:r w:rsidR="007452E6" w:rsidRPr="00E16AD4">
        <w:rPr>
          <w:rFonts w:ascii="Times New Roman" w:hAnsi="Times New Roman"/>
          <w:sz w:val="28"/>
          <w:szCs w:val="28"/>
        </w:rPr>
        <w:t xml:space="preserve"> </w:t>
      </w:r>
      <w:r w:rsidRPr="00E16AD4">
        <w:rPr>
          <w:rFonts w:ascii="Times New Roman" w:hAnsi="Times New Roman"/>
          <w:sz w:val="28"/>
          <w:szCs w:val="28"/>
        </w:rPr>
        <w:t>Беловского</w:t>
      </w:r>
      <w:r w:rsidR="007452E6" w:rsidRPr="00E16AD4">
        <w:rPr>
          <w:rFonts w:ascii="Times New Roman" w:hAnsi="Times New Roman"/>
          <w:sz w:val="28"/>
          <w:szCs w:val="28"/>
        </w:rPr>
        <w:t xml:space="preserve"> </w:t>
      </w:r>
      <w:r w:rsidRPr="00E16AD4">
        <w:rPr>
          <w:rFonts w:ascii="Times New Roman" w:hAnsi="Times New Roman"/>
          <w:sz w:val="28"/>
          <w:szCs w:val="28"/>
        </w:rPr>
        <w:t>муниципального</w:t>
      </w:r>
    </w:p>
    <w:p w:rsidR="00464013" w:rsidRPr="00E16AD4" w:rsidRDefault="00464013" w:rsidP="007452E6">
      <w:pPr>
        <w:keepNext/>
        <w:spacing w:after="0" w:line="240" w:lineRule="auto"/>
        <w:jc w:val="center"/>
        <w:outlineLvl w:val="0"/>
        <w:rPr>
          <w:rFonts w:ascii="Times New Roman" w:hAnsi="Times New Roman"/>
          <w:sz w:val="28"/>
          <w:szCs w:val="28"/>
        </w:rPr>
      </w:pPr>
      <w:r w:rsidRPr="00E16AD4">
        <w:rPr>
          <w:rFonts w:ascii="Times New Roman" w:hAnsi="Times New Roman"/>
          <w:sz w:val="28"/>
          <w:szCs w:val="28"/>
        </w:rPr>
        <w:t xml:space="preserve"> округа»</w:t>
      </w:r>
      <w:r w:rsidR="007452E6" w:rsidRPr="00E16AD4">
        <w:rPr>
          <w:rFonts w:ascii="Times New Roman" w:hAnsi="Times New Roman"/>
          <w:sz w:val="28"/>
          <w:szCs w:val="28"/>
        </w:rPr>
        <w:t xml:space="preserve"> </w:t>
      </w:r>
      <w:r w:rsidRPr="00E16AD4">
        <w:rPr>
          <w:rFonts w:ascii="Times New Roman" w:hAnsi="Times New Roman"/>
          <w:sz w:val="28"/>
          <w:szCs w:val="28"/>
        </w:rPr>
        <w:t>на 202</w:t>
      </w:r>
      <w:r w:rsidR="00985C68" w:rsidRPr="00E16AD4">
        <w:rPr>
          <w:rFonts w:ascii="Times New Roman" w:hAnsi="Times New Roman"/>
          <w:sz w:val="28"/>
          <w:szCs w:val="28"/>
        </w:rPr>
        <w:t>6</w:t>
      </w:r>
      <w:r w:rsidRPr="00E16AD4">
        <w:rPr>
          <w:rFonts w:ascii="Times New Roman" w:hAnsi="Times New Roman"/>
          <w:sz w:val="28"/>
          <w:szCs w:val="28"/>
        </w:rPr>
        <w:t>– 202</w:t>
      </w:r>
      <w:r w:rsidR="00985C68" w:rsidRPr="00E16AD4">
        <w:rPr>
          <w:rFonts w:ascii="Times New Roman" w:hAnsi="Times New Roman"/>
          <w:sz w:val="28"/>
          <w:szCs w:val="28"/>
        </w:rPr>
        <w:t>8</w:t>
      </w:r>
      <w:r w:rsidRPr="00E16AD4">
        <w:rPr>
          <w:rFonts w:ascii="Times New Roman" w:hAnsi="Times New Roman"/>
          <w:sz w:val="28"/>
          <w:szCs w:val="28"/>
        </w:rPr>
        <w:t xml:space="preserve"> годы»</w:t>
      </w:r>
    </w:p>
    <w:bookmarkEnd w:id="0"/>
    <w:p w:rsidR="00464013" w:rsidRDefault="00464013" w:rsidP="00464013">
      <w:pPr>
        <w:spacing w:after="0" w:line="240" w:lineRule="auto"/>
        <w:jc w:val="center"/>
        <w:rPr>
          <w:rFonts w:ascii="Times New Roman" w:hAnsi="Times New Roman"/>
          <w:b/>
          <w:bCs/>
          <w:sz w:val="28"/>
          <w:szCs w:val="28"/>
        </w:rPr>
      </w:pPr>
    </w:p>
    <w:p w:rsidR="00464013" w:rsidRDefault="00464013" w:rsidP="00464013">
      <w:pPr>
        <w:spacing w:after="0" w:line="240" w:lineRule="auto"/>
        <w:jc w:val="both"/>
        <w:rPr>
          <w:rFonts w:ascii="Times New Roman" w:hAnsi="Times New Roman"/>
          <w:b/>
          <w:bCs/>
          <w:sz w:val="24"/>
          <w:szCs w:val="24"/>
        </w:rPr>
      </w:pPr>
    </w:p>
    <w:p w:rsidR="00464013" w:rsidRDefault="00464013" w:rsidP="00464013">
      <w:pPr>
        <w:spacing w:after="0" w:line="240" w:lineRule="auto"/>
        <w:jc w:val="both"/>
        <w:rPr>
          <w:rFonts w:ascii="Times New Roman" w:hAnsi="Times New Roman"/>
          <w:sz w:val="24"/>
          <w:szCs w:val="24"/>
        </w:rPr>
      </w:pPr>
    </w:p>
    <w:p w:rsidR="00EC03D8" w:rsidRPr="00BC3A6F" w:rsidRDefault="00EC03D8" w:rsidP="00EC03D8">
      <w:pPr>
        <w:autoSpaceDE w:val="0"/>
        <w:autoSpaceDN w:val="0"/>
        <w:adjustRightInd w:val="0"/>
        <w:spacing w:after="0" w:line="240" w:lineRule="auto"/>
        <w:jc w:val="center"/>
        <w:rPr>
          <w:rFonts w:ascii="Times New Roman" w:hAnsi="Times New Roman"/>
          <w:b/>
          <w:sz w:val="28"/>
          <w:szCs w:val="28"/>
        </w:rPr>
      </w:pPr>
      <w:r w:rsidRPr="00BC3A6F">
        <w:rPr>
          <w:rFonts w:ascii="Times New Roman" w:hAnsi="Times New Roman"/>
          <w:b/>
          <w:sz w:val="28"/>
          <w:szCs w:val="28"/>
        </w:rPr>
        <w:t>Стратегические приоритеты муниципальной программы</w:t>
      </w:r>
    </w:p>
    <w:p w:rsidR="00EC03D8" w:rsidRDefault="00EC03D8" w:rsidP="00EC03D8">
      <w:pPr>
        <w:autoSpaceDE w:val="0"/>
        <w:autoSpaceDN w:val="0"/>
        <w:adjustRightInd w:val="0"/>
        <w:spacing w:after="0" w:line="240" w:lineRule="auto"/>
        <w:jc w:val="center"/>
        <w:rPr>
          <w:rFonts w:ascii="Times New Roman" w:hAnsi="Times New Roman"/>
          <w:b/>
          <w:sz w:val="28"/>
          <w:szCs w:val="28"/>
        </w:rPr>
      </w:pPr>
    </w:p>
    <w:p w:rsidR="00E16AD4" w:rsidRPr="00BC3A6F" w:rsidRDefault="00E16AD4" w:rsidP="00EC03D8">
      <w:pPr>
        <w:autoSpaceDE w:val="0"/>
        <w:autoSpaceDN w:val="0"/>
        <w:adjustRightInd w:val="0"/>
        <w:spacing w:after="0" w:line="240" w:lineRule="auto"/>
        <w:jc w:val="center"/>
        <w:rPr>
          <w:rFonts w:ascii="Times New Roman" w:hAnsi="Times New Roman"/>
          <w:b/>
          <w:sz w:val="28"/>
          <w:szCs w:val="28"/>
        </w:rPr>
      </w:pPr>
    </w:p>
    <w:p w:rsidR="00EC03D8" w:rsidRPr="00E16AD4" w:rsidRDefault="00EC03D8" w:rsidP="00EC03D8">
      <w:pPr>
        <w:autoSpaceDE w:val="0"/>
        <w:autoSpaceDN w:val="0"/>
        <w:adjustRightInd w:val="0"/>
        <w:spacing w:after="0" w:line="240" w:lineRule="auto"/>
        <w:jc w:val="center"/>
        <w:rPr>
          <w:rFonts w:ascii="Times New Roman" w:hAnsi="Times New Roman"/>
          <w:bCs/>
          <w:sz w:val="28"/>
          <w:szCs w:val="28"/>
        </w:rPr>
      </w:pPr>
      <w:r w:rsidRPr="00E16AD4">
        <w:rPr>
          <w:rFonts w:ascii="Times New Roman" w:hAnsi="Times New Roman"/>
          <w:bCs/>
          <w:sz w:val="28"/>
          <w:szCs w:val="28"/>
        </w:rPr>
        <w:t xml:space="preserve"> 1. Оценка текущего состояния летнего отдыха,</w:t>
      </w:r>
      <w:r w:rsidR="00985C68" w:rsidRPr="00E16AD4">
        <w:rPr>
          <w:rFonts w:ascii="Times New Roman" w:hAnsi="Times New Roman"/>
          <w:bCs/>
          <w:sz w:val="28"/>
          <w:szCs w:val="28"/>
        </w:rPr>
        <w:t xml:space="preserve"> </w:t>
      </w:r>
      <w:r w:rsidRPr="00E16AD4">
        <w:rPr>
          <w:rFonts w:ascii="Times New Roman" w:hAnsi="Times New Roman"/>
          <w:bCs/>
          <w:sz w:val="28"/>
          <w:szCs w:val="28"/>
        </w:rPr>
        <w:t>оздоровления и занятости детей, подростков и молодежи</w:t>
      </w:r>
      <w:r w:rsidR="00985C68" w:rsidRPr="00E16AD4">
        <w:rPr>
          <w:rFonts w:ascii="Times New Roman" w:hAnsi="Times New Roman"/>
          <w:bCs/>
          <w:sz w:val="28"/>
          <w:szCs w:val="28"/>
        </w:rPr>
        <w:t xml:space="preserve"> </w:t>
      </w:r>
      <w:r w:rsidRPr="00E16AD4">
        <w:rPr>
          <w:rFonts w:ascii="Times New Roman" w:hAnsi="Times New Roman"/>
          <w:bCs/>
          <w:sz w:val="28"/>
          <w:szCs w:val="28"/>
        </w:rPr>
        <w:t>Беловского муниципального округа</w:t>
      </w:r>
    </w:p>
    <w:p w:rsidR="00EC03D8" w:rsidRPr="00BC3A6F" w:rsidRDefault="00EC03D8" w:rsidP="00EC03D8">
      <w:pPr>
        <w:autoSpaceDE w:val="0"/>
        <w:autoSpaceDN w:val="0"/>
        <w:adjustRightInd w:val="0"/>
        <w:spacing w:after="0" w:line="240" w:lineRule="auto"/>
        <w:jc w:val="center"/>
        <w:rPr>
          <w:rFonts w:ascii="Times New Roman" w:hAnsi="Times New Roman"/>
          <w:b/>
          <w:sz w:val="28"/>
          <w:szCs w:val="28"/>
        </w:rPr>
      </w:pP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 xml:space="preserve">В Беловском муниципальном округе проживает 4783 детей и подростков в возрасте от 6 до 18 лет. Более 2050 детей относятся к категориям, требующим социальной поддержки: малообеспеченные и многодетные - 1288, приемные и опекаемые - 110, дети-инвалиды - 107. </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В период летних каникул с 1 июня по 31 августа, большая часть обучающихся, за исключением школьников, сдающих экзамены за 9 и 11 класс в июне, оказываются предоставленными самим себе.</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Кроме того, наблюдается проявление асоциальных явлений в детской подростковой среде. На 01.07.2025 года на учете в комиссии по делам несовершеннолетних и защите их прав состоят 1</w:t>
      </w:r>
      <w:r w:rsidR="00265352">
        <w:rPr>
          <w:rFonts w:ascii="Times New Roman" w:hAnsi="Times New Roman"/>
          <w:sz w:val="28"/>
          <w:szCs w:val="28"/>
        </w:rPr>
        <w:t xml:space="preserve">4 </w:t>
      </w:r>
      <w:r w:rsidRPr="00BC3A6F">
        <w:rPr>
          <w:rFonts w:ascii="Times New Roman" w:hAnsi="Times New Roman"/>
          <w:sz w:val="28"/>
          <w:szCs w:val="28"/>
        </w:rPr>
        <w:t>несовершеннолетних.</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Эти данные свидетельствуют о потребности в координации деятельности всех учреждений социальной сферы округа в организации летнего отдыха, оздоровления и занятости детей и подростков.</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 xml:space="preserve">Лето является благоприятным периодом для продуманного организованного вовлечения детей и подростков в социально значимую деятельность, в которой успешно осваиваются различные виды деятельности: трудовая, спортивная, экологическая, творческая, где активно развивается личность каждого, приобретаются навыки самоуправления, самоорганизации, самодисциплины. Сделать это возможно только вовлекая детей, подростков и молодёжь в организованные формы летнего отдыха: оздоровительные и профильные лагеря, трудовые бригады, многодневные </w:t>
      </w:r>
      <w:r w:rsidRPr="00BC3A6F">
        <w:rPr>
          <w:rFonts w:ascii="Times New Roman" w:hAnsi="Times New Roman"/>
          <w:sz w:val="28"/>
          <w:szCs w:val="28"/>
        </w:rPr>
        <w:lastRenderedPageBreak/>
        <w:t xml:space="preserve">походы, объединения по клубному типу и иные формы летнего отдыха, оздоровления и занятости детей и молодёжи. </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Организация отдыха и занятости детей, подростков и молодежи в летнее время требует программно-целевого подхода и должна рассматриваться как целенаправленная деятельность, способная решать задачи по укреплению здоровья детей, подростков и молодежи округа, развитию их творческих способностей, обеспечению временной занятости детей и подростков, желающих работать. Кроме того, большое значение должно по-прежнему придаваться реализации воспитательных задач подрастающего поколения. Разнообразие форм отдыха, продолжение конкурсных мероприятий позволит наполнить интересным содержанием отдых детей, подростков и молодежи.</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В организации летнего отдыха и оздоровления детей принимают участие общеобразовательные организации, дом детского творчества, МБУ ДСОЦ «Радуга», учреждения клубного типа, сельские библиотеки.</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Для решения поставленных задач организована одна из форм отдыха детей и их оздоровления - оздоровительный лагерь с дневным пребыванием детей (далее - ЛДП).</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На базе общеобразовательных организаций функционируют ЛДП для детей в возрасте от 6,6 до 15 лет, в том числе по льготным путевкам.</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В 2025 году ЛДП организованы на базе 16-ти общеобразовательных организаций охватом 432 ребенка. Из них: 160 - из малоимущих семей, 3</w:t>
      </w:r>
      <w:r w:rsidR="00BC3A6F" w:rsidRPr="00BC3A6F">
        <w:rPr>
          <w:rFonts w:ascii="Times New Roman" w:hAnsi="Times New Roman"/>
          <w:sz w:val="28"/>
          <w:szCs w:val="28"/>
        </w:rPr>
        <w:t>0</w:t>
      </w:r>
      <w:r w:rsidRPr="00BC3A6F">
        <w:rPr>
          <w:rFonts w:ascii="Times New Roman" w:hAnsi="Times New Roman"/>
          <w:sz w:val="28"/>
          <w:szCs w:val="28"/>
        </w:rPr>
        <w:t xml:space="preserve"> - из опекунских, приемных семей, </w:t>
      </w:r>
      <w:r w:rsidR="00BC3A6F" w:rsidRPr="00BC3A6F">
        <w:rPr>
          <w:rFonts w:ascii="Times New Roman" w:hAnsi="Times New Roman"/>
          <w:sz w:val="28"/>
          <w:szCs w:val="28"/>
        </w:rPr>
        <w:t>3</w:t>
      </w:r>
      <w:r w:rsidRPr="00BC3A6F">
        <w:rPr>
          <w:rFonts w:ascii="Times New Roman" w:hAnsi="Times New Roman"/>
          <w:sz w:val="28"/>
          <w:szCs w:val="28"/>
        </w:rPr>
        <w:t xml:space="preserve"> - дети-инвалиды, </w:t>
      </w:r>
      <w:r w:rsidR="00BC3A6F" w:rsidRPr="00BC3A6F">
        <w:rPr>
          <w:rFonts w:ascii="Times New Roman" w:hAnsi="Times New Roman"/>
          <w:sz w:val="28"/>
          <w:szCs w:val="28"/>
        </w:rPr>
        <w:t>31</w:t>
      </w:r>
      <w:r w:rsidRPr="00BC3A6F">
        <w:rPr>
          <w:rFonts w:ascii="Times New Roman" w:hAnsi="Times New Roman"/>
          <w:sz w:val="28"/>
          <w:szCs w:val="28"/>
        </w:rPr>
        <w:t xml:space="preserve"> – дети из семей граждан, принимающих участие в </w:t>
      </w:r>
      <w:r w:rsidR="00BC3A6F">
        <w:rPr>
          <w:rFonts w:ascii="Times New Roman" w:hAnsi="Times New Roman"/>
          <w:sz w:val="28"/>
          <w:szCs w:val="28"/>
        </w:rPr>
        <w:t>с</w:t>
      </w:r>
      <w:r w:rsidR="00BC3A6F" w:rsidRPr="00BC3A6F">
        <w:rPr>
          <w:rFonts w:ascii="Times New Roman" w:hAnsi="Times New Roman"/>
          <w:sz w:val="28"/>
          <w:szCs w:val="28"/>
        </w:rPr>
        <w:t>пециальной военной операции</w:t>
      </w:r>
      <w:r w:rsidRPr="00BC3A6F">
        <w:rPr>
          <w:rFonts w:ascii="Times New Roman" w:hAnsi="Times New Roman"/>
          <w:sz w:val="28"/>
          <w:szCs w:val="28"/>
        </w:rPr>
        <w:t xml:space="preserve">, </w:t>
      </w:r>
      <w:r w:rsidR="00BC3A6F" w:rsidRPr="00BC3A6F">
        <w:rPr>
          <w:rFonts w:ascii="Times New Roman" w:hAnsi="Times New Roman"/>
          <w:sz w:val="28"/>
          <w:szCs w:val="28"/>
        </w:rPr>
        <w:t>5</w:t>
      </w:r>
      <w:r w:rsidRPr="00BC3A6F">
        <w:rPr>
          <w:rFonts w:ascii="Times New Roman" w:hAnsi="Times New Roman"/>
          <w:sz w:val="28"/>
          <w:szCs w:val="28"/>
        </w:rPr>
        <w:t xml:space="preserve"> – стоящие на </w:t>
      </w:r>
      <w:r w:rsidR="00BC3A6F" w:rsidRPr="00BC3A6F">
        <w:rPr>
          <w:rFonts w:ascii="Times New Roman" w:hAnsi="Times New Roman"/>
          <w:sz w:val="28"/>
          <w:szCs w:val="28"/>
        </w:rPr>
        <w:t>различных видах профилактического учета</w:t>
      </w:r>
      <w:r w:rsidRPr="00BC3A6F">
        <w:rPr>
          <w:rFonts w:ascii="Times New Roman" w:hAnsi="Times New Roman"/>
          <w:sz w:val="28"/>
          <w:szCs w:val="28"/>
        </w:rPr>
        <w:t>.</w:t>
      </w:r>
      <w:r w:rsidR="00985C68">
        <w:rPr>
          <w:rFonts w:ascii="Times New Roman" w:hAnsi="Times New Roman"/>
          <w:sz w:val="28"/>
          <w:szCs w:val="28"/>
        </w:rPr>
        <w:t xml:space="preserve"> </w:t>
      </w:r>
      <w:r w:rsidRPr="00BC3A6F">
        <w:rPr>
          <w:rFonts w:ascii="Times New Roman" w:hAnsi="Times New Roman"/>
          <w:sz w:val="28"/>
          <w:szCs w:val="28"/>
        </w:rPr>
        <w:t>На базе МБОУ «Бековская ООШ» прошла ежегодная областная профильная смена «ТАН» с охватом 40 детей и подростков.</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На базе МАУ ДСОЦ «Радуга» в летний период 202</w:t>
      </w:r>
      <w:r w:rsidR="00BC3A6F" w:rsidRPr="00BC3A6F">
        <w:rPr>
          <w:rFonts w:ascii="Times New Roman" w:hAnsi="Times New Roman"/>
          <w:sz w:val="28"/>
          <w:szCs w:val="28"/>
        </w:rPr>
        <w:t>5</w:t>
      </w:r>
      <w:r w:rsidRPr="00BC3A6F">
        <w:rPr>
          <w:rFonts w:ascii="Times New Roman" w:hAnsi="Times New Roman"/>
          <w:sz w:val="28"/>
          <w:szCs w:val="28"/>
        </w:rPr>
        <w:t xml:space="preserve"> года отдохну</w:t>
      </w:r>
      <w:r w:rsidR="00BC3A6F" w:rsidRPr="00BC3A6F">
        <w:rPr>
          <w:rFonts w:ascii="Times New Roman" w:hAnsi="Times New Roman"/>
          <w:sz w:val="28"/>
          <w:szCs w:val="28"/>
        </w:rPr>
        <w:t>т 200 д</w:t>
      </w:r>
      <w:r w:rsidRPr="00BC3A6F">
        <w:rPr>
          <w:rFonts w:ascii="Times New Roman" w:hAnsi="Times New Roman"/>
          <w:sz w:val="28"/>
          <w:szCs w:val="28"/>
        </w:rPr>
        <w:t>етей и подростков различных категорий</w:t>
      </w:r>
      <w:r w:rsidR="00BC3A6F" w:rsidRPr="00BC3A6F">
        <w:rPr>
          <w:rFonts w:ascii="Times New Roman" w:hAnsi="Times New Roman"/>
          <w:sz w:val="28"/>
          <w:szCs w:val="28"/>
        </w:rPr>
        <w:t xml:space="preserve">. </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Развитие форм организации отдыха, оздоровления, творческого досуга, занятости детей, подростков и молодёжи Беловского муниципального округа осуществляется через реализацию малозатратных форм отдыха, в том числе мероприятий по месту жительства.    Данный комплекс мер ориентирован на группы детей и подростков, предпочитающих активный отдых и стремящихся к расширению и подтверждению знаний в различных областях.</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В летний период 202</w:t>
      </w:r>
      <w:r w:rsidR="00BC3A6F" w:rsidRPr="00BC3A6F">
        <w:rPr>
          <w:rFonts w:ascii="Times New Roman" w:hAnsi="Times New Roman"/>
          <w:sz w:val="28"/>
          <w:szCs w:val="28"/>
        </w:rPr>
        <w:t>5</w:t>
      </w:r>
      <w:r w:rsidRPr="00BC3A6F">
        <w:rPr>
          <w:rFonts w:ascii="Times New Roman" w:hAnsi="Times New Roman"/>
          <w:sz w:val="28"/>
          <w:szCs w:val="28"/>
        </w:rPr>
        <w:t xml:space="preserve"> года клубными учреждениями, сельскими библиотеками п</w:t>
      </w:r>
      <w:r w:rsidR="00BC3A6F">
        <w:rPr>
          <w:rFonts w:ascii="Times New Roman" w:hAnsi="Times New Roman"/>
          <w:sz w:val="28"/>
          <w:szCs w:val="28"/>
        </w:rPr>
        <w:t>ланируется провести</w:t>
      </w:r>
      <w:r w:rsidRPr="00BC3A6F">
        <w:rPr>
          <w:rFonts w:ascii="Times New Roman" w:hAnsi="Times New Roman"/>
          <w:sz w:val="28"/>
          <w:szCs w:val="28"/>
        </w:rPr>
        <w:t xml:space="preserve"> порядка 2500 мероприятий.</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Проводимая работа позвол</w:t>
      </w:r>
      <w:r w:rsidR="00BC3A6F">
        <w:rPr>
          <w:rFonts w:ascii="Times New Roman" w:hAnsi="Times New Roman"/>
          <w:sz w:val="28"/>
          <w:szCs w:val="28"/>
        </w:rPr>
        <w:t>и</w:t>
      </w:r>
      <w:r w:rsidRPr="00BC3A6F">
        <w:rPr>
          <w:rFonts w:ascii="Times New Roman" w:hAnsi="Times New Roman"/>
          <w:sz w:val="28"/>
          <w:szCs w:val="28"/>
        </w:rPr>
        <w:t>т:</w:t>
      </w:r>
    </w:p>
    <w:p w:rsidR="00EC03D8" w:rsidRPr="00BC3A6F" w:rsidRDefault="00EC03D8" w:rsidP="00EC03D8">
      <w:pPr>
        <w:spacing w:after="0" w:line="240" w:lineRule="auto"/>
        <w:ind w:firstLine="708"/>
        <w:jc w:val="both"/>
        <w:rPr>
          <w:rFonts w:ascii="Times New Roman" w:hAnsi="Times New Roman"/>
          <w:sz w:val="28"/>
          <w:szCs w:val="28"/>
        </w:rPr>
      </w:pPr>
      <w:r w:rsidRPr="00BC3A6F">
        <w:rPr>
          <w:rFonts w:ascii="Times New Roman" w:hAnsi="Times New Roman"/>
          <w:sz w:val="28"/>
          <w:szCs w:val="28"/>
        </w:rPr>
        <w:t>ежегодно охватить в летний период различными формами летнего отдыха, оздоровления и занятости не менее 75% детей и подростков;</w:t>
      </w:r>
    </w:p>
    <w:p w:rsidR="00EC03D8" w:rsidRPr="00BC3A6F" w:rsidRDefault="00EC03D8" w:rsidP="00EC03D8">
      <w:pPr>
        <w:spacing w:after="0" w:line="240" w:lineRule="auto"/>
        <w:ind w:firstLine="708"/>
        <w:jc w:val="both"/>
        <w:rPr>
          <w:rFonts w:ascii="Times New Roman" w:hAnsi="Times New Roman"/>
          <w:sz w:val="28"/>
          <w:szCs w:val="28"/>
        </w:rPr>
      </w:pPr>
      <w:r w:rsidRPr="00BC3A6F">
        <w:rPr>
          <w:rFonts w:ascii="Times New Roman" w:hAnsi="Times New Roman"/>
          <w:sz w:val="28"/>
          <w:szCs w:val="28"/>
        </w:rPr>
        <w:t>создать благоприятные условия для отдыха, оздоровления и занятости детей, находящихся в трудной жизненной ситуации, в том числе детей, состоящих на различных видах профилактического учёта;</w:t>
      </w:r>
    </w:p>
    <w:p w:rsidR="00EC03D8" w:rsidRPr="00BC3A6F" w:rsidRDefault="00EC03D8" w:rsidP="00EC03D8">
      <w:pPr>
        <w:spacing w:after="0" w:line="240" w:lineRule="auto"/>
        <w:ind w:firstLine="708"/>
        <w:jc w:val="both"/>
        <w:rPr>
          <w:rFonts w:ascii="Times New Roman" w:hAnsi="Times New Roman"/>
          <w:sz w:val="28"/>
          <w:szCs w:val="28"/>
        </w:rPr>
      </w:pPr>
      <w:r w:rsidRPr="00BC3A6F">
        <w:rPr>
          <w:rFonts w:ascii="Times New Roman" w:hAnsi="Times New Roman"/>
          <w:sz w:val="28"/>
          <w:szCs w:val="28"/>
        </w:rPr>
        <w:lastRenderedPageBreak/>
        <w:t>максимально снизить риски для жизни и здоровья детей в период школьных каникул;</w:t>
      </w:r>
    </w:p>
    <w:p w:rsidR="00EC03D8" w:rsidRPr="00BC3A6F" w:rsidRDefault="00EC03D8" w:rsidP="00EC03D8">
      <w:pPr>
        <w:spacing w:after="0" w:line="240" w:lineRule="auto"/>
        <w:ind w:firstLine="708"/>
        <w:jc w:val="both"/>
        <w:rPr>
          <w:rFonts w:ascii="Times New Roman" w:hAnsi="Times New Roman"/>
          <w:sz w:val="28"/>
          <w:szCs w:val="28"/>
        </w:rPr>
      </w:pPr>
      <w:r w:rsidRPr="00BC3A6F">
        <w:rPr>
          <w:rFonts w:ascii="Times New Roman" w:hAnsi="Times New Roman"/>
          <w:sz w:val="28"/>
          <w:szCs w:val="28"/>
        </w:rPr>
        <w:t>принять дополнительные меры по недопущению роста безнадзорности и правонарушений несовершеннолетних.</w:t>
      </w:r>
    </w:p>
    <w:p w:rsidR="00EC03D8" w:rsidRPr="00BC3A6F" w:rsidRDefault="00EC03D8" w:rsidP="00EC03D8">
      <w:pPr>
        <w:spacing w:after="0" w:line="240" w:lineRule="auto"/>
        <w:ind w:firstLine="851"/>
        <w:jc w:val="both"/>
        <w:rPr>
          <w:rFonts w:ascii="Times New Roman" w:hAnsi="Times New Roman"/>
          <w:sz w:val="28"/>
          <w:szCs w:val="28"/>
        </w:rPr>
      </w:pPr>
      <w:r w:rsidRPr="00BC3A6F">
        <w:rPr>
          <w:rFonts w:ascii="Times New Roman" w:hAnsi="Times New Roman"/>
          <w:sz w:val="28"/>
          <w:szCs w:val="28"/>
        </w:rPr>
        <w:t>Организация работы по обеспечению детского отдыха характеризуется стремлением найти оптимальные формы в условиях противоречия между ограниченностью ресурсных возможностей и необходимостью удовлетворить потребности максимального количества нуждающихся. Анализ основных показателей организации отдыха, оздоровления и занятости детей и подростков округа показывает, что в целом это удается сделать.</w:t>
      </w:r>
    </w:p>
    <w:p w:rsidR="00BC3A6F" w:rsidRDefault="00BC3A6F" w:rsidP="00EC03D8">
      <w:pPr>
        <w:autoSpaceDE w:val="0"/>
        <w:autoSpaceDN w:val="0"/>
        <w:adjustRightInd w:val="0"/>
        <w:spacing w:after="0" w:line="240" w:lineRule="auto"/>
        <w:jc w:val="center"/>
        <w:rPr>
          <w:rFonts w:ascii="Times New Roman" w:hAnsi="Times New Roman"/>
          <w:b/>
          <w:sz w:val="28"/>
          <w:szCs w:val="28"/>
        </w:rPr>
      </w:pPr>
    </w:p>
    <w:p w:rsidR="00985C68" w:rsidRPr="00BC3A6F" w:rsidRDefault="00985C68" w:rsidP="00EC03D8">
      <w:pPr>
        <w:autoSpaceDE w:val="0"/>
        <w:autoSpaceDN w:val="0"/>
        <w:adjustRightInd w:val="0"/>
        <w:spacing w:after="0" w:line="240" w:lineRule="auto"/>
        <w:jc w:val="center"/>
        <w:rPr>
          <w:rFonts w:ascii="Times New Roman" w:hAnsi="Times New Roman"/>
          <w:b/>
          <w:sz w:val="28"/>
          <w:szCs w:val="28"/>
        </w:rPr>
      </w:pPr>
    </w:p>
    <w:p w:rsidR="00BC3A6F" w:rsidRPr="00E16AD4" w:rsidRDefault="00BC3A6F" w:rsidP="00BC3A6F">
      <w:pPr>
        <w:autoSpaceDE w:val="0"/>
        <w:autoSpaceDN w:val="0"/>
        <w:adjustRightInd w:val="0"/>
        <w:spacing w:after="0" w:line="240" w:lineRule="auto"/>
        <w:jc w:val="center"/>
        <w:rPr>
          <w:rFonts w:ascii="Times New Roman" w:hAnsi="Times New Roman"/>
          <w:bCs/>
          <w:sz w:val="28"/>
          <w:szCs w:val="28"/>
        </w:rPr>
      </w:pPr>
      <w:r w:rsidRPr="00E16AD4">
        <w:rPr>
          <w:rFonts w:ascii="Times New Roman" w:hAnsi="Times New Roman"/>
          <w:bCs/>
          <w:sz w:val="28"/>
          <w:szCs w:val="28"/>
        </w:rPr>
        <w:t>2.</w:t>
      </w:r>
      <w:r w:rsidR="00985C68" w:rsidRPr="00E16AD4">
        <w:rPr>
          <w:rFonts w:ascii="Times New Roman" w:hAnsi="Times New Roman"/>
          <w:bCs/>
          <w:sz w:val="28"/>
          <w:szCs w:val="28"/>
        </w:rPr>
        <w:t xml:space="preserve"> </w:t>
      </w:r>
      <w:r w:rsidRPr="00E16AD4">
        <w:rPr>
          <w:rFonts w:ascii="Times New Roman" w:hAnsi="Times New Roman"/>
          <w:bCs/>
          <w:sz w:val="28"/>
          <w:szCs w:val="28"/>
        </w:rPr>
        <w:t xml:space="preserve">Описание приоритетов и целей политики </w:t>
      </w:r>
      <w:r w:rsidR="00E16AD4">
        <w:rPr>
          <w:rFonts w:ascii="Times New Roman" w:hAnsi="Times New Roman"/>
          <w:bCs/>
          <w:sz w:val="28"/>
          <w:szCs w:val="28"/>
        </w:rPr>
        <w:t xml:space="preserve">Беловского муниципального округа </w:t>
      </w:r>
      <w:r w:rsidRPr="00E16AD4">
        <w:rPr>
          <w:rFonts w:ascii="Times New Roman" w:hAnsi="Times New Roman"/>
          <w:bCs/>
          <w:sz w:val="28"/>
          <w:szCs w:val="28"/>
        </w:rPr>
        <w:t>в сфере</w:t>
      </w:r>
      <w:r w:rsidR="00E16AD4">
        <w:rPr>
          <w:rFonts w:ascii="Times New Roman" w:hAnsi="Times New Roman"/>
          <w:bCs/>
          <w:sz w:val="28"/>
          <w:szCs w:val="28"/>
        </w:rPr>
        <w:t xml:space="preserve"> </w:t>
      </w:r>
      <w:r w:rsidRPr="00E16AD4">
        <w:rPr>
          <w:rFonts w:ascii="Times New Roman" w:hAnsi="Times New Roman"/>
          <w:bCs/>
          <w:sz w:val="28"/>
          <w:szCs w:val="28"/>
        </w:rPr>
        <w:t xml:space="preserve"> реализации </w:t>
      </w:r>
      <w:r w:rsidR="007E0317" w:rsidRPr="00E16AD4">
        <w:rPr>
          <w:rFonts w:ascii="Times New Roman" w:hAnsi="Times New Roman"/>
          <w:bCs/>
          <w:sz w:val="28"/>
          <w:szCs w:val="28"/>
        </w:rPr>
        <w:t>муниципальной программы</w:t>
      </w:r>
    </w:p>
    <w:p w:rsidR="00BC3A6F" w:rsidRPr="00BC3A6F" w:rsidRDefault="00BC3A6F" w:rsidP="00BC3A6F">
      <w:pPr>
        <w:autoSpaceDE w:val="0"/>
        <w:autoSpaceDN w:val="0"/>
        <w:adjustRightInd w:val="0"/>
        <w:spacing w:after="0" w:line="240" w:lineRule="auto"/>
        <w:jc w:val="center"/>
        <w:rPr>
          <w:rFonts w:ascii="Times New Roman" w:hAnsi="Times New Roman"/>
          <w:b/>
          <w:sz w:val="28"/>
          <w:szCs w:val="28"/>
        </w:rPr>
      </w:pPr>
    </w:p>
    <w:p w:rsidR="007E0317" w:rsidRDefault="007E0317" w:rsidP="00C263E9">
      <w:pPr>
        <w:tabs>
          <w:tab w:val="left" w:pos="6660"/>
          <w:tab w:val="left" w:pos="702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Приоритетными направлениями муниципальной политики в области летнего отдыха, оздоровления и занят</w:t>
      </w:r>
      <w:r w:rsidR="006308DA">
        <w:rPr>
          <w:rFonts w:ascii="Times New Roman" w:hAnsi="Times New Roman"/>
          <w:color w:val="000000"/>
          <w:sz w:val="28"/>
          <w:szCs w:val="28"/>
        </w:rPr>
        <w:t>о</w:t>
      </w:r>
      <w:r>
        <w:rPr>
          <w:rFonts w:ascii="Times New Roman" w:hAnsi="Times New Roman"/>
          <w:color w:val="000000"/>
          <w:sz w:val="28"/>
          <w:szCs w:val="28"/>
        </w:rPr>
        <w:t>сти детей и подростков Беловского муниципального округа являются:</w:t>
      </w:r>
    </w:p>
    <w:p w:rsidR="007E0317" w:rsidRDefault="007E0317" w:rsidP="00C263E9">
      <w:pPr>
        <w:tabs>
          <w:tab w:val="left" w:pos="6660"/>
          <w:tab w:val="left" w:pos="702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совершенствование системы организации летнего отдыха, оздоровления, занятости детей и подростков;</w:t>
      </w:r>
    </w:p>
    <w:p w:rsidR="007E0317" w:rsidRDefault="007E0317" w:rsidP="00C263E9">
      <w:pPr>
        <w:tabs>
          <w:tab w:val="left" w:pos="6660"/>
          <w:tab w:val="left" w:pos="702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формирование нормативно-правовой базы;</w:t>
      </w:r>
    </w:p>
    <w:p w:rsidR="007E0317" w:rsidRDefault="007E0317" w:rsidP="00C263E9">
      <w:pPr>
        <w:tabs>
          <w:tab w:val="left" w:pos="6660"/>
          <w:tab w:val="left" w:pos="702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межведомственная координация деятельности по созданию безопасных условий для летнего отдыха, оздоровления и занятости подростков и молодежи;</w:t>
      </w:r>
    </w:p>
    <w:p w:rsidR="007E0317" w:rsidRDefault="007E0317" w:rsidP="00C263E9">
      <w:pPr>
        <w:tabs>
          <w:tab w:val="left" w:pos="6660"/>
          <w:tab w:val="left" w:pos="702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развитие и укрепление метериально-технической базы оздоровительных организаций;</w:t>
      </w:r>
    </w:p>
    <w:p w:rsidR="007E0317" w:rsidRDefault="007E0317" w:rsidP="00C263E9">
      <w:pPr>
        <w:tabs>
          <w:tab w:val="left" w:pos="6660"/>
          <w:tab w:val="left" w:pos="702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методическое обеспечение организации летнего отдыха детей и подростк</w:t>
      </w:r>
      <w:r w:rsidR="006308DA">
        <w:rPr>
          <w:rFonts w:ascii="Times New Roman" w:hAnsi="Times New Roman"/>
          <w:color w:val="000000"/>
          <w:sz w:val="28"/>
          <w:szCs w:val="28"/>
        </w:rPr>
        <w:t>о</w:t>
      </w:r>
      <w:r>
        <w:rPr>
          <w:rFonts w:ascii="Times New Roman" w:hAnsi="Times New Roman"/>
          <w:color w:val="000000"/>
          <w:sz w:val="28"/>
          <w:szCs w:val="28"/>
        </w:rPr>
        <w:t>в;</w:t>
      </w:r>
    </w:p>
    <w:p w:rsidR="007E0317" w:rsidRDefault="007E0317" w:rsidP="00C263E9">
      <w:pPr>
        <w:tabs>
          <w:tab w:val="left" w:pos="6660"/>
          <w:tab w:val="left" w:pos="702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организация отдыха и оздоровления детей-сирот, детей, оставшихся без попечения родителей, детей, находящихся в трудной жизненной ситуации, детей, участников СВО;</w:t>
      </w:r>
    </w:p>
    <w:p w:rsidR="007E0317" w:rsidRDefault="007E0317" w:rsidP="00C263E9">
      <w:pPr>
        <w:tabs>
          <w:tab w:val="left" w:pos="6660"/>
          <w:tab w:val="left" w:pos="702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кадровое обеспечение детских оздоровительных организаций. </w:t>
      </w:r>
    </w:p>
    <w:p w:rsidR="006F2945" w:rsidRDefault="00BC3A6F" w:rsidP="00C263E9">
      <w:pPr>
        <w:tabs>
          <w:tab w:val="left" w:pos="6660"/>
          <w:tab w:val="left" w:pos="7020"/>
        </w:tabs>
        <w:autoSpaceDE w:val="0"/>
        <w:autoSpaceDN w:val="0"/>
        <w:adjustRightInd w:val="0"/>
        <w:spacing w:after="0" w:line="240" w:lineRule="auto"/>
        <w:ind w:firstLine="851"/>
        <w:jc w:val="both"/>
        <w:rPr>
          <w:rFonts w:ascii="Times New Roman" w:hAnsi="Times New Roman"/>
          <w:sz w:val="28"/>
          <w:szCs w:val="28"/>
        </w:rPr>
      </w:pPr>
      <w:r w:rsidRPr="00BC3A6F">
        <w:rPr>
          <w:rFonts w:ascii="Times New Roman" w:hAnsi="Times New Roman"/>
          <w:color w:val="000000"/>
          <w:sz w:val="28"/>
          <w:szCs w:val="28"/>
        </w:rPr>
        <w:t>Цел</w:t>
      </w:r>
      <w:r w:rsidR="006F2945">
        <w:rPr>
          <w:rFonts w:ascii="Times New Roman" w:hAnsi="Times New Roman"/>
          <w:color w:val="000000"/>
          <w:sz w:val="28"/>
          <w:szCs w:val="28"/>
        </w:rPr>
        <w:t>ь</w:t>
      </w:r>
      <w:r w:rsidRPr="00BC3A6F">
        <w:rPr>
          <w:rFonts w:ascii="Times New Roman" w:hAnsi="Times New Roman"/>
          <w:color w:val="000000"/>
          <w:sz w:val="28"/>
          <w:szCs w:val="28"/>
        </w:rPr>
        <w:t xml:space="preserve"> муниципальной программы:</w:t>
      </w:r>
      <w:r w:rsidR="00C263E9">
        <w:rPr>
          <w:rFonts w:ascii="Times New Roman" w:hAnsi="Times New Roman"/>
          <w:color w:val="000000"/>
          <w:sz w:val="28"/>
          <w:szCs w:val="28"/>
        </w:rPr>
        <w:t xml:space="preserve"> с</w:t>
      </w:r>
      <w:r w:rsidR="00C263E9" w:rsidRPr="00C263E9">
        <w:rPr>
          <w:rFonts w:ascii="Times New Roman" w:hAnsi="Times New Roman"/>
          <w:sz w:val="28"/>
          <w:szCs w:val="28"/>
        </w:rPr>
        <w:t>оздание условий для организации полноценного отдыха</w:t>
      </w:r>
      <w:r w:rsidR="00C263E9">
        <w:rPr>
          <w:rFonts w:ascii="Times New Roman" w:hAnsi="Times New Roman"/>
          <w:sz w:val="28"/>
          <w:szCs w:val="28"/>
        </w:rPr>
        <w:t xml:space="preserve">, </w:t>
      </w:r>
      <w:r w:rsidR="00C263E9" w:rsidRPr="00C263E9">
        <w:rPr>
          <w:rFonts w:ascii="Times New Roman" w:hAnsi="Times New Roman"/>
          <w:sz w:val="28"/>
          <w:szCs w:val="28"/>
        </w:rPr>
        <w:t>оздоровления и занятости детей, подростков и молодежи</w:t>
      </w:r>
      <w:r w:rsidR="00985C68">
        <w:rPr>
          <w:rFonts w:ascii="Times New Roman" w:hAnsi="Times New Roman"/>
          <w:sz w:val="28"/>
          <w:szCs w:val="28"/>
        </w:rPr>
        <w:t xml:space="preserve"> </w:t>
      </w:r>
      <w:r w:rsidR="00C263E9" w:rsidRPr="00C263E9">
        <w:rPr>
          <w:rFonts w:ascii="Times New Roman" w:hAnsi="Times New Roman"/>
          <w:sz w:val="28"/>
          <w:szCs w:val="28"/>
        </w:rPr>
        <w:t>Беловского муниципального округа</w:t>
      </w:r>
    </w:p>
    <w:p w:rsidR="00C263E9" w:rsidRPr="006F2945" w:rsidRDefault="00C263E9" w:rsidP="006F2945">
      <w:pPr>
        <w:tabs>
          <w:tab w:val="left" w:pos="6660"/>
          <w:tab w:val="left" w:pos="7020"/>
        </w:tabs>
        <w:autoSpaceDE w:val="0"/>
        <w:autoSpaceDN w:val="0"/>
        <w:adjustRightInd w:val="0"/>
        <w:spacing w:after="0" w:line="240" w:lineRule="auto"/>
        <w:ind w:firstLine="851"/>
        <w:jc w:val="both"/>
        <w:rPr>
          <w:rFonts w:ascii="Times New Roman" w:hAnsi="Times New Roman"/>
          <w:sz w:val="28"/>
          <w:szCs w:val="28"/>
        </w:rPr>
      </w:pPr>
    </w:p>
    <w:p w:rsidR="00BC3A6F" w:rsidRPr="00E16AD4" w:rsidRDefault="00BC3A6F" w:rsidP="00E16AD4">
      <w:pPr>
        <w:autoSpaceDE w:val="0"/>
        <w:autoSpaceDN w:val="0"/>
        <w:adjustRightInd w:val="0"/>
        <w:spacing w:after="0" w:line="240" w:lineRule="auto"/>
        <w:jc w:val="center"/>
        <w:rPr>
          <w:rFonts w:ascii="Times New Roman" w:hAnsi="Times New Roman"/>
          <w:bCs/>
          <w:color w:val="000000"/>
          <w:sz w:val="24"/>
          <w:szCs w:val="24"/>
        </w:rPr>
      </w:pPr>
      <w:r w:rsidRPr="00E16AD4">
        <w:rPr>
          <w:rFonts w:ascii="Times New Roman" w:hAnsi="Times New Roman"/>
          <w:bCs/>
          <w:sz w:val="28"/>
          <w:szCs w:val="28"/>
        </w:rPr>
        <w:t xml:space="preserve">3. Задачи </w:t>
      </w:r>
      <w:r w:rsidR="007E496E">
        <w:rPr>
          <w:rFonts w:ascii="Times New Roman" w:hAnsi="Times New Roman"/>
          <w:bCs/>
          <w:sz w:val="28"/>
          <w:szCs w:val="28"/>
        </w:rPr>
        <w:t>муниципального</w:t>
      </w:r>
      <w:r w:rsidRPr="00E16AD4">
        <w:rPr>
          <w:rFonts w:ascii="Times New Roman" w:hAnsi="Times New Roman"/>
          <w:bCs/>
          <w:sz w:val="28"/>
          <w:szCs w:val="28"/>
        </w:rPr>
        <w:t xml:space="preserve"> управления</w:t>
      </w:r>
      <w:r w:rsidR="007E496E">
        <w:rPr>
          <w:rFonts w:ascii="Times New Roman" w:hAnsi="Times New Roman"/>
          <w:bCs/>
          <w:sz w:val="28"/>
          <w:szCs w:val="28"/>
        </w:rPr>
        <w:t xml:space="preserve"> Беловского муниципального округа</w:t>
      </w:r>
      <w:r w:rsidRPr="00E16AD4">
        <w:rPr>
          <w:rFonts w:ascii="Times New Roman" w:hAnsi="Times New Roman"/>
          <w:bCs/>
          <w:sz w:val="28"/>
          <w:szCs w:val="28"/>
        </w:rPr>
        <w:t>, способы их</w:t>
      </w:r>
      <w:r w:rsidR="007E496E">
        <w:rPr>
          <w:rFonts w:ascii="Times New Roman" w:hAnsi="Times New Roman"/>
          <w:bCs/>
          <w:sz w:val="28"/>
          <w:szCs w:val="28"/>
        </w:rPr>
        <w:t xml:space="preserve"> </w:t>
      </w:r>
      <w:r w:rsidR="00E16AD4">
        <w:rPr>
          <w:rFonts w:ascii="Times New Roman" w:hAnsi="Times New Roman"/>
          <w:bCs/>
          <w:sz w:val="28"/>
          <w:szCs w:val="28"/>
        </w:rPr>
        <w:t>э</w:t>
      </w:r>
      <w:r w:rsidRPr="00E16AD4">
        <w:rPr>
          <w:rFonts w:ascii="Times New Roman" w:hAnsi="Times New Roman"/>
          <w:bCs/>
          <w:sz w:val="28"/>
          <w:szCs w:val="28"/>
        </w:rPr>
        <w:t>ффективного</w:t>
      </w:r>
      <w:r w:rsidR="00E16AD4">
        <w:rPr>
          <w:rFonts w:ascii="Times New Roman" w:hAnsi="Times New Roman"/>
          <w:bCs/>
          <w:sz w:val="28"/>
          <w:szCs w:val="28"/>
        </w:rPr>
        <w:t xml:space="preserve"> </w:t>
      </w:r>
      <w:r w:rsidRPr="00E16AD4">
        <w:rPr>
          <w:rFonts w:ascii="Times New Roman" w:hAnsi="Times New Roman"/>
          <w:bCs/>
          <w:sz w:val="28"/>
          <w:szCs w:val="28"/>
        </w:rPr>
        <w:t>решения</w:t>
      </w:r>
      <w:r w:rsidR="007E496E">
        <w:rPr>
          <w:rFonts w:ascii="Times New Roman" w:hAnsi="Times New Roman"/>
          <w:bCs/>
          <w:sz w:val="28"/>
          <w:szCs w:val="28"/>
        </w:rPr>
        <w:t xml:space="preserve"> в отрасли образования</w:t>
      </w:r>
    </w:p>
    <w:p w:rsidR="00BC3A6F" w:rsidRDefault="00BC3A6F" w:rsidP="00BC3A6F">
      <w:pPr>
        <w:tabs>
          <w:tab w:val="left" w:pos="-1276"/>
          <w:tab w:val="left" w:pos="-1134"/>
        </w:tabs>
        <w:autoSpaceDE w:val="0"/>
        <w:autoSpaceDN w:val="0"/>
        <w:adjustRightInd w:val="0"/>
        <w:spacing w:after="0" w:line="240" w:lineRule="auto"/>
        <w:ind w:firstLine="851"/>
        <w:jc w:val="both"/>
        <w:rPr>
          <w:rFonts w:ascii="Times New Roman" w:hAnsi="Times New Roman"/>
          <w:color w:val="000000"/>
          <w:sz w:val="24"/>
          <w:szCs w:val="24"/>
        </w:rPr>
      </w:pPr>
    </w:p>
    <w:p w:rsidR="00BC3A6F" w:rsidRDefault="00BC3A6F" w:rsidP="00BC3A6F">
      <w:pPr>
        <w:spacing w:after="0" w:line="240" w:lineRule="auto"/>
        <w:ind w:firstLine="851"/>
        <w:jc w:val="both"/>
        <w:rPr>
          <w:rFonts w:ascii="Times New Roman" w:hAnsi="Times New Roman"/>
          <w:color w:val="000000"/>
          <w:sz w:val="28"/>
          <w:szCs w:val="28"/>
        </w:rPr>
      </w:pPr>
      <w:r w:rsidRPr="00BC3A6F">
        <w:rPr>
          <w:rFonts w:ascii="Times New Roman" w:hAnsi="Times New Roman"/>
          <w:color w:val="000000"/>
          <w:sz w:val="28"/>
          <w:szCs w:val="28"/>
        </w:rPr>
        <w:t>Для достижения цел</w:t>
      </w:r>
      <w:r>
        <w:rPr>
          <w:rFonts w:ascii="Times New Roman" w:hAnsi="Times New Roman"/>
          <w:color w:val="000000"/>
          <w:sz w:val="28"/>
          <w:szCs w:val="28"/>
        </w:rPr>
        <w:t>ей</w:t>
      </w:r>
      <w:r w:rsidRPr="00BC3A6F">
        <w:rPr>
          <w:rFonts w:ascii="Times New Roman" w:hAnsi="Times New Roman"/>
          <w:color w:val="000000"/>
          <w:sz w:val="28"/>
          <w:szCs w:val="28"/>
        </w:rPr>
        <w:t xml:space="preserve"> </w:t>
      </w:r>
      <w:r w:rsidR="007E496E">
        <w:rPr>
          <w:rFonts w:ascii="Times New Roman" w:hAnsi="Times New Roman"/>
          <w:color w:val="000000"/>
          <w:sz w:val="28"/>
          <w:szCs w:val="28"/>
        </w:rPr>
        <w:t>муниципальной программы</w:t>
      </w:r>
      <w:r w:rsidRPr="00BC3A6F">
        <w:rPr>
          <w:rFonts w:ascii="Times New Roman" w:hAnsi="Times New Roman"/>
          <w:color w:val="000000"/>
          <w:sz w:val="28"/>
          <w:szCs w:val="28"/>
        </w:rPr>
        <w:t xml:space="preserve"> предусмотрено решение следующих</w:t>
      </w:r>
      <w:r w:rsidR="00985C68">
        <w:rPr>
          <w:rFonts w:ascii="Times New Roman" w:hAnsi="Times New Roman"/>
          <w:color w:val="000000"/>
          <w:sz w:val="28"/>
          <w:szCs w:val="28"/>
        </w:rPr>
        <w:t xml:space="preserve"> </w:t>
      </w:r>
      <w:r w:rsidRPr="00BC3A6F">
        <w:rPr>
          <w:rFonts w:ascii="Times New Roman" w:hAnsi="Times New Roman"/>
          <w:color w:val="000000"/>
          <w:sz w:val="28"/>
          <w:szCs w:val="28"/>
        </w:rPr>
        <w:t xml:space="preserve">задач: </w:t>
      </w:r>
    </w:p>
    <w:p w:rsidR="00BC3A6F" w:rsidRPr="00BC3A6F" w:rsidRDefault="00BC3A6F" w:rsidP="00BC3A6F">
      <w:pPr>
        <w:spacing w:after="0" w:line="240" w:lineRule="auto"/>
        <w:ind w:firstLine="851"/>
        <w:jc w:val="both"/>
        <w:rPr>
          <w:rFonts w:ascii="Times New Roman" w:hAnsi="Times New Roman"/>
          <w:sz w:val="28"/>
          <w:szCs w:val="28"/>
        </w:rPr>
      </w:pPr>
      <w:r w:rsidRPr="00BC3A6F">
        <w:rPr>
          <w:rFonts w:ascii="Times New Roman" w:hAnsi="Times New Roman"/>
          <w:sz w:val="28"/>
          <w:szCs w:val="28"/>
        </w:rPr>
        <w:t xml:space="preserve">обеспечивать   эффективное использование финансовых средств, выделяемых на организацию летнего отдыха, оздоровления и занятости детей </w:t>
      </w:r>
      <w:r w:rsidRPr="00BC3A6F">
        <w:rPr>
          <w:rFonts w:ascii="Times New Roman" w:hAnsi="Times New Roman"/>
          <w:sz w:val="28"/>
          <w:szCs w:val="28"/>
        </w:rPr>
        <w:lastRenderedPageBreak/>
        <w:t>и молодёжи Беловского муниципального округа из областного и местного бюджетов;</w:t>
      </w:r>
    </w:p>
    <w:p w:rsidR="00BC3A6F" w:rsidRPr="00BC3A6F" w:rsidRDefault="00BC3A6F" w:rsidP="00BC3A6F">
      <w:pPr>
        <w:spacing w:after="0" w:line="240" w:lineRule="auto"/>
        <w:ind w:firstLine="851"/>
        <w:jc w:val="both"/>
        <w:rPr>
          <w:rFonts w:ascii="Times New Roman" w:hAnsi="Times New Roman"/>
          <w:sz w:val="28"/>
          <w:szCs w:val="28"/>
        </w:rPr>
      </w:pPr>
      <w:r w:rsidRPr="00BC3A6F">
        <w:rPr>
          <w:rFonts w:ascii="Times New Roman" w:hAnsi="Times New Roman"/>
          <w:sz w:val="28"/>
          <w:szCs w:val="28"/>
        </w:rPr>
        <w:t>развивать наиболее экономичные и эффективные формы отдыха, оздоровления и занятости детей и молодежи, в том числе находящихся в трудной жизненной ситуации, в социально опасном положении;</w:t>
      </w:r>
    </w:p>
    <w:p w:rsidR="00BC3A6F" w:rsidRPr="00BC3A6F" w:rsidRDefault="00BC3A6F" w:rsidP="00BC3A6F">
      <w:pPr>
        <w:spacing w:after="0" w:line="240" w:lineRule="auto"/>
        <w:ind w:firstLine="851"/>
        <w:jc w:val="both"/>
        <w:rPr>
          <w:rFonts w:ascii="Times New Roman" w:hAnsi="Times New Roman"/>
          <w:sz w:val="28"/>
          <w:szCs w:val="28"/>
        </w:rPr>
      </w:pPr>
      <w:r w:rsidRPr="00BC3A6F">
        <w:rPr>
          <w:rFonts w:ascii="Times New Roman" w:hAnsi="Times New Roman"/>
          <w:sz w:val="28"/>
          <w:szCs w:val="28"/>
        </w:rPr>
        <w:t>совершенствовать нормативно-правовую базу и организационно-методическое обеспечение системы летнего отдыха, оздоровления и занятости.</w:t>
      </w:r>
    </w:p>
    <w:p w:rsidR="00EC03D8" w:rsidRDefault="00464013" w:rsidP="00BC3A6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br w:type="page"/>
      </w:r>
    </w:p>
    <w:p w:rsidR="00464013" w:rsidRPr="00D02541" w:rsidRDefault="00464013" w:rsidP="00464013">
      <w:pPr>
        <w:autoSpaceDE w:val="0"/>
        <w:autoSpaceDN w:val="0"/>
        <w:adjustRightInd w:val="0"/>
        <w:spacing w:after="0" w:line="240" w:lineRule="auto"/>
        <w:jc w:val="center"/>
        <w:rPr>
          <w:rFonts w:ascii="Times New Roman" w:hAnsi="Times New Roman"/>
          <w:sz w:val="28"/>
          <w:szCs w:val="28"/>
        </w:rPr>
      </w:pPr>
      <w:r w:rsidRPr="00D02541">
        <w:rPr>
          <w:rFonts w:ascii="Times New Roman" w:hAnsi="Times New Roman"/>
          <w:sz w:val="28"/>
          <w:szCs w:val="28"/>
        </w:rPr>
        <w:lastRenderedPageBreak/>
        <w:t>Паспорт</w:t>
      </w:r>
    </w:p>
    <w:p w:rsidR="00464013" w:rsidRPr="00D02541" w:rsidRDefault="00464013" w:rsidP="00464013">
      <w:pPr>
        <w:autoSpaceDE w:val="0"/>
        <w:autoSpaceDN w:val="0"/>
        <w:adjustRightInd w:val="0"/>
        <w:spacing w:after="0" w:line="240" w:lineRule="auto"/>
        <w:jc w:val="center"/>
        <w:rPr>
          <w:rFonts w:ascii="Times New Roman" w:hAnsi="Times New Roman"/>
          <w:sz w:val="28"/>
          <w:szCs w:val="28"/>
        </w:rPr>
      </w:pPr>
      <w:bookmarkStart w:id="1" w:name="Par132"/>
      <w:bookmarkEnd w:id="1"/>
      <w:r w:rsidRPr="00D02541">
        <w:rPr>
          <w:rFonts w:ascii="Times New Roman" w:hAnsi="Times New Roman"/>
          <w:sz w:val="28"/>
          <w:szCs w:val="28"/>
        </w:rPr>
        <w:t>муниципальной   программы</w:t>
      </w:r>
    </w:p>
    <w:p w:rsidR="00464013" w:rsidRPr="00D02541" w:rsidRDefault="00464013" w:rsidP="00464013">
      <w:pPr>
        <w:autoSpaceDE w:val="0"/>
        <w:autoSpaceDN w:val="0"/>
        <w:adjustRightInd w:val="0"/>
        <w:spacing w:after="0" w:line="240" w:lineRule="auto"/>
        <w:jc w:val="center"/>
        <w:rPr>
          <w:rFonts w:ascii="Times New Roman" w:hAnsi="Times New Roman"/>
          <w:sz w:val="28"/>
          <w:szCs w:val="28"/>
        </w:rPr>
      </w:pPr>
      <w:r w:rsidRPr="00D02541">
        <w:rPr>
          <w:rFonts w:ascii="Times New Roman" w:hAnsi="Times New Roman"/>
          <w:sz w:val="28"/>
          <w:szCs w:val="28"/>
        </w:rPr>
        <w:t>«Организация летнего отдыха, оздоровления и занятости детей, подростков и молодежи Беловского муниципального округа»</w:t>
      </w:r>
    </w:p>
    <w:p w:rsidR="00464013" w:rsidRPr="00D02541" w:rsidRDefault="00464013" w:rsidP="00464013">
      <w:pPr>
        <w:autoSpaceDE w:val="0"/>
        <w:autoSpaceDN w:val="0"/>
        <w:adjustRightInd w:val="0"/>
        <w:spacing w:after="0" w:line="240" w:lineRule="auto"/>
        <w:jc w:val="center"/>
        <w:rPr>
          <w:rFonts w:ascii="Times New Roman" w:hAnsi="Times New Roman"/>
          <w:sz w:val="28"/>
          <w:szCs w:val="28"/>
        </w:rPr>
      </w:pPr>
      <w:r w:rsidRPr="00D02541">
        <w:rPr>
          <w:rFonts w:ascii="Times New Roman" w:hAnsi="Times New Roman"/>
          <w:sz w:val="28"/>
          <w:szCs w:val="28"/>
        </w:rPr>
        <w:t>на 202</w:t>
      </w:r>
      <w:r w:rsidR="00BC3A6F" w:rsidRPr="00D02541">
        <w:rPr>
          <w:rFonts w:ascii="Times New Roman" w:hAnsi="Times New Roman"/>
          <w:sz w:val="28"/>
          <w:szCs w:val="28"/>
        </w:rPr>
        <w:t>6</w:t>
      </w:r>
      <w:r w:rsidRPr="00D02541">
        <w:rPr>
          <w:rFonts w:ascii="Times New Roman" w:hAnsi="Times New Roman"/>
          <w:sz w:val="28"/>
          <w:szCs w:val="28"/>
        </w:rPr>
        <w:t>– 202</w:t>
      </w:r>
      <w:r w:rsidR="00BC3A6F" w:rsidRPr="00D02541">
        <w:rPr>
          <w:rFonts w:ascii="Times New Roman" w:hAnsi="Times New Roman"/>
          <w:sz w:val="28"/>
          <w:szCs w:val="28"/>
        </w:rPr>
        <w:t>8</w:t>
      </w:r>
      <w:r w:rsidRPr="00D02541">
        <w:rPr>
          <w:rFonts w:ascii="Times New Roman" w:hAnsi="Times New Roman"/>
          <w:sz w:val="28"/>
          <w:szCs w:val="28"/>
        </w:rPr>
        <w:t xml:space="preserve"> годы»</w:t>
      </w:r>
    </w:p>
    <w:p w:rsidR="00D02541" w:rsidRPr="00D02541" w:rsidRDefault="00D02541" w:rsidP="00464013">
      <w:pPr>
        <w:autoSpaceDE w:val="0"/>
        <w:autoSpaceDN w:val="0"/>
        <w:adjustRightInd w:val="0"/>
        <w:spacing w:after="0" w:line="240" w:lineRule="auto"/>
        <w:jc w:val="center"/>
        <w:rPr>
          <w:rFonts w:ascii="Times New Roman" w:hAnsi="Times New Roman"/>
          <w:sz w:val="28"/>
          <w:szCs w:val="28"/>
        </w:rPr>
      </w:pPr>
    </w:p>
    <w:p w:rsidR="00BC3A6F" w:rsidRPr="00D02541" w:rsidRDefault="00BC3A6F" w:rsidP="00464013">
      <w:pPr>
        <w:autoSpaceDE w:val="0"/>
        <w:autoSpaceDN w:val="0"/>
        <w:adjustRightInd w:val="0"/>
        <w:spacing w:after="0" w:line="240" w:lineRule="auto"/>
        <w:jc w:val="center"/>
        <w:rPr>
          <w:rFonts w:ascii="Times New Roman" w:hAnsi="Times New Roman"/>
          <w:sz w:val="28"/>
          <w:szCs w:val="28"/>
        </w:rPr>
      </w:pPr>
      <w:r w:rsidRPr="00D02541">
        <w:rPr>
          <w:rFonts w:ascii="Times New Roman" w:hAnsi="Times New Roman"/>
          <w:sz w:val="28"/>
          <w:szCs w:val="28"/>
        </w:rPr>
        <w:t>1. Основные положения</w:t>
      </w:r>
    </w:p>
    <w:p w:rsidR="00D02541" w:rsidRDefault="00D02541" w:rsidP="00464013">
      <w:pPr>
        <w:autoSpaceDE w:val="0"/>
        <w:autoSpaceDN w:val="0"/>
        <w:adjustRightInd w:val="0"/>
        <w:spacing w:after="0" w:line="240" w:lineRule="auto"/>
        <w:jc w:val="center"/>
        <w:rPr>
          <w:rFonts w:ascii="Times New Roman" w:hAnsi="Times New Roman"/>
          <w:sz w:val="24"/>
          <w:szCs w:val="24"/>
        </w:rPr>
      </w:pPr>
    </w:p>
    <w:tbl>
      <w:tblPr>
        <w:tblW w:w="10349" w:type="dxa"/>
        <w:tblInd w:w="-789" w:type="dxa"/>
        <w:tblLayout w:type="fixed"/>
        <w:tblCellMar>
          <w:top w:w="102" w:type="dxa"/>
          <w:left w:w="62" w:type="dxa"/>
          <w:bottom w:w="102" w:type="dxa"/>
          <w:right w:w="62" w:type="dxa"/>
        </w:tblCellMar>
        <w:tblLook w:val="04A0"/>
      </w:tblPr>
      <w:tblGrid>
        <w:gridCol w:w="4395"/>
        <w:gridCol w:w="5954"/>
      </w:tblGrid>
      <w:tr w:rsidR="00D02541" w:rsidRPr="00D02541" w:rsidTr="00985C68">
        <w:trPr>
          <w:trHeight w:val="646"/>
        </w:trPr>
        <w:tc>
          <w:tcPr>
            <w:tcW w:w="4395" w:type="dxa"/>
            <w:tcBorders>
              <w:top w:val="single" w:sz="4" w:space="0" w:color="auto"/>
              <w:left w:val="single" w:sz="4" w:space="0" w:color="auto"/>
              <w:bottom w:val="single" w:sz="4" w:space="0" w:color="auto"/>
              <w:right w:val="single" w:sz="4" w:space="0" w:color="auto"/>
            </w:tcBorders>
            <w:hideMark/>
          </w:tcPr>
          <w:p w:rsidR="00D02541" w:rsidRPr="00D02541" w:rsidRDefault="00D02541">
            <w:pPr>
              <w:autoSpaceDE w:val="0"/>
              <w:autoSpaceDN w:val="0"/>
              <w:adjustRightInd w:val="0"/>
              <w:spacing w:after="0" w:line="240" w:lineRule="auto"/>
              <w:jc w:val="both"/>
              <w:rPr>
                <w:rFonts w:ascii="Times New Roman" w:hAnsi="Times New Roman"/>
                <w:sz w:val="28"/>
                <w:szCs w:val="28"/>
              </w:rPr>
            </w:pPr>
            <w:r w:rsidRPr="00D02541">
              <w:rPr>
                <w:rFonts w:ascii="Times New Roman" w:hAnsi="Times New Roman"/>
                <w:sz w:val="28"/>
                <w:szCs w:val="28"/>
              </w:rPr>
              <w:t>Куратор муниципальной программы</w:t>
            </w:r>
          </w:p>
        </w:tc>
        <w:tc>
          <w:tcPr>
            <w:tcW w:w="5954" w:type="dxa"/>
            <w:tcBorders>
              <w:top w:val="single" w:sz="4" w:space="0" w:color="auto"/>
              <w:left w:val="single" w:sz="4" w:space="0" w:color="auto"/>
              <w:bottom w:val="single" w:sz="4" w:space="0" w:color="auto"/>
              <w:right w:val="single" w:sz="4" w:space="0" w:color="auto"/>
            </w:tcBorders>
            <w:hideMark/>
          </w:tcPr>
          <w:p w:rsidR="00D02541" w:rsidRPr="00D02541" w:rsidRDefault="00D02541" w:rsidP="000D1E2D">
            <w:pPr>
              <w:autoSpaceDE w:val="0"/>
              <w:autoSpaceDN w:val="0"/>
              <w:adjustRightInd w:val="0"/>
              <w:spacing w:after="0" w:line="240" w:lineRule="auto"/>
              <w:jc w:val="both"/>
              <w:rPr>
                <w:rFonts w:ascii="Times New Roman" w:hAnsi="Times New Roman"/>
                <w:sz w:val="28"/>
                <w:szCs w:val="28"/>
              </w:rPr>
            </w:pPr>
            <w:r w:rsidRPr="00D02541">
              <w:rPr>
                <w:rFonts w:ascii="Times New Roman" w:hAnsi="Times New Roman"/>
                <w:sz w:val="28"/>
                <w:szCs w:val="28"/>
              </w:rPr>
              <w:t xml:space="preserve">Заместитель главы округа по социальным вопросам </w:t>
            </w:r>
          </w:p>
        </w:tc>
      </w:tr>
      <w:tr w:rsidR="00D02541" w:rsidRPr="00D02541" w:rsidTr="00985C68">
        <w:tc>
          <w:tcPr>
            <w:tcW w:w="4395" w:type="dxa"/>
            <w:tcBorders>
              <w:top w:val="single" w:sz="4" w:space="0" w:color="auto"/>
              <w:left w:val="single" w:sz="4" w:space="0" w:color="auto"/>
              <w:bottom w:val="single" w:sz="4" w:space="0" w:color="auto"/>
              <w:right w:val="single" w:sz="4" w:space="0" w:color="auto"/>
            </w:tcBorders>
            <w:hideMark/>
          </w:tcPr>
          <w:p w:rsidR="00D02541" w:rsidRPr="00D02541" w:rsidRDefault="00D02541">
            <w:pPr>
              <w:autoSpaceDE w:val="0"/>
              <w:autoSpaceDN w:val="0"/>
              <w:adjustRightInd w:val="0"/>
              <w:spacing w:after="0" w:line="240" w:lineRule="auto"/>
              <w:jc w:val="both"/>
              <w:rPr>
                <w:rFonts w:ascii="Times New Roman" w:hAnsi="Times New Roman"/>
                <w:sz w:val="28"/>
                <w:szCs w:val="28"/>
              </w:rPr>
            </w:pPr>
            <w:r w:rsidRPr="00D02541">
              <w:rPr>
                <w:rFonts w:ascii="Times New Roman" w:hAnsi="Times New Roman"/>
                <w:sz w:val="28"/>
                <w:szCs w:val="28"/>
              </w:rPr>
              <w:t>Ответственный исполнитель муниципальной программы</w:t>
            </w:r>
          </w:p>
        </w:tc>
        <w:tc>
          <w:tcPr>
            <w:tcW w:w="5954" w:type="dxa"/>
            <w:tcBorders>
              <w:top w:val="single" w:sz="4" w:space="0" w:color="auto"/>
              <w:left w:val="single" w:sz="4" w:space="0" w:color="auto"/>
              <w:bottom w:val="single" w:sz="4" w:space="0" w:color="auto"/>
              <w:right w:val="single" w:sz="4" w:space="0" w:color="auto"/>
            </w:tcBorders>
          </w:tcPr>
          <w:p w:rsidR="006F2945" w:rsidRPr="00D02541" w:rsidRDefault="00D02541" w:rsidP="006308DA">
            <w:pPr>
              <w:autoSpaceDE w:val="0"/>
              <w:autoSpaceDN w:val="0"/>
              <w:adjustRightInd w:val="0"/>
              <w:spacing w:after="0" w:line="240" w:lineRule="auto"/>
              <w:jc w:val="both"/>
              <w:rPr>
                <w:rFonts w:ascii="Times New Roman" w:hAnsi="Times New Roman"/>
                <w:sz w:val="28"/>
                <w:szCs w:val="28"/>
              </w:rPr>
            </w:pPr>
            <w:r w:rsidRPr="00D02541">
              <w:rPr>
                <w:rFonts w:ascii="Times New Roman" w:hAnsi="Times New Roman"/>
                <w:sz w:val="28"/>
                <w:szCs w:val="28"/>
              </w:rPr>
              <w:t>Управление образования администрации Беловского муниципального округа</w:t>
            </w:r>
          </w:p>
        </w:tc>
      </w:tr>
      <w:tr w:rsidR="00D02541" w:rsidRPr="00D02541" w:rsidTr="00985C68">
        <w:tc>
          <w:tcPr>
            <w:tcW w:w="4395" w:type="dxa"/>
            <w:tcBorders>
              <w:top w:val="single" w:sz="4" w:space="0" w:color="auto"/>
              <w:left w:val="single" w:sz="4" w:space="0" w:color="auto"/>
              <w:bottom w:val="single" w:sz="4" w:space="0" w:color="auto"/>
              <w:right w:val="single" w:sz="4" w:space="0" w:color="auto"/>
            </w:tcBorders>
          </w:tcPr>
          <w:p w:rsidR="00D02541" w:rsidRPr="00D02541" w:rsidRDefault="00D02541">
            <w:pPr>
              <w:autoSpaceDE w:val="0"/>
              <w:autoSpaceDN w:val="0"/>
              <w:adjustRightInd w:val="0"/>
              <w:spacing w:after="0" w:line="240" w:lineRule="auto"/>
              <w:jc w:val="both"/>
              <w:rPr>
                <w:rFonts w:ascii="Times New Roman" w:hAnsi="Times New Roman"/>
                <w:sz w:val="28"/>
                <w:szCs w:val="28"/>
              </w:rPr>
            </w:pPr>
            <w:r w:rsidRPr="00D02541">
              <w:rPr>
                <w:rFonts w:ascii="Times New Roman" w:hAnsi="Times New Roman"/>
                <w:sz w:val="28"/>
                <w:szCs w:val="28"/>
              </w:rPr>
              <w:t>Период реализации муниципальной программы</w:t>
            </w:r>
          </w:p>
        </w:tc>
        <w:tc>
          <w:tcPr>
            <w:tcW w:w="5954" w:type="dxa"/>
            <w:tcBorders>
              <w:top w:val="single" w:sz="4" w:space="0" w:color="auto"/>
              <w:left w:val="single" w:sz="4" w:space="0" w:color="auto"/>
              <w:bottom w:val="single" w:sz="4" w:space="0" w:color="auto"/>
              <w:right w:val="single" w:sz="4" w:space="0" w:color="auto"/>
            </w:tcBorders>
          </w:tcPr>
          <w:p w:rsidR="00D02541" w:rsidRPr="00D02541" w:rsidRDefault="00D02541">
            <w:pPr>
              <w:autoSpaceDE w:val="0"/>
              <w:autoSpaceDN w:val="0"/>
              <w:adjustRightInd w:val="0"/>
              <w:spacing w:after="0" w:line="240" w:lineRule="auto"/>
              <w:jc w:val="both"/>
              <w:rPr>
                <w:rFonts w:ascii="Times New Roman" w:hAnsi="Times New Roman"/>
                <w:sz w:val="28"/>
                <w:szCs w:val="28"/>
              </w:rPr>
            </w:pPr>
            <w:r w:rsidRPr="00D02541">
              <w:rPr>
                <w:rFonts w:ascii="Times New Roman" w:hAnsi="Times New Roman"/>
                <w:sz w:val="28"/>
                <w:szCs w:val="28"/>
              </w:rPr>
              <w:t>2026 - 2028 годы</w:t>
            </w:r>
          </w:p>
        </w:tc>
      </w:tr>
      <w:tr w:rsidR="00D02541" w:rsidRPr="00D02541" w:rsidTr="00985C68">
        <w:tc>
          <w:tcPr>
            <w:tcW w:w="4395" w:type="dxa"/>
            <w:tcBorders>
              <w:top w:val="single" w:sz="4" w:space="0" w:color="auto"/>
              <w:left w:val="single" w:sz="4" w:space="0" w:color="auto"/>
              <w:bottom w:val="single" w:sz="4" w:space="0" w:color="auto"/>
              <w:right w:val="single" w:sz="4" w:space="0" w:color="auto"/>
            </w:tcBorders>
          </w:tcPr>
          <w:p w:rsidR="00D02541" w:rsidRPr="00D02541" w:rsidRDefault="00D02541">
            <w:pPr>
              <w:autoSpaceDE w:val="0"/>
              <w:autoSpaceDN w:val="0"/>
              <w:adjustRightInd w:val="0"/>
              <w:spacing w:after="0" w:line="240" w:lineRule="auto"/>
              <w:jc w:val="both"/>
              <w:rPr>
                <w:rFonts w:ascii="Times New Roman" w:hAnsi="Times New Roman"/>
                <w:sz w:val="28"/>
                <w:szCs w:val="28"/>
              </w:rPr>
            </w:pPr>
            <w:r w:rsidRPr="00D02541">
              <w:rPr>
                <w:rFonts w:ascii="Times New Roman" w:hAnsi="Times New Roman"/>
                <w:sz w:val="28"/>
                <w:szCs w:val="28"/>
              </w:rPr>
              <w:t>Цел</w:t>
            </w:r>
            <w:r w:rsidR="006F2945">
              <w:rPr>
                <w:rFonts w:ascii="Times New Roman" w:hAnsi="Times New Roman"/>
                <w:sz w:val="28"/>
                <w:szCs w:val="28"/>
              </w:rPr>
              <w:t>ь</w:t>
            </w:r>
            <w:r w:rsidRPr="00D02541">
              <w:rPr>
                <w:rFonts w:ascii="Times New Roman" w:hAnsi="Times New Roman"/>
                <w:sz w:val="28"/>
                <w:szCs w:val="28"/>
              </w:rPr>
              <w:t xml:space="preserve"> муниципальной программы</w:t>
            </w:r>
          </w:p>
        </w:tc>
        <w:tc>
          <w:tcPr>
            <w:tcW w:w="5954" w:type="dxa"/>
            <w:tcBorders>
              <w:top w:val="single" w:sz="4" w:space="0" w:color="auto"/>
              <w:left w:val="single" w:sz="4" w:space="0" w:color="auto"/>
              <w:bottom w:val="single" w:sz="4" w:space="0" w:color="auto"/>
              <w:right w:val="single" w:sz="4" w:space="0" w:color="auto"/>
            </w:tcBorders>
          </w:tcPr>
          <w:p w:rsidR="00D02541" w:rsidRPr="00D02541" w:rsidRDefault="00D71D40" w:rsidP="006F2945">
            <w:pPr>
              <w:tabs>
                <w:tab w:val="left" w:pos="6660"/>
                <w:tab w:val="left" w:pos="7020"/>
              </w:tabs>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С</w:t>
            </w:r>
            <w:r w:rsidR="00C263E9" w:rsidRPr="00C263E9">
              <w:rPr>
                <w:rFonts w:ascii="Times New Roman" w:hAnsi="Times New Roman"/>
                <w:sz w:val="28"/>
                <w:szCs w:val="28"/>
              </w:rPr>
              <w:t>оздание условий для организации полноценного отдыха</w:t>
            </w:r>
            <w:r w:rsidR="00C263E9">
              <w:rPr>
                <w:rFonts w:ascii="Times New Roman" w:hAnsi="Times New Roman"/>
                <w:sz w:val="28"/>
                <w:szCs w:val="28"/>
              </w:rPr>
              <w:t xml:space="preserve">, </w:t>
            </w:r>
            <w:r w:rsidR="00C263E9" w:rsidRPr="00C263E9">
              <w:rPr>
                <w:rFonts w:ascii="Times New Roman" w:hAnsi="Times New Roman"/>
                <w:sz w:val="28"/>
                <w:szCs w:val="28"/>
              </w:rPr>
              <w:t>оздоровления и занятости детей, подростков и молодежи</w:t>
            </w:r>
            <w:r w:rsidR="00985C68">
              <w:rPr>
                <w:rFonts w:ascii="Times New Roman" w:hAnsi="Times New Roman"/>
                <w:sz w:val="28"/>
                <w:szCs w:val="28"/>
              </w:rPr>
              <w:t xml:space="preserve"> </w:t>
            </w:r>
            <w:r w:rsidR="00C263E9" w:rsidRPr="00C263E9">
              <w:rPr>
                <w:rFonts w:ascii="Times New Roman" w:hAnsi="Times New Roman"/>
                <w:sz w:val="28"/>
                <w:szCs w:val="28"/>
              </w:rPr>
              <w:t>Беловского муниципального округа</w:t>
            </w:r>
          </w:p>
        </w:tc>
      </w:tr>
      <w:tr w:rsidR="00D02541" w:rsidRPr="00D02541" w:rsidTr="00985C68">
        <w:trPr>
          <w:trHeight w:val="825"/>
        </w:trPr>
        <w:tc>
          <w:tcPr>
            <w:tcW w:w="4395" w:type="dxa"/>
            <w:tcBorders>
              <w:top w:val="single" w:sz="4" w:space="0" w:color="auto"/>
              <w:left w:val="single" w:sz="4" w:space="0" w:color="auto"/>
              <w:bottom w:val="single" w:sz="4" w:space="0" w:color="auto"/>
              <w:right w:val="single" w:sz="4" w:space="0" w:color="auto"/>
            </w:tcBorders>
            <w:hideMark/>
          </w:tcPr>
          <w:p w:rsidR="00D02541" w:rsidRPr="00D02541" w:rsidRDefault="00E16AD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Направления (подпрограммы) муниципальной программы</w:t>
            </w:r>
          </w:p>
        </w:tc>
        <w:tc>
          <w:tcPr>
            <w:tcW w:w="5954" w:type="dxa"/>
            <w:tcBorders>
              <w:top w:val="single" w:sz="4" w:space="0" w:color="auto"/>
              <w:left w:val="single" w:sz="4" w:space="0" w:color="auto"/>
              <w:bottom w:val="single" w:sz="4" w:space="0" w:color="auto"/>
              <w:right w:val="single" w:sz="4" w:space="0" w:color="auto"/>
            </w:tcBorders>
          </w:tcPr>
          <w:p w:rsidR="00D02541" w:rsidRPr="00D02541" w:rsidRDefault="007E496E">
            <w:pPr>
              <w:spacing w:after="0" w:line="240" w:lineRule="auto"/>
              <w:jc w:val="both"/>
              <w:rPr>
                <w:rFonts w:ascii="Times New Roman" w:hAnsi="Times New Roman"/>
                <w:sz w:val="28"/>
                <w:szCs w:val="28"/>
              </w:rPr>
            </w:pPr>
            <w:r>
              <w:rPr>
                <w:rFonts w:ascii="Times New Roman" w:hAnsi="Times New Roman"/>
                <w:sz w:val="28"/>
                <w:szCs w:val="28"/>
              </w:rPr>
              <w:t xml:space="preserve">Комплекс процессных мероприятий </w:t>
            </w:r>
            <w:r w:rsidR="00D02541" w:rsidRPr="00D02541">
              <w:rPr>
                <w:rFonts w:ascii="Times New Roman" w:hAnsi="Times New Roman"/>
                <w:sz w:val="28"/>
                <w:szCs w:val="28"/>
              </w:rPr>
              <w:t>«Обеспечение деятельности загородных лагерей»</w:t>
            </w:r>
          </w:p>
          <w:p w:rsidR="00D02541" w:rsidRPr="00D02541" w:rsidRDefault="007E496E" w:rsidP="007E496E">
            <w:pPr>
              <w:spacing w:after="0" w:line="240" w:lineRule="auto"/>
              <w:jc w:val="both"/>
              <w:rPr>
                <w:rFonts w:ascii="Times New Roman" w:hAnsi="Times New Roman"/>
                <w:sz w:val="28"/>
                <w:szCs w:val="28"/>
              </w:rPr>
            </w:pPr>
            <w:r>
              <w:rPr>
                <w:rFonts w:ascii="Times New Roman" w:hAnsi="Times New Roman"/>
                <w:sz w:val="28"/>
                <w:szCs w:val="28"/>
              </w:rPr>
              <w:t xml:space="preserve">Комплекс процессных мероприятий </w:t>
            </w:r>
            <w:r w:rsidR="00D02541" w:rsidRPr="00D02541">
              <w:rPr>
                <w:rFonts w:ascii="Times New Roman" w:hAnsi="Times New Roman"/>
                <w:sz w:val="28"/>
                <w:szCs w:val="28"/>
              </w:rPr>
              <w:t>«Организация летнего отдыха»</w:t>
            </w:r>
          </w:p>
        </w:tc>
      </w:tr>
      <w:tr w:rsidR="00D02541" w:rsidRPr="00D02541" w:rsidTr="00985C68">
        <w:trPr>
          <w:trHeight w:val="825"/>
        </w:trPr>
        <w:tc>
          <w:tcPr>
            <w:tcW w:w="4395" w:type="dxa"/>
            <w:tcBorders>
              <w:top w:val="single" w:sz="4" w:space="0" w:color="auto"/>
              <w:left w:val="single" w:sz="4" w:space="0" w:color="auto"/>
              <w:bottom w:val="single" w:sz="4" w:space="0" w:color="auto"/>
              <w:right w:val="single" w:sz="4" w:space="0" w:color="auto"/>
            </w:tcBorders>
            <w:hideMark/>
          </w:tcPr>
          <w:p w:rsidR="00D02541" w:rsidRPr="00D02541" w:rsidRDefault="00D02541" w:rsidP="00E16AD4">
            <w:pPr>
              <w:pStyle w:val="ConsPlusNormal"/>
              <w:suppressAutoHyphens/>
              <w:ind w:firstLine="0"/>
              <w:rPr>
                <w:rFonts w:ascii="Times New Roman" w:hAnsi="Times New Roman" w:cs="Times New Roman"/>
                <w:sz w:val="28"/>
                <w:szCs w:val="28"/>
              </w:rPr>
            </w:pPr>
            <w:r w:rsidRPr="00D02541">
              <w:rPr>
                <w:rFonts w:ascii="Times New Roman" w:hAnsi="Times New Roman" w:cs="Times New Roman"/>
                <w:sz w:val="28"/>
                <w:szCs w:val="28"/>
              </w:rPr>
              <w:t xml:space="preserve">Связь с </w:t>
            </w:r>
            <w:r w:rsidR="00E16AD4">
              <w:rPr>
                <w:rFonts w:ascii="Times New Roman" w:hAnsi="Times New Roman" w:cs="Times New Roman"/>
                <w:sz w:val="28"/>
                <w:szCs w:val="28"/>
              </w:rPr>
              <w:t>национальными целями, г</w:t>
            </w:r>
            <w:r w:rsidRPr="00D02541">
              <w:rPr>
                <w:rFonts w:ascii="Times New Roman" w:hAnsi="Times New Roman" w:cs="Times New Roman"/>
                <w:sz w:val="28"/>
                <w:szCs w:val="28"/>
              </w:rPr>
              <w:t>осударственн</w:t>
            </w:r>
            <w:r w:rsidR="00E16AD4">
              <w:rPr>
                <w:rFonts w:ascii="Times New Roman" w:hAnsi="Times New Roman" w:cs="Times New Roman"/>
                <w:sz w:val="28"/>
                <w:szCs w:val="28"/>
              </w:rPr>
              <w:t xml:space="preserve">ыми </w:t>
            </w:r>
            <w:r w:rsidRPr="00D02541">
              <w:rPr>
                <w:rFonts w:ascii="Times New Roman" w:hAnsi="Times New Roman" w:cs="Times New Roman"/>
                <w:sz w:val="28"/>
                <w:szCs w:val="28"/>
              </w:rPr>
              <w:t>программ</w:t>
            </w:r>
            <w:r w:rsidR="00E16AD4">
              <w:rPr>
                <w:rFonts w:ascii="Times New Roman" w:hAnsi="Times New Roman" w:cs="Times New Roman"/>
                <w:sz w:val="28"/>
                <w:szCs w:val="28"/>
              </w:rPr>
              <w:t>ами</w:t>
            </w:r>
            <w:r w:rsidRPr="00D02541">
              <w:rPr>
                <w:rFonts w:ascii="Times New Roman" w:hAnsi="Times New Roman" w:cs="Times New Roman"/>
                <w:sz w:val="28"/>
                <w:szCs w:val="28"/>
              </w:rPr>
              <w:t xml:space="preserve"> Кемеровской области - Кузбасса</w:t>
            </w:r>
          </w:p>
        </w:tc>
        <w:tc>
          <w:tcPr>
            <w:tcW w:w="5954" w:type="dxa"/>
            <w:tcBorders>
              <w:top w:val="single" w:sz="4" w:space="0" w:color="auto"/>
              <w:left w:val="single" w:sz="4" w:space="0" w:color="auto"/>
              <w:bottom w:val="single" w:sz="4" w:space="0" w:color="auto"/>
              <w:right w:val="single" w:sz="4" w:space="0" w:color="auto"/>
            </w:tcBorders>
            <w:hideMark/>
          </w:tcPr>
          <w:p w:rsidR="00D02541" w:rsidRPr="00D02541" w:rsidRDefault="00D02541">
            <w:pPr>
              <w:pStyle w:val="ConsPlusNormal"/>
              <w:suppressAutoHyphens/>
              <w:ind w:firstLine="0"/>
              <w:jc w:val="both"/>
              <w:rPr>
                <w:rFonts w:ascii="Times New Roman" w:hAnsi="Times New Roman" w:cs="Times New Roman"/>
                <w:snapToGrid w:val="0"/>
                <w:sz w:val="28"/>
                <w:szCs w:val="28"/>
              </w:rPr>
            </w:pPr>
          </w:p>
        </w:tc>
      </w:tr>
    </w:tbl>
    <w:p w:rsidR="006F2945" w:rsidRDefault="006F2945" w:rsidP="00D02541">
      <w:pPr>
        <w:autoSpaceDE w:val="0"/>
        <w:autoSpaceDN w:val="0"/>
        <w:adjustRightInd w:val="0"/>
        <w:spacing w:after="0" w:line="240" w:lineRule="auto"/>
        <w:jc w:val="center"/>
        <w:outlineLvl w:val="0"/>
        <w:rPr>
          <w:rFonts w:ascii="Times New Roman" w:hAnsi="Times New Roman"/>
          <w:sz w:val="28"/>
          <w:szCs w:val="28"/>
        </w:rPr>
      </w:pPr>
      <w:bookmarkStart w:id="2" w:name="Par133"/>
      <w:bookmarkStart w:id="3" w:name="_Hlk202445425"/>
      <w:bookmarkEnd w:id="2"/>
    </w:p>
    <w:p w:rsidR="00D02541" w:rsidRPr="00D02541" w:rsidRDefault="00D02541" w:rsidP="00D02541">
      <w:pPr>
        <w:autoSpaceDE w:val="0"/>
        <w:autoSpaceDN w:val="0"/>
        <w:adjustRightInd w:val="0"/>
        <w:spacing w:after="0" w:line="240" w:lineRule="auto"/>
        <w:jc w:val="center"/>
        <w:outlineLvl w:val="0"/>
        <w:rPr>
          <w:rFonts w:ascii="Times New Roman" w:hAnsi="Times New Roman"/>
          <w:sz w:val="28"/>
          <w:szCs w:val="28"/>
        </w:rPr>
      </w:pPr>
      <w:r w:rsidRPr="00D02541">
        <w:rPr>
          <w:rFonts w:ascii="Times New Roman" w:hAnsi="Times New Roman"/>
          <w:sz w:val="28"/>
          <w:szCs w:val="28"/>
        </w:rPr>
        <w:t>2. Показатели муниципальной программы</w:t>
      </w:r>
    </w:p>
    <w:tbl>
      <w:tblPr>
        <w:tblpPr w:leftFromText="180" w:rightFromText="180" w:vertAnchor="text" w:horzAnchor="page" w:tblpX="551" w:tblpY="86"/>
        <w:tblW w:w="10518" w:type="dxa"/>
        <w:tblLayout w:type="fixed"/>
        <w:tblCellMar>
          <w:top w:w="102" w:type="dxa"/>
          <w:left w:w="62" w:type="dxa"/>
          <w:bottom w:w="102" w:type="dxa"/>
          <w:right w:w="62" w:type="dxa"/>
        </w:tblCellMar>
        <w:tblLook w:val="0000"/>
      </w:tblPr>
      <w:tblGrid>
        <w:gridCol w:w="439"/>
        <w:gridCol w:w="1183"/>
        <w:gridCol w:w="619"/>
        <w:gridCol w:w="1088"/>
        <w:gridCol w:w="668"/>
        <w:gridCol w:w="851"/>
        <w:gridCol w:w="708"/>
        <w:gridCol w:w="730"/>
        <w:gridCol w:w="709"/>
        <w:gridCol w:w="708"/>
        <w:gridCol w:w="709"/>
        <w:gridCol w:w="1417"/>
        <w:gridCol w:w="689"/>
      </w:tblGrid>
      <w:tr w:rsidR="00D02541" w:rsidRPr="00D02541" w:rsidTr="00985C68">
        <w:trPr>
          <w:trHeight w:val="1070"/>
        </w:trPr>
        <w:tc>
          <w:tcPr>
            <w:tcW w:w="439" w:type="dxa"/>
            <w:vMerge w:val="restart"/>
            <w:tcBorders>
              <w:top w:val="single" w:sz="4" w:space="0" w:color="auto"/>
              <w:left w:val="single" w:sz="4" w:space="0" w:color="auto"/>
              <w:bottom w:val="single" w:sz="4" w:space="0" w:color="auto"/>
              <w:right w:val="single" w:sz="4" w:space="0" w:color="auto"/>
            </w:tcBorders>
          </w:tcPr>
          <w:p w:rsidR="00D02541" w:rsidRPr="00D02541" w:rsidRDefault="00D02541"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п/п</w:t>
            </w:r>
          </w:p>
        </w:tc>
        <w:tc>
          <w:tcPr>
            <w:tcW w:w="1183" w:type="dxa"/>
            <w:vMerge w:val="restart"/>
            <w:tcBorders>
              <w:top w:val="single" w:sz="4" w:space="0" w:color="auto"/>
              <w:left w:val="single" w:sz="4" w:space="0" w:color="auto"/>
              <w:bottom w:val="single" w:sz="4" w:space="0" w:color="auto"/>
              <w:right w:val="single" w:sz="4" w:space="0" w:color="auto"/>
            </w:tcBorders>
          </w:tcPr>
          <w:p w:rsidR="00D02541" w:rsidRPr="00D02541" w:rsidRDefault="00D02541"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Наименование показателя</w:t>
            </w:r>
          </w:p>
        </w:tc>
        <w:tc>
          <w:tcPr>
            <w:tcW w:w="619" w:type="dxa"/>
            <w:vMerge w:val="restart"/>
            <w:tcBorders>
              <w:top w:val="single" w:sz="4" w:space="0" w:color="auto"/>
              <w:left w:val="single" w:sz="4" w:space="0" w:color="auto"/>
              <w:bottom w:val="single" w:sz="4" w:space="0" w:color="auto"/>
              <w:right w:val="single" w:sz="4" w:space="0" w:color="auto"/>
            </w:tcBorders>
          </w:tcPr>
          <w:p w:rsidR="00D02541" w:rsidRPr="00D02541" w:rsidRDefault="00D02541"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Уровень показателя </w:t>
            </w:r>
          </w:p>
        </w:tc>
        <w:tc>
          <w:tcPr>
            <w:tcW w:w="1088" w:type="dxa"/>
            <w:vMerge w:val="restart"/>
            <w:tcBorders>
              <w:top w:val="single" w:sz="4" w:space="0" w:color="auto"/>
              <w:left w:val="single" w:sz="4" w:space="0" w:color="auto"/>
              <w:bottom w:val="single" w:sz="4" w:space="0" w:color="auto"/>
              <w:right w:val="single" w:sz="4" w:space="0" w:color="auto"/>
            </w:tcBorders>
          </w:tcPr>
          <w:p w:rsidR="00D02541" w:rsidRPr="00D02541" w:rsidRDefault="00D02541"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Признак возрастания/убывания</w:t>
            </w:r>
          </w:p>
        </w:tc>
        <w:tc>
          <w:tcPr>
            <w:tcW w:w="668" w:type="dxa"/>
            <w:vMerge w:val="restart"/>
            <w:tcBorders>
              <w:top w:val="single" w:sz="4" w:space="0" w:color="auto"/>
              <w:left w:val="single" w:sz="4" w:space="0" w:color="auto"/>
              <w:bottom w:val="single" w:sz="4" w:space="0" w:color="auto"/>
              <w:right w:val="single" w:sz="4" w:space="0" w:color="auto"/>
            </w:tcBorders>
          </w:tcPr>
          <w:p w:rsidR="00D02541" w:rsidRPr="00D02541" w:rsidRDefault="00D02541"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Единица измерения (по </w:t>
            </w:r>
            <w:hyperlink r:id="rId8" w:history="1">
              <w:r w:rsidRPr="00D02541">
                <w:rPr>
                  <w:rFonts w:ascii="Times New Roman" w:hAnsi="Times New Roman"/>
                  <w:color w:val="0000FF"/>
                  <w:sz w:val="24"/>
                  <w:szCs w:val="24"/>
                </w:rPr>
                <w:t>ОКЕИ</w:t>
              </w:r>
            </w:hyperlink>
            <w:r w:rsidRPr="00D02541">
              <w:rPr>
                <w:rFonts w:ascii="Times New Roman" w:hAnsi="Times New Roman"/>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D02541" w:rsidRPr="00F81B0F" w:rsidRDefault="00D02541" w:rsidP="00D02541">
            <w:pPr>
              <w:autoSpaceDE w:val="0"/>
              <w:autoSpaceDN w:val="0"/>
              <w:adjustRightInd w:val="0"/>
              <w:spacing w:after="0" w:line="240" w:lineRule="auto"/>
              <w:jc w:val="center"/>
              <w:rPr>
                <w:rFonts w:ascii="Times New Roman" w:hAnsi="Times New Roman"/>
                <w:sz w:val="24"/>
                <w:szCs w:val="24"/>
              </w:rPr>
            </w:pPr>
            <w:r w:rsidRPr="00F81B0F">
              <w:rPr>
                <w:rFonts w:ascii="Times New Roman" w:hAnsi="Times New Roman"/>
                <w:sz w:val="24"/>
                <w:szCs w:val="24"/>
              </w:rPr>
              <w:t>Базовое значение</w:t>
            </w:r>
          </w:p>
        </w:tc>
        <w:tc>
          <w:tcPr>
            <w:tcW w:w="2147" w:type="dxa"/>
            <w:gridSpan w:val="3"/>
            <w:tcBorders>
              <w:top w:val="single" w:sz="4" w:space="0" w:color="auto"/>
              <w:left w:val="single" w:sz="4" w:space="0" w:color="auto"/>
              <w:bottom w:val="single" w:sz="4" w:space="0" w:color="auto"/>
              <w:right w:val="single" w:sz="4" w:space="0" w:color="auto"/>
            </w:tcBorders>
          </w:tcPr>
          <w:p w:rsidR="00D02541" w:rsidRPr="00D02541" w:rsidRDefault="00D02541"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Значение показателя по годам</w:t>
            </w:r>
          </w:p>
        </w:tc>
        <w:tc>
          <w:tcPr>
            <w:tcW w:w="709" w:type="dxa"/>
            <w:vMerge w:val="restart"/>
            <w:tcBorders>
              <w:top w:val="single" w:sz="4" w:space="0" w:color="auto"/>
              <w:left w:val="single" w:sz="4" w:space="0" w:color="auto"/>
              <w:bottom w:val="single" w:sz="4" w:space="0" w:color="auto"/>
              <w:right w:val="single" w:sz="4" w:space="0" w:color="auto"/>
            </w:tcBorders>
          </w:tcPr>
          <w:p w:rsidR="00D02541" w:rsidRPr="00D02541" w:rsidRDefault="00D02541"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Документ </w:t>
            </w:r>
          </w:p>
        </w:tc>
        <w:tc>
          <w:tcPr>
            <w:tcW w:w="1417" w:type="dxa"/>
            <w:vMerge w:val="restart"/>
            <w:tcBorders>
              <w:top w:val="single" w:sz="4" w:space="0" w:color="auto"/>
              <w:left w:val="single" w:sz="4" w:space="0" w:color="auto"/>
              <w:bottom w:val="single" w:sz="4" w:space="0" w:color="auto"/>
              <w:right w:val="single" w:sz="4" w:space="0" w:color="auto"/>
            </w:tcBorders>
          </w:tcPr>
          <w:p w:rsidR="00D02541" w:rsidRPr="00D02541" w:rsidRDefault="00D02541"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Ответственный за достижение показателя (участник муниципальной программы)</w:t>
            </w:r>
          </w:p>
        </w:tc>
        <w:tc>
          <w:tcPr>
            <w:tcW w:w="689" w:type="dxa"/>
            <w:vMerge w:val="restart"/>
            <w:tcBorders>
              <w:top w:val="single" w:sz="4" w:space="0" w:color="auto"/>
              <w:left w:val="single" w:sz="4" w:space="0" w:color="auto"/>
              <w:bottom w:val="single" w:sz="4" w:space="0" w:color="auto"/>
              <w:right w:val="single" w:sz="4" w:space="0" w:color="auto"/>
            </w:tcBorders>
          </w:tcPr>
          <w:p w:rsidR="00D02541" w:rsidRPr="00D02541" w:rsidRDefault="00D02541"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Связь с показателями национальных целей </w:t>
            </w:r>
          </w:p>
        </w:tc>
      </w:tr>
      <w:tr w:rsidR="00964D2F" w:rsidRPr="00D02541" w:rsidTr="00985C68">
        <w:trPr>
          <w:trHeight w:val="147"/>
        </w:trPr>
        <w:tc>
          <w:tcPr>
            <w:tcW w:w="439" w:type="dxa"/>
            <w:vMerge/>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p>
        </w:tc>
        <w:tc>
          <w:tcPr>
            <w:tcW w:w="1183" w:type="dxa"/>
            <w:vMerge/>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p>
        </w:tc>
        <w:tc>
          <w:tcPr>
            <w:tcW w:w="619" w:type="dxa"/>
            <w:vMerge/>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p>
        </w:tc>
        <w:tc>
          <w:tcPr>
            <w:tcW w:w="1088" w:type="dxa"/>
            <w:vMerge/>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p>
        </w:tc>
        <w:tc>
          <w:tcPr>
            <w:tcW w:w="668" w:type="dxa"/>
            <w:vMerge/>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4D2F" w:rsidRPr="00F81B0F" w:rsidRDefault="00964D2F" w:rsidP="00D02541">
            <w:pPr>
              <w:autoSpaceDE w:val="0"/>
              <w:autoSpaceDN w:val="0"/>
              <w:adjustRightInd w:val="0"/>
              <w:spacing w:after="0" w:line="240" w:lineRule="auto"/>
              <w:jc w:val="center"/>
              <w:rPr>
                <w:rFonts w:ascii="Times New Roman" w:hAnsi="Times New Roman"/>
                <w:sz w:val="24"/>
                <w:szCs w:val="24"/>
              </w:rPr>
            </w:pPr>
            <w:r w:rsidRPr="00F81B0F">
              <w:rPr>
                <w:rFonts w:ascii="Times New Roman" w:hAnsi="Times New Roman"/>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964D2F" w:rsidRPr="00F81B0F" w:rsidRDefault="00724E3C" w:rsidP="00D0254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год</w:t>
            </w:r>
          </w:p>
        </w:tc>
        <w:tc>
          <w:tcPr>
            <w:tcW w:w="730"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964D2F">
              <w:rPr>
                <w:rFonts w:ascii="Times New Roman" w:hAnsi="Times New Roman"/>
                <w:sz w:val="24"/>
                <w:szCs w:val="24"/>
              </w:rPr>
              <w:t>2026</w:t>
            </w:r>
          </w:p>
        </w:tc>
        <w:tc>
          <w:tcPr>
            <w:tcW w:w="709"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964D2F">
              <w:rPr>
                <w:rFonts w:ascii="Times New Roman" w:hAnsi="Times New Roman"/>
                <w:sz w:val="24"/>
                <w:szCs w:val="24"/>
              </w:rPr>
              <w:t>2027</w:t>
            </w:r>
          </w:p>
        </w:tc>
        <w:tc>
          <w:tcPr>
            <w:tcW w:w="708"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964D2F">
              <w:rPr>
                <w:rFonts w:ascii="Times New Roman" w:hAnsi="Times New Roman"/>
                <w:sz w:val="24"/>
                <w:szCs w:val="24"/>
              </w:rPr>
              <w:t>2028</w:t>
            </w:r>
          </w:p>
        </w:tc>
        <w:tc>
          <w:tcPr>
            <w:tcW w:w="709" w:type="dxa"/>
            <w:vMerge/>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p>
        </w:tc>
        <w:tc>
          <w:tcPr>
            <w:tcW w:w="689" w:type="dxa"/>
            <w:vMerge/>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p>
        </w:tc>
      </w:tr>
      <w:tr w:rsidR="00964D2F" w:rsidRPr="00D02541" w:rsidTr="00985C68">
        <w:trPr>
          <w:trHeight w:val="337"/>
        </w:trPr>
        <w:tc>
          <w:tcPr>
            <w:tcW w:w="439"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p>
        </w:tc>
        <w:tc>
          <w:tcPr>
            <w:tcW w:w="1183"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2</w:t>
            </w:r>
          </w:p>
        </w:tc>
        <w:tc>
          <w:tcPr>
            <w:tcW w:w="619"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3</w:t>
            </w:r>
          </w:p>
        </w:tc>
        <w:tc>
          <w:tcPr>
            <w:tcW w:w="1088"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7</w:t>
            </w:r>
          </w:p>
        </w:tc>
        <w:tc>
          <w:tcPr>
            <w:tcW w:w="730"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964D2F" w:rsidRPr="00964D2F"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10</w:t>
            </w:r>
          </w:p>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r w:rsidRPr="00964D2F">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r w:rsidRPr="00964D2F">
              <w:rPr>
                <w:rFonts w:ascii="Times New Roman" w:hAnsi="Times New Roman"/>
                <w:sz w:val="24"/>
                <w:szCs w:val="24"/>
              </w:rPr>
              <w:t>2</w:t>
            </w:r>
          </w:p>
        </w:tc>
        <w:tc>
          <w:tcPr>
            <w:tcW w:w="689" w:type="dxa"/>
            <w:tcBorders>
              <w:top w:val="single" w:sz="4" w:space="0" w:color="auto"/>
              <w:left w:val="single" w:sz="4" w:space="0" w:color="auto"/>
              <w:bottom w:val="single" w:sz="4" w:space="0" w:color="auto"/>
              <w:right w:val="single" w:sz="4" w:space="0" w:color="auto"/>
            </w:tcBorders>
          </w:tcPr>
          <w:p w:rsidR="00964D2F" w:rsidRPr="00D02541" w:rsidRDefault="00964D2F" w:rsidP="00D02541">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r w:rsidRPr="00964D2F">
              <w:rPr>
                <w:rFonts w:ascii="Times New Roman" w:hAnsi="Times New Roman"/>
                <w:sz w:val="24"/>
                <w:szCs w:val="24"/>
              </w:rPr>
              <w:t>3</w:t>
            </w:r>
          </w:p>
        </w:tc>
      </w:tr>
      <w:tr w:rsidR="00D02541" w:rsidRPr="00D02541" w:rsidTr="00985C68">
        <w:trPr>
          <w:trHeight w:val="321"/>
        </w:trPr>
        <w:tc>
          <w:tcPr>
            <w:tcW w:w="10518" w:type="dxa"/>
            <w:gridSpan w:val="13"/>
            <w:tcBorders>
              <w:top w:val="single" w:sz="4" w:space="0" w:color="auto"/>
              <w:left w:val="single" w:sz="4" w:space="0" w:color="auto"/>
              <w:bottom w:val="single" w:sz="4" w:space="0" w:color="auto"/>
              <w:right w:val="single" w:sz="4" w:space="0" w:color="auto"/>
            </w:tcBorders>
          </w:tcPr>
          <w:p w:rsidR="00D02541" w:rsidRPr="00D02541" w:rsidRDefault="00C263E9" w:rsidP="00D02541">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С</w:t>
            </w:r>
            <w:r w:rsidRPr="00C263E9">
              <w:rPr>
                <w:rFonts w:ascii="Times New Roman" w:hAnsi="Times New Roman"/>
                <w:sz w:val="28"/>
                <w:szCs w:val="28"/>
              </w:rPr>
              <w:t>оздание условий для организации полноценного отдыха, оздоровления и занятости детей, подростков и молодежи Беловского муниципального округа</w:t>
            </w:r>
          </w:p>
        </w:tc>
      </w:tr>
      <w:tr w:rsidR="00964D2F" w:rsidRPr="00D02541" w:rsidTr="00985C68">
        <w:trPr>
          <w:trHeight w:val="1329"/>
        </w:trPr>
        <w:tc>
          <w:tcPr>
            <w:tcW w:w="439" w:type="dxa"/>
            <w:tcBorders>
              <w:top w:val="single" w:sz="4" w:space="0" w:color="auto"/>
              <w:left w:val="single" w:sz="4" w:space="0" w:color="auto"/>
              <w:bottom w:val="single" w:sz="4" w:space="0" w:color="auto"/>
              <w:right w:val="single" w:sz="4" w:space="0" w:color="auto"/>
            </w:tcBorders>
          </w:tcPr>
          <w:p w:rsidR="00964D2F" w:rsidRPr="00D02541" w:rsidRDefault="00964D2F" w:rsidP="00964D2F">
            <w:pPr>
              <w:autoSpaceDE w:val="0"/>
              <w:autoSpaceDN w:val="0"/>
              <w:adjustRightInd w:val="0"/>
              <w:spacing w:after="0" w:line="240" w:lineRule="auto"/>
              <w:jc w:val="center"/>
              <w:rPr>
                <w:rFonts w:ascii="Times New Roman" w:hAnsi="Times New Roman"/>
                <w:sz w:val="28"/>
                <w:szCs w:val="28"/>
              </w:rPr>
            </w:pPr>
          </w:p>
        </w:tc>
        <w:tc>
          <w:tcPr>
            <w:tcW w:w="1183" w:type="dxa"/>
            <w:tcBorders>
              <w:top w:val="single" w:sz="4" w:space="0" w:color="auto"/>
              <w:left w:val="single" w:sz="4" w:space="0" w:color="auto"/>
              <w:right w:val="single" w:sz="4" w:space="0" w:color="auto"/>
            </w:tcBorders>
          </w:tcPr>
          <w:p w:rsidR="00964D2F" w:rsidRPr="00D02541" w:rsidRDefault="00964D2F" w:rsidP="00964D2F">
            <w:pPr>
              <w:autoSpaceDE w:val="0"/>
              <w:autoSpaceDN w:val="0"/>
              <w:adjustRightInd w:val="0"/>
              <w:spacing w:after="0" w:line="240" w:lineRule="auto"/>
              <w:rPr>
                <w:rFonts w:ascii="Times New Roman" w:hAnsi="Times New Roman"/>
                <w:sz w:val="28"/>
                <w:szCs w:val="28"/>
              </w:rPr>
            </w:pPr>
            <w:r w:rsidRPr="00EA794A">
              <w:rPr>
                <w:rFonts w:ascii="Times New Roman" w:hAnsi="Times New Roman"/>
                <w:sz w:val="24"/>
                <w:szCs w:val="24"/>
              </w:rPr>
              <w:t>Приобретение путевок в детские загородные оздоровительные учреждения для детей, в том числе нуждающихся в поддержке государства</w:t>
            </w:r>
          </w:p>
        </w:tc>
        <w:tc>
          <w:tcPr>
            <w:tcW w:w="619" w:type="dxa"/>
            <w:tcBorders>
              <w:top w:val="single" w:sz="4" w:space="0" w:color="auto"/>
              <w:left w:val="single" w:sz="4" w:space="0" w:color="auto"/>
              <w:bottom w:val="single" w:sz="4" w:space="0" w:color="auto"/>
              <w:right w:val="single" w:sz="4" w:space="0" w:color="auto"/>
            </w:tcBorders>
          </w:tcPr>
          <w:p w:rsidR="00964D2F" w:rsidRPr="00D02541" w:rsidRDefault="006F2945" w:rsidP="006F2945">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«МП»</w:t>
            </w:r>
          </w:p>
        </w:tc>
        <w:tc>
          <w:tcPr>
            <w:tcW w:w="1088" w:type="dxa"/>
            <w:tcBorders>
              <w:top w:val="single" w:sz="4" w:space="0" w:color="auto"/>
              <w:left w:val="single" w:sz="4" w:space="0" w:color="auto"/>
              <w:bottom w:val="single" w:sz="4" w:space="0" w:color="auto"/>
              <w:right w:val="single" w:sz="4" w:space="0" w:color="auto"/>
            </w:tcBorders>
          </w:tcPr>
          <w:p w:rsidR="00964D2F" w:rsidRPr="00D02541" w:rsidRDefault="007E496E" w:rsidP="006F294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964D2F" w:rsidRPr="00D02541" w:rsidRDefault="00964D2F" w:rsidP="006F2945">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человек</w:t>
            </w:r>
          </w:p>
        </w:tc>
        <w:tc>
          <w:tcPr>
            <w:tcW w:w="851" w:type="dxa"/>
            <w:tcBorders>
              <w:top w:val="single" w:sz="4" w:space="0" w:color="auto"/>
              <w:left w:val="single" w:sz="4" w:space="0" w:color="auto"/>
              <w:bottom w:val="single" w:sz="4" w:space="0" w:color="auto"/>
              <w:right w:val="single" w:sz="4" w:space="0" w:color="auto"/>
            </w:tcBorders>
          </w:tcPr>
          <w:p w:rsidR="00964D2F" w:rsidRPr="00D02541" w:rsidRDefault="00985C68" w:rsidP="006F294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708" w:type="dxa"/>
            <w:tcBorders>
              <w:top w:val="single" w:sz="4" w:space="0" w:color="auto"/>
              <w:left w:val="single" w:sz="4" w:space="0" w:color="auto"/>
              <w:bottom w:val="single" w:sz="4" w:space="0" w:color="auto"/>
              <w:right w:val="single" w:sz="4" w:space="0" w:color="auto"/>
            </w:tcBorders>
          </w:tcPr>
          <w:p w:rsidR="00964D2F" w:rsidRPr="00D02541" w:rsidRDefault="00985C68" w:rsidP="006F294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2025</w:t>
            </w:r>
          </w:p>
        </w:tc>
        <w:tc>
          <w:tcPr>
            <w:tcW w:w="730" w:type="dxa"/>
            <w:tcBorders>
              <w:top w:val="single" w:sz="4" w:space="0" w:color="auto"/>
              <w:left w:val="single" w:sz="4" w:space="0" w:color="auto"/>
              <w:bottom w:val="single" w:sz="4" w:space="0" w:color="auto"/>
              <w:right w:val="single" w:sz="4" w:space="0" w:color="auto"/>
            </w:tcBorders>
          </w:tcPr>
          <w:p w:rsidR="00964D2F" w:rsidRPr="00D02541" w:rsidRDefault="00964D2F" w:rsidP="006F2945">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cPr>
          <w:p w:rsidR="00964D2F" w:rsidRPr="00D02541" w:rsidRDefault="00964D2F" w:rsidP="006F2945">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200</w:t>
            </w:r>
          </w:p>
        </w:tc>
        <w:tc>
          <w:tcPr>
            <w:tcW w:w="708" w:type="dxa"/>
            <w:tcBorders>
              <w:top w:val="single" w:sz="4" w:space="0" w:color="auto"/>
              <w:left w:val="single" w:sz="4" w:space="0" w:color="auto"/>
              <w:bottom w:val="single" w:sz="4" w:space="0" w:color="auto"/>
              <w:right w:val="single" w:sz="4" w:space="0" w:color="auto"/>
            </w:tcBorders>
          </w:tcPr>
          <w:p w:rsidR="00964D2F" w:rsidRPr="00D02541" w:rsidRDefault="00964D2F" w:rsidP="006F2945">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cPr>
          <w:p w:rsidR="00964D2F" w:rsidRPr="00D02541" w:rsidRDefault="00964D2F" w:rsidP="006F2945">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964D2F" w:rsidRPr="00D02541" w:rsidRDefault="00724E3C" w:rsidP="006F294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w:t>
            </w:r>
            <w:r w:rsidR="00964D2F" w:rsidRPr="006F2945">
              <w:rPr>
                <w:rFonts w:ascii="Times New Roman" w:hAnsi="Times New Roman"/>
                <w:sz w:val="24"/>
                <w:szCs w:val="24"/>
              </w:rPr>
              <w:t>правление образования</w:t>
            </w:r>
            <w:r>
              <w:rPr>
                <w:rFonts w:ascii="Times New Roman" w:hAnsi="Times New Roman"/>
                <w:sz w:val="24"/>
                <w:szCs w:val="24"/>
              </w:rPr>
              <w:t xml:space="preserve"> администрации Беловского муниципального округа</w:t>
            </w:r>
          </w:p>
        </w:tc>
        <w:tc>
          <w:tcPr>
            <w:tcW w:w="689" w:type="dxa"/>
            <w:tcBorders>
              <w:top w:val="single" w:sz="4" w:space="0" w:color="auto"/>
              <w:left w:val="single" w:sz="4" w:space="0" w:color="auto"/>
              <w:bottom w:val="single" w:sz="4" w:space="0" w:color="auto"/>
              <w:right w:val="single" w:sz="4" w:space="0" w:color="auto"/>
            </w:tcBorders>
          </w:tcPr>
          <w:p w:rsidR="00964D2F" w:rsidRPr="00D02541" w:rsidRDefault="00964D2F" w:rsidP="006F2945">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r>
      <w:tr w:rsidR="00724E3C" w:rsidRPr="00D02541" w:rsidTr="00985C68">
        <w:trPr>
          <w:trHeight w:val="321"/>
        </w:trPr>
        <w:tc>
          <w:tcPr>
            <w:tcW w:w="439"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8"/>
                <w:szCs w:val="28"/>
              </w:rPr>
            </w:pPr>
          </w:p>
        </w:tc>
        <w:tc>
          <w:tcPr>
            <w:tcW w:w="1183" w:type="dxa"/>
            <w:tcBorders>
              <w:top w:val="single" w:sz="4" w:space="0" w:color="auto"/>
              <w:left w:val="single" w:sz="4" w:space="0" w:color="auto"/>
              <w:right w:val="single" w:sz="4" w:space="0" w:color="auto"/>
            </w:tcBorders>
          </w:tcPr>
          <w:p w:rsidR="00724E3C" w:rsidRPr="00D02541" w:rsidRDefault="00724E3C" w:rsidP="00724E3C">
            <w:pPr>
              <w:autoSpaceDE w:val="0"/>
              <w:autoSpaceDN w:val="0"/>
              <w:adjustRightInd w:val="0"/>
              <w:spacing w:after="0" w:line="240" w:lineRule="auto"/>
              <w:rPr>
                <w:rFonts w:ascii="Times New Roman" w:hAnsi="Times New Roman"/>
                <w:sz w:val="28"/>
                <w:szCs w:val="28"/>
              </w:rPr>
            </w:pPr>
            <w:r w:rsidRPr="00EA794A">
              <w:rPr>
                <w:rFonts w:ascii="Times New Roman" w:hAnsi="Times New Roman"/>
                <w:sz w:val="24"/>
                <w:szCs w:val="24"/>
              </w:rPr>
              <w:t xml:space="preserve">Количество детей, подростков и молодежи, охваченных организованным отдыхом </w:t>
            </w:r>
          </w:p>
        </w:tc>
        <w:tc>
          <w:tcPr>
            <w:tcW w:w="619"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«МП»</w:t>
            </w:r>
          </w:p>
        </w:tc>
        <w:tc>
          <w:tcPr>
            <w:tcW w:w="1088" w:type="dxa"/>
            <w:tcBorders>
              <w:top w:val="single" w:sz="4" w:space="0" w:color="auto"/>
              <w:left w:val="single" w:sz="4" w:space="0" w:color="auto"/>
              <w:bottom w:val="single" w:sz="4" w:space="0" w:color="auto"/>
              <w:right w:val="single" w:sz="4" w:space="0" w:color="auto"/>
            </w:tcBorders>
          </w:tcPr>
          <w:p w:rsidR="00724E3C" w:rsidRPr="00D02541" w:rsidRDefault="007E496E" w:rsidP="00724E3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человек</w:t>
            </w:r>
          </w:p>
        </w:tc>
        <w:tc>
          <w:tcPr>
            <w:tcW w:w="851"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1000</w:t>
            </w:r>
          </w:p>
        </w:tc>
        <w:tc>
          <w:tcPr>
            <w:tcW w:w="708"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2025</w:t>
            </w:r>
          </w:p>
        </w:tc>
        <w:tc>
          <w:tcPr>
            <w:tcW w:w="730"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1000</w:t>
            </w:r>
          </w:p>
        </w:tc>
        <w:tc>
          <w:tcPr>
            <w:tcW w:w="708"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w:t>
            </w:r>
            <w:r w:rsidRPr="006F2945">
              <w:rPr>
                <w:rFonts w:ascii="Times New Roman" w:hAnsi="Times New Roman"/>
                <w:sz w:val="24"/>
                <w:szCs w:val="24"/>
              </w:rPr>
              <w:t>правление образования</w:t>
            </w:r>
            <w:r>
              <w:rPr>
                <w:rFonts w:ascii="Times New Roman" w:hAnsi="Times New Roman"/>
                <w:sz w:val="24"/>
                <w:szCs w:val="24"/>
              </w:rPr>
              <w:t xml:space="preserve"> администрации Беловского муниципального округа</w:t>
            </w:r>
          </w:p>
        </w:tc>
        <w:tc>
          <w:tcPr>
            <w:tcW w:w="689"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r>
      <w:tr w:rsidR="00724E3C" w:rsidRPr="00D02541" w:rsidTr="00985C68">
        <w:trPr>
          <w:trHeight w:val="321"/>
        </w:trPr>
        <w:tc>
          <w:tcPr>
            <w:tcW w:w="439"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8"/>
                <w:szCs w:val="28"/>
              </w:rPr>
            </w:pPr>
          </w:p>
        </w:tc>
        <w:tc>
          <w:tcPr>
            <w:tcW w:w="1183"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rPr>
                <w:rFonts w:ascii="Times New Roman" w:hAnsi="Times New Roman"/>
                <w:sz w:val="28"/>
                <w:szCs w:val="28"/>
              </w:rPr>
            </w:pPr>
            <w:r>
              <w:rPr>
                <w:rFonts w:ascii="Times New Roman" w:hAnsi="Times New Roman"/>
                <w:sz w:val="24"/>
                <w:szCs w:val="24"/>
              </w:rPr>
              <w:t xml:space="preserve">Количество </w:t>
            </w:r>
            <w:r w:rsidRPr="009C5D51">
              <w:rPr>
                <w:rFonts w:ascii="Times New Roman" w:hAnsi="Times New Roman"/>
                <w:sz w:val="24"/>
                <w:szCs w:val="24"/>
              </w:rPr>
              <w:t>детей</w:t>
            </w:r>
            <w:r>
              <w:rPr>
                <w:rFonts w:ascii="Times New Roman" w:hAnsi="Times New Roman"/>
                <w:sz w:val="24"/>
                <w:szCs w:val="24"/>
              </w:rPr>
              <w:t>,</w:t>
            </w:r>
            <w:r w:rsidRPr="009C5D51">
              <w:rPr>
                <w:rFonts w:ascii="Times New Roman" w:hAnsi="Times New Roman"/>
                <w:sz w:val="24"/>
                <w:szCs w:val="24"/>
              </w:rPr>
              <w:t xml:space="preserve"> оздоровлен</w:t>
            </w:r>
            <w:r>
              <w:rPr>
                <w:rFonts w:ascii="Times New Roman" w:hAnsi="Times New Roman"/>
                <w:sz w:val="24"/>
                <w:szCs w:val="24"/>
              </w:rPr>
              <w:t xml:space="preserve">ных в </w:t>
            </w:r>
            <w:r w:rsidRPr="009C5D51">
              <w:rPr>
                <w:rFonts w:ascii="Times New Roman" w:hAnsi="Times New Roman"/>
                <w:sz w:val="24"/>
                <w:szCs w:val="24"/>
              </w:rPr>
              <w:t>лагерях с дневным пребыванием</w:t>
            </w:r>
          </w:p>
        </w:tc>
        <w:tc>
          <w:tcPr>
            <w:tcW w:w="619" w:type="dxa"/>
            <w:tcBorders>
              <w:top w:val="single" w:sz="4" w:space="0" w:color="auto"/>
              <w:left w:val="single" w:sz="4" w:space="0" w:color="auto"/>
              <w:bottom w:val="single" w:sz="4" w:space="0" w:color="auto"/>
              <w:right w:val="single" w:sz="4" w:space="0" w:color="auto"/>
            </w:tcBorders>
          </w:tcPr>
          <w:p w:rsidR="00724E3C" w:rsidRPr="006F2945"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«МП»</w:t>
            </w:r>
          </w:p>
        </w:tc>
        <w:tc>
          <w:tcPr>
            <w:tcW w:w="1088" w:type="dxa"/>
            <w:tcBorders>
              <w:top w:val="single" w:sz="4" w:space="0" w:color="auto"/>
              <w:left w:val="single" w:sz="4" w:space="0" w:color="auto"/>
              <w:bottom w:val="single" w:sz="4" w:space="0" w:color="auto"/>
              <w:right w:val="single" w:sz="4" w:space="0" w:color="auto"/>
            </w:tcBorders>
          </w:tcPr>
          <w:p w:rsidR="00724E3C" w:rsidRPr="006F2945" w:rsidRDefault="00E16AD4" w:rsidP="00724E3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724E3C" w:rsidRPr="006F2945"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человек</w:t>
            </w:r>
          </w:p>
        </w:tc>
        <w:tc>
          <w:tcPr>
            <w:tcW w:w="851" w:type="dxa"/>
            <w:tcBorders>
              <w:top w:val="single" w:sz="4" w:space="0" w:color="auto"/>
              <w:left w:val="single" w:sz="4" w:space="0" w:color="auto"/>
              <w:bottom w:val="single" w:sz="4" w:space="0" w:color="auto"/>
              <w:right w:val="single" w:sz="4" w:space="0" w:color="auto"/>
            </w:tcBorders>
          </w:tcPr>
          <w:p w:rsidR="00724E3C" w:rsidRPr="006F2945" w:rsidRDefault="00724E3C" w:rsidP="00724E3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432</w:t>
            </w:r>
          </w:p>
        </w:tc>
        <w:tc>
          <w:tcPr>
            <w:tcW w:w="708" w:type="dxa"/>
            <w:tcBorders>
              <w:top w:val="single" w:sz="4" w:space="0" w:color="auto"/>
              <w:left w:val="single" w:sz="4" w:space="0" w:color="auto"/>
              <w:bottom w:val="single" w:sz="4" w:space="0" w:color="auto"/>
              <w:right w:val="single" w:sz="4" w:space="0" w:color="auto"/>
            </w:tcBorders>
          </w:tcPr>
          <w:p w:rsidR="00724E3C" w:rsidRPr="006F2945" w:rsidRDefault="00724E3C" w:rsidP="00724E3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2025</w:t>
            </w:r>
          </w:p>
        </w:tc>
        <w:tc>
          <w:tcPr>
            <w:tcW w:w="730" w:type="dxa"/>
            <w:tcBorders>
              <w:top w:val="single" w:sz="4" w:space="0" w:color="auto"/>
              <w:left w:val="single" w:sz="4" w:space="0" w:color="auto"/>
              <w:bottom w:val="single" w:sz="4" w:space="0" w:color="auto"/>
              <w:right w:val="single" w:sz="4" w:space="0" w:color="auto"/>
            </w:tcBorders>
          </w:tcPr>
          <w:p w:rsidR="00724E3C" w:rsidRPr="006F2945"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450</w:t>
            </w:r>
          </w:p>
        </w:tc>
        <w:tc>
          <w:tcPr>
            <w:tcW w:w="709" w:type="dxa"/>
            <w:tcBorders>
              <w:top w:val="single" w:sz="4" w:space="0" w:color="auto"/>
              <w:left w:val="single" w:sz="4" w:space="0" w:color="auto"/>
              <w:bottom w:val="single" w:sz="4" w:space="0" w:color="auto"/>
              <w:right w:val="single" w:sz="4" w:space="0" w:color="auto"/>
            </w:tcBorders>
          </w:tcPr>
          <w:p w:rsidR="00724E3C" w:rsidRPr="006F2945"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450</w:t>
            </w:r>
          </w:p>
        </w:tc>
        <w:tc>
          <w:tcPr>
            <w:tcW w:w="708" w:type="dxa"/>
            <w:tcBorders>
              <w:top w:val="single" w:sz="4" w:space="0" w:color="auto"/>
              <w:left w:val="single" w:sz="4" w:space="0" w:color="auto"/>
              <w:bottom w:val="single" w:sz="4" w:space="0" w:color="auto"/>
              <w:right w:val="single" w:sz="4" w:space="0" w:color="auto"/>
            </w:tcBorders>
          </w:tcPr>
          <w:p w:rsidR="00724E3C" w:rsidRPr="006F2945"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450</w:t>
            </w:r>
          </w:p>
        </w:tc>
        <w:tc>
          <w:tcPr>
            <w:tcW w:w="709" w:type="dxa"/>
            <w:tcBorders>
              <w:top w:val="single" w:sz="4" w:space="0" w:color="auto"/>
              <w:left w:val="single" w:sz="4" w:space="0" w:color="auto"/>
              <w:bottom w:val="single" w:sz="4" w:space="0" w:color="auto"/>
              <w:right w:val="single" w:sz="4" w:space="0" w:color="auto"/>
            </w:tcBorders>
          </w:tcPr>
          <w:p w:rsidR="00724E3C" w:rsidRPr="006F2945"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24E3C" w:rsidRPr="00D02541" w:rsidRDefault="00724E3C" w:rsidP="00724E3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w:t>
            </w:r>
            <w:r w:rsidRPr="006F2945">
              <w:rPr>
                <w:rFonts w:ascii="Times New Roman" w:hAnsi="Times New Roman"/>
                <w:sz w:val="24"/>
                <w:szCs w:val="24"/>
              </w:rPr>
              <w:t>правление образования</w:t>
            </w:r>
            <w:r>
              <w:rPr>
                <w:rFonts w:ascii="Times New Roman" w:hAnsi="Times New Roman"/>
                <w:sz w:val="24"/>
                <w:szCs w:val="24"/>
              </w:rPr>
              <w:t xml:space="preserve"> администрации Беловского муниципального округа</w:t>
            </w:r>
          </w:p>
        </w:tc>
        <w:tc>
          <w:tcPr>
            <w:tcW w:w="689" w:type="dxa"/>
            <w:tcBorders>
              <w:top w:val="single" w:sz="4" w:space="0" w:color="auto"/>
              <w:left w:val="single" w:sz="4" w:space="0" w:color="auto"/>
              <w:bottom w:val="single" w:sz="4" w:space="0" w:color="auto"/>
              <w:right w:val="single" w:sz="4" w:space="0" w:color="auto"/>
            </w:tcBorders>
          </w:tcPr>
          <w:p w:rsidR="00724E3C" w:rsidRPr="006F2945" w:rsidRDefault="00724E3C" w:rsidP="00724E3C">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r>
    </w:tbl>
    <w:p w:rsidR="00464013" w:rsidRDefault="00464013" w:rsidP="00EC03D8">
      <w:pPr>
        <w:tabs>
          <w:tab w:val="left" w:pos="-1134"/>
        </w:tabs>
        <w:spacing w:after="0" w:line="240" w:lineRule="auto"/>
        <w:contextualSpacing/>
        <w:rPr>
          <w:rFonts w:ascii="Times New Roman" w:hAnsi="Times New Roman"/>
          <w:b/>
          <w:sz w:val="24"/>
          <w:szCs w:val="24"/>
        </w:rPr>
      </w:pPr>
    </w:p>
    <w:bookmarkEnd w:id="3"/>
    <w:p w:rsidR="00464013" w:rsidRDefault="00464013" w:rsidP="00464013">
      <w:pPr>
        <w:tabs>
          <w:tab w:val="left" w:pos="-1134"/>
        </w:tabs>
        <w:spacing w:after="0" w:line="240" w:lineRule="auto"/>
        <w:contextualSpacing/>
        <w:rPr>
          <w:rFonts w:ascii="Times New Roman" w:hAnsi="Times New Roman"/>
          <w:b/>
          <w:sz w:val="24"/>
          <w:szCs w:val="24"/>
        </w:rPr>
      </w:pPr>
    </w:p>
    <w:p w:rsidR="00C263E9" w:rsidRDefault="00C263E9" w:rsidP="006F2945">
      <w:pPr>
        <w:autoSpaceDE w:val="0"/>
        <w:autoSpaceDN w:val="0"/>
        <w:adjustRightInd w:val="0"/>
        <w:spacing w:after="0" w:line="240" w:lineRule="auto"/>
        <w:jc w:val="center"/>
        <w:outlineLvl w:val="1"/>
        <w:rPr>
          <w:rFonts w:ascii="Times New Roman" w:hAnsi="Times New Roman"/>
          <w:sz w:val="28"/>
          <w:szCs w:val="28"/>
        </w:rPr>
      </w:pPr>
    </w:p>
    <w:p w:rsidR="007452E6" w:rsidRDefault="007452E6" w:rsidP="006F2945">
      <w:pPr>
        <w:autoSpaceDE w:val="0"/>
        <w:autoSpaceDN w:val="0"/>
        <w:adjustRightInd w:val="0"/>
        <w:spacing w:after="0" w:line="240" w:lineRule="auto"/>
        <w:jc w:val="center"/>
        <w:outlineLvl w:val="1"/>
        <w:rPr>
          <w:rFonts w:ascii="Times New Roman" w:hAnsi="Times New Roman"/>
          <w:sz w:val="28"/>
          <w:szCs w:val="28"/>
        </w:rPr>
      </w:pPr>
    </w:p>
    <w:p w:rsidR="007452E6" w:rsidRDefault="007452E6" w:rsidP="006F2945">
      <w:pPr>
        <w:autoSpaceDE w:val="0"/>
        <w:autoSpaceDN w:val="0"/>
        <w:adjustRightInd w:val="0"/>
        <w:spacing w:after="0" w:line="240" w:lineRule="auto"/>
        <w:jc w:val="center"/>
        <w:outlineLvl w:val="1"/>
        <w:rPr>
          <w:rFonts w:ascii="Times New Roman" w:hAnsi="Times New Roman"/>
          <w:sz w:val="28"/>
          <w:szCs w:val="28"/>
        </w:rPr>
      </w:pPr>
    </w:p>
    <w:p w:rsidR="007452E6" w:rsidRDefault="007452E6" w:rsidP="006F2945">
      <w:pPr>
        <w:autoSpaceDE w:val="0"/>
        <w:autoSpaceDN w:val="0"/>
        <w:adjustRightInd w:val="0"/>
        <w:spacing w:after="0" w:line="240" w:lineRule="auto"/>
        <w:jc w:val="center"/>
        <w:outlineLvl w:val="1"/>
        <w:rPr>
          <w:rFonts w:ascii="Times New Roman" w:hAnsi="Times New Roman"/>
          <w:sz w:val="28"/>
          <w:szCs w:val="28"/>
        </w:rPr>
      </w:pPr>
    </w:p>
    <w:p w:rsidR="007452E6" w:rsidRDefault="007452E6" w:rsidP="006F2945">
      <w:pPr>
        <w:autoSpaceDE w:val="0"/>
        <w:autoSpaceDN w:val="0"/>
        <w:adjustRightInd w:val="0"/>
        <w:spacing w:after="0" w:line="240" w:lineRule="auto"/>
        <w:jc w:val="center"/>
        <w:outlineLvl w:val="1"/>
        <w:rPr>
          <w:rFonts w:ascii="Times New Roman" w:hAnsi="Times New Roman"/>
          <w:sz w:val="28"/>
          <w:szCs w:val="28"/>
        </w:rPr>
      </w:pPr>
    </w:p>
    <w:p w:rsidR="00724E3C" w:rsidRDefault="00724E3C" w:rsidP="006F2945">
      <w:pPr>
        <w:autoSpaceDE w:val="0"/>
        <w:autoSpaceDN w:val="0"/>
        <w:adjustRightInd w:val="0"/>
        <w:spacing w:after="0" w:line="240" w:lineRule="auto"/>
        <w:jc w:val="center"/>
        <w:outlineLvl w:val="1"/>
        <w:rPr>
          <w:rFonts w:ascii="Times New Roman" w:hAnsi="Times New Roman"/>
          <w:sz w:val="28"/>
          <w:szCs w:val="28"/>
        </w:rPr>
      </w:pPr>
    </w:p>
    <w:p w:rsidR="007452E6" w:rsidRDefault="007452E6" w:rsidP="006F2945">
      <w:pPr>
        <w:autoSpaceDE w:val="0"/>
        <w:autoSpaceDN w:val="0"/>
        <w:adjustRightInd w:val="0"/>
        <w:spacing w:after="0" w:line="240" w:lineRule="auto"/>
        <w:jc w:val="center"/>
        <w:outlineLvl w:val="1"/>
        <w:rPr>
          <w:rFonts w:ascii="Times New Roman" w:hAnsi="Times New Roman"/>
          <w:sz w:val="28"/>
          <w:szCs w:val="28"/>
        </w:rPr>
      </w:pPr>
    </w:p>
    <w:p w:rsidR="007452E6" w:rsidRDefault="007452E6" w:rsidP="006F2945">
      <w:pPr>
        <w:autoSpaceDE w:val="0"/>
        <w:autoSpaceDN w:val="0"/>
        <w:adjustRightInd w:val="0"/>
        <w:spacing w:after="0" w:line="240" w:lineRule="auto"/>
        <w:jc w:val="center"/>
        <w:outlineLvl w:val="1"/>
        <w:rPr>
          <w:rFonts w:ascii="Times New Roman" w:hAnsi="Times New Roman"/>
          <w:sz w:val="28"/>
          <w:szCs w:val="28"/>
        </w:rPr>
      </w:pPr>
    </w:p>
    <w:p w:rsidR="00C263E9" w:rsidRPr="007452E6" w:rsidRDefault="00C263E9" w:rsidP="00C263E9">
      <w:pPr>
        <w:autoSpaceDE w:val="0"/>
        <w:autoSpaceDN w:val="0"/>
        <w:adjustRightInd w:val="0"/>
        <w:spacing w:after="0" w:line="240" w:lineRule="auto"/>
        <w:ind w:firstLine="540"/>
        <w:jc w:val="both"/>
        <w:rPr>
          <w:rFonts w:ascii="Times New Roman" w:hAnsi="Times New Roman"/>
          <w:sz w:val="28"/>
          <w:szCs w:val="28"/>
        </w:rPr>
      </w:pPr>
      <w:r w:rsidRPr="007452E6">
        <w:rPr>
          <w:rFonts w:ascii="Times New Roman" w:hAnsi="Times New Roman"/>
          <w:sz w:val="28"/>
          <w:szCs w:val="28"/>
        </w:rPr>
        <w:t>3. План достижения показателей муниципальной программы</w:t>
      </w:r>
    </w:p>
    <w:p w:rsidR="006F2945" w:rsidRDefault="00C263E9" w:rsidP="00C263E9">
      <w:pPr>
        <w:autoSpaceDE w:val="0"/>
        <w:autoSpaceDN w:val="0"/>
        <w:adjustRightInd w:val="0"/>
        <w:spacing w:after="0" w:line="240" w:lineRule="auto"/>
        <w:ind w:firstLine="540"/>
        <w:jc w:val="center"/>
        <w:rPr>
          <w:rFonts w:ascii="Times New Roman" w:hAnsi="Times New Roman"/>
          <w:sz w:val="28"/>
          <w:szCs w:val="28"/>
        </w:rPr>
      </w:pPr>
      <w:r w:rsidRPr="007452E6">
        <w:rPr>
          <w:rFonts w:ascii="Times New Roman" w:hAnsi="Times New Roman"/>
          <w:sz w:val="28"/>
          <w:szCs w:val="28"/>
        </w:rPr>
        <w:t xml:space="preserve">в </w:t>
      </w:r>
      <w:r w:rsidR="00D71D40" w:rsidRPr="007452E6">
        <w:rPr>
          <w:rFonts w:ascii="Times New Roman" w:hAnsi="Times New Roman"/>
          <w:sz w:val="28"/>
          <w:szCs w:val="28"/>
        </w:rPr>
        <w:t>2026</w:t>
      </w:r>
      <w:r w:rsidRPr="007452E6">
        <w:rPr>
          <w:rFonts w:ascii="Times New Roman" w:hAnsi="Times New Roman"/>
          <w:sz w:val="28"/>
          <w:szCs w:val="28"/>
        </w:rPr>
        <w:t xml:space="preserve"> году</w:t>
      </w:r>
    </w:p>
    <w:p w:rsidR="00E16AD4" w:rsidRDefault="00E16AD4" w:rsidP="00C263E9">
      <w:pPr>
        <w:autoSpaceDE w:val="0"/>
        <w:autoSpaceDN w:val="0"/>
        <w:adjustRightInd w:val="0"/>
        <w:spacing w:after="0" w:line="240" w:lineRule="auto"/>
        <w:ind w:firstLine="540"/>
        <w:jc w:val="center"/>
        <w:rPr>
          <w:rFonts w:ascii="Times New Roman" w:hAnsi="Times New Roman"/>
          <w:sz w:val="28"/>
          <w:szCs w:val="28"/>
        </w:rPr>
      </w:pPr>
    </w:p>
    <w:tbl>
      <w:tblPr>
        <w:tblStyle w:val="a3"/>
        <w:tblW w:w="0" w:type="auto"/>
        <w:tblInd w:w="-459" w:type="dxa"/>
        <w:tblLayout w:type="fixed"/>
        <w:tblLook w:val="04A0"/>
      </w:tblPr>
      <w:tblGrid>
        <w:gridCol w:w="524"/>
        <w:gridCol w:w="3020"/>
        <w:gridCol w:w="944"/>
        <w:gridCol w:w="805"/>
        <w:gridCol w:w="963"/>
        <w:gridCol w:w="963"/>
        <w:gridCol w:w="963"/>
        <w:gridCol w:w="963"/>
        <w:gridCol w:w="785"/>
      </w:tblGrid>
      <w:tr w:rsidR="001D61A8" w:rsidTr="001D61A8">
        <w:tc>
          <w:tcPr>
            <w:tcW w:w="524"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 п/п</w:t>
            </w:r>
          </w:p>
        </w:tc>
        <w:tc>
          <w:tcPr>
            <w:tcW w:w="3020"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Цели/показатели муниципальной программы</w:t>
            </w:r>
          </w:p>
        </w:tc>
        <w:tc>
          <w:tcPr>
            <w:tcW w:w="944"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 xml:space="preserve">Уровень показателя </w:t>
            </w:r>
          </w:p>
        </w:tc>
        <w:tc>
          <w:tcPr>
            <w:tcW w:w="805"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 xml:space="preserve">Единица измерения (по </w:t>
            </w:r>
            <w:hyperlink r:id="rId9" w:history="1">
              <w:r w:rsidRPr="00D71D40">
                <w:rPr>
                  <w:color w:val="0000FF"/>
                  <w:sz w:val="24"/>
                  <w:szCs w:val="24"/>
                </w:rPr>
                <w:t>ОКЕИ</w:t>
              </w:r>
            </w:hyperlink>
            <w:r w:rsidRPr="00D71D40">
              <w:rPr>
                <w:sz w:val="24"/>
                <w:szCs w:val="24"/>
              </w:rPr>
              <w:t>)</w:t>
            </w:r>
          </w:p>
        </w:tc>
        <w:tc>
          <w:tcPr>
            <w:tcW w:w="3852" w:type="dxa"/>
            <w:gridSpan w:val="4"/>
          </w:tcPr>
          <w:p w:rsidR="001D61A8" w:rsidRPr="001D61A8" w:rsidRDefault="001D61A8" w:rsidP="00C263E9">
            <w:pPr>
              <w:autoSpaceDE w:val="0"/>
              <w:autoSpaceDN w:val="0"/>
              <w:adjustRightInd w:val="0"/>
              <w:spacing w:after="0" w:line="240" w:lineRule="auto"/>
              <w:jc w:val="center"/>
              <w:rPr>
                <w:sz w:val="24"/>
                <w:szCs w:val="24"/>
              </w:rPr>
            </w:pPr>
            <w:r w:rsidRPr="001D61A8">
              <w:rPr>
                <w:sz w:val="24"/>
                <w:szCs w:val="24"/>
              </w:rPr>
              <w:t>Плановые значения по месяцам</w:t>
            </w:r>
          </w:p>
        </w:tc>
        <w:tc>
          <w:tcPr>
            <w:tcW w:w="785" w:type="dxa"/>
            <w:vMerge w:val="restart"/>
          </w:tcPr>
          <w:p w:rsidR="001D61A8" w:rsidRPr="001D61A8" w:rsidRDefault="001D61A8" w:rsidP="00C263E9">
            <w:pPr>
              <w:autoSpaceDE w:val="0"/>
              <w:autoSpaceDN w:val="0"/>
              <w:adjustRightInd w:val="0"/>
              <w:spacing w:after="0" w:line="240" w:lineRule="auto"/>
              <w:jc w:val="center"/>
              <w:rPr>
                <w:sz w:val="24"/>
                <w:szCs w:val="24"/>
              </w:rPr>
            </w:pPr>
            <w:r w:rsidRPr="001D61A8">
              <w:rPr>
                <w:sz w:val="24"/>
                <w:szCs w:val="24"/>
              </w:rPr>
              <w:t>На конец 2026 года</w:t>
            </w:r>
          </w:p>
        </w:tc>
      </w:tr>
      <w:tr w:rsidR="001D61A8" w:rsidTr="001D61A8">
        <w:tc>
          <w:tcPr>
            <w:tcW w:w="524" w:type="dxa"/>
            <w:vMerge/>
          </w:tcPr>
          <w:p w:rsidR="001D61A8" w:rsidRDefault="001D61A8" w:rsidP="00C263E9">
            <w:pPr>
              <w:autoSpaceDE w:val="0"/>
              <w:autoSpaceDN w:val="0"/>
              <w:adjustRightInd w:val="0"/>
              <w:spacing w:after="0" w:line="240" w:lineRule="auto"/>
              <w:jc w:val="center"/>
              <w:rPr>
                <w:sz w:val="28"/>
                <w:szCs w:val="28"/>
              </w:rPr>
            </w:pPr>
          </w:p>
        </w:tc>
        <w:tc>
          <w:tcPr>
            <w:tcW w:w="3020" w:type="dxa"/>
            <w:vMerge/>
          </w:tcPr>
          <w:p w:rsidR="001D61A8" w:rsidRDefault="001D61A8" w:rsidP="00C263E9">
            <w:pPr>
              <w:autoSpaceDE w:val="0"/>
              <w:autoSpaceDN w:val="0"/>
              <w:adjustRightInd w:val="0"/>
              <w:spacing w:after="0" w:line="240" w:lineRule="auto"/>
              <w:jc w:val="center"/>
              <w:rPr>
                <w:sz w:val="28"/>
                <w:szCs w:val="28"/>
              </w:rPr>
            </w:pPr>
          </w:p>
        </w:tc>
        <w:tc>
          <w:tcPr>
            <w:tcW w:w="944" w:type="dxa"/>
            <w:vMerge/>
          </w:tcPr>
          <w:p w:rsidR="001D61A8" w:rsidRDefault="001D61A8" w:rsidP="00C263E9">
            <w:pPr>
              <w:autoSpaceDE w:val="0"/>
              <w:autoSpaceDN w:val="0"/>
              <w:adjustRightInd w:val="0"/>
              <w:spacing w:after="0" w:line="240" w:lineRule="auto"/>
              <w:jc w:val="center"/>
              <w:rPr>
                <w:sz w:val="28"/>
                <w:szCs w:val="28"/>
              </w:rPr>
            </w:pPr>
          </w:p>
        </w:tc>
        <w:tc>
          <w:tcPr>
            <w:tcW w:w="805" w:type="dxa"/>
            <w:vMerge/>
          </w:tcPr>
          <w:p w:rsidR="001D61A8" w:rsidRDefault="001D61A8" w:rsidP="00C263E9">
            <w:pPr>
              <w:autoSpaceDE w:val="0"/>
              <w:autoSpaceDN w:val="0"/>
              <w:adjustRightInd w:val="0"/>
              <w:spacing w:after="0" w:line="240" w:lineRule="auto"/>
              <w:jc w:val="center"/>
              <w:rPr>
                <w:sz w:val="28"/>
                <w:szCs w:val="28"/>
              </w:rPr>
            </w:pP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sidRPr="001D61A8">
              <w:rPr>
                <w:sz w:val="24"/>
                <w:szCs w:val="24"/>
              </w:rPr>
              <w:t>1 квартал</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sidRPr="001D61A8">
              <w:rPr>
                <w:sz w:val="24"/>
                <w:szCs w:val="24"/>
              </w:rPr>
              <w:t>2 квартал</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sidRPr="001D61A8">
              <w:rPr>
                <w:sz w:val="24"/>
                <w:szCs w:val="24"/>
              </w:rPr>
              <w:t>3 квартал</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sidRPr="001D61A8">
              <w:rPr>
                <w:sz w:val="24"/>
                <w:szCs w:val="24"/>
              </w:rPr>
              <w:t>4 квартал</w:t>
            </w:r>
          </w:p>
        </w:tc>
        <w:tc>
          <w:tcPr>
            <w:tcW w:w="785" w:type="dxa"/>
            <w:vMerge/>
          </w:tcPr>
          <w:p w:rsidR="001D61A8" w:rsidRPr="001D61A8" w:rsidRDefault="001D61A8" w:rsidP="00C263E9">
            <w:pPr>
              <w:autoSpaceDE w:val="0"/>
              <w:autoSpaceDN w:val="0"/>
              <w:adjustRightInd w:val="0"/>
              <w:spacing w:after="0" w:line="240" w:lineRule="auto"/>
              <w:jc w:val="center"/>
              <w:rPr>
                <w:sz w:val="24"/>
                <w:szCs w:val="24"/>
              </w:rPr>
            </w:pPr>
          </w:p>
        </w:tc>
      </w:tr>
      <w:tr w:rsidR="001D61A8" w:rsidRPr="001D61A8" w:rsidTr="001D61A8">
        <w:tc>
          <w:tcPr>
            <w:tcW w:w="524" w:type="dxa"/>
          </w:tcPr>
          <w:p w:rsidR="001D61A8" w:rsidRPr="001D61A8" w:rsidRDefault="001D61A8" w:rsidP="00C263E9">
            <w:pPr>
              <w:autoSpaceDE w:val="0"/>
              <w:autoSpaceDN w:val="0"/>
              <w:adjustRightInd w:val="0"/>
              <w:spacing w:after="0" w:line="240" w:lineRule="auto"/>
              <w:jc w:val="center"/>
              <w:rPr>
                <w:sz w:val="24"/>
                <w:szCs w:val="24"/>
              </w:rPr>
            </w:pPr>
            <w:r w:rsidRPr="001D61A8">
              <w:rPr>
                <w:sz w:val="24"/>
                <w:szCs w:val="24"/>
              </w:rPr>
              <w:t>1</w:t>
            </w:r>
          </w:p>
        </w:tc>
        <w:tc>
          <w:tcPr>
            <w:tcW w:w="9406" w:type="dxa"/>
            <w:gridSpan w:val="8"/>
          </w:tcPr>
          <w:p w:rsidR="001D61A8" w:rsidRPr="001D61A8" w:rsidRDefault="001D61A8" w:rsidP="00FA3708">
            <w:pPr>
              <w:autoSpaceDE w:val="0"/>
              <w:autoSpaceDN w:val="0"/>
              <w:adjustRightInd w:val="0"/>
              <w:spacing w:after="0" w:line="240" w:lineRule="auto"/>
              <w:jc w:val="center"/>
              <w:rPr>
                <w:sz w:val="24"/>
                <w:szCs w:val="24"/>
              </w:rPr>
            </w:pPr>
            <w:r w:rsidRPr="001D61A8">
              <w:rPr>
                <w:color w:val="000000"/>
                <w:sz w:val="24"/>
                <w:szCs w:val="24"/>
              </w:rPr>
              <w:t>С</w:t>
            </w:r>
            <w:r w:rsidRPr="001D61A8">
              <w:rPr>
                <w:sz w:val="24"/>
                <w:szCs w:val="24"/>
              </w:rPr>
              <w:t>оздание условий для организации полноценного отдыха, оздоровления и занятости детей, подростков и молодежи Беловского муниципального округа</w:t>
            </w:r>
          </w:p>
        </w:tc>
      </w:tr>
      <w:tr w:rsidR="001D61A8" w:rsidRPr="001D61A8" w:rsidTr="001D61A8">
        <w:tc>
          <w:tcPr>
            <w:tcW w:w="524" w:type="dxa"/>
          </w:tcPr>
          <w:p w:rsidR="001D61A8" w:rsidRPr="001D61A8" w:rsidRDefault="001D61A8" w:rsidP="001D61A8">
            <w:pPr>
              <w:autoSpaceDE w:val="0"/>
              <w:autoSpaceDN w:val="0"/>
              <w:adjustRightInd w:val="0"/>
              <w:spacing w:after="0" w:line="240" w:lineRule="auto"/>
              <w:jc w:val="center"/>
              <w:rPr>
                <w:sz w:val="24"/>
                <w:szCs w:val="24"/>
              </w:rPr>
            </w:pPr>
            <w:r w:rsidRPr="001D61A8">
              <w:rPr>
                <w:sz w:val="24"/>
                <w:szCs w:val="24"/>
              </w:rPr>
              <w:t>1.1</w:t>
            </w:r>
          </w:p>
        </w:tc>
        <w:tc>
          <w:tcPr>
            <w:tcW w:w="3020" w:type="dxa"/>
          </w:tcPr>
          <w:p w:rsidR="001D61A8" w:rsidRPr="00D71D40" w:rsidRDefault="001D61A8" w:rsidP="00FA3708">
            <w:pPr>
              <w:autoSpaceDE w:val="0"/>
              <w:autoSpaceDN w:val="0"/>
              <w:adjustRightInd w:val="0"/>
              <w:spacing w:after="0" w:line="240" w:lineRule="auto"/>
              <w:rPr>
                <w:sz w:val="24"/>
                <w:szCs w:val="24"/>
              </w:rPr>
            </w:pPr>
            <w:r w:rsidRPr="00EA794A">
              <w:rPr>
                <w:sz w:val="24"/>
                <w:szCs w:val="24"/>
              </w:rPr>
              <w:t>Приобретение путевок в детские загородные оздоровительные учреждения для детей, в том числе нуждающихся в поддержке государства</w:t>
            </w:r>
          </w:p>
        </w:tc>
        <w:tc>
          <w:tcPr>
            <w:tcW w:w="944" w:type="dxa"/>
          </w:tcPr>
          <w:p w:rsidR="001D61A8" w:rsidRPr="00D71D40" w:rsidRDefault="001D61A8" w:rsidP="00FA3708">
            <w:pPr>
              <w:autoSpaceDE w:val="0"/>
              <w:autoSpaceDN w:val="0"/>
              <w:adjustRightInd w:val="0"/>
              <w:spacing w:after="0" w:line="240" w:lineRule="auto"/>
              <w:rPr>
                <w:sz w:val="24"/>
                <w:szCs w:val="24"/>
              </w:rPr>
            </w:pPr>
            <w:r w:rsidRPr="00D71D40">
              <w:rPr>
                <w:sz w:val="24"/>
                <w:szCs w:val="24"/>
              </w:rPr>
              <w:t>«МП»</w:t>
            </w:r>
          </w:p>
        </w:tc>
        <w:tc>
          <w:tcPr>
            <w:tcW w:w="805" w:type="dxa"/>
          </w:tcPr>
          <w:p w:rsidR="001D61A8" w:rsidRPr="00D71D40" w:rsidRDefault="001D61A8" w:rsidP="00FA3708">
            <w:pPr>
              <w:autoSpaceDE w:val="0"/>
              <w:autoSpaceDN w:val="0"/>
              <w:adjustRightInd w:val="0"/>
              <w:spacing w:after="0" w:line="240" w:lineRule="auto"/>
              <w:rPr>
                <w:sz w:val="24"/>
                <w:szCs w:val="24"/>
              </w:rPr>
            </w:pPr>
            <w:r>
              <w:rPr>
                <w:sz w:val="24"/>
                <w:szCs w:val="24"/>
              </w:rPr>
              <w:t>человек</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50</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150</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0</w:t>
            </w:r>
          </w:p>
        </w:tc>
        <w:tc>
          <w:tcPr>
            <w:tcW w:w="785"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200</w:t>
            </w:r>
          </w:p>
        </w:tc>
      </w:tr>
      <w:tr w:rsidR="001D61A8" w:rsidRPr="001D61A8" w:rsidTr="001D61A8">
        <w:tc>
          <w:tcPr>
            <w:tcW w:w="524" w:type="dxa"/>
          </w:tcPr>
          <w:p w:rsidR="001D61A8" w:rsidRPr="00D71D40" w:rsidRDefault="001D61A8" w:rsidP="00FA3708">
            <w:pPr>
              <w:autoSpaceDE w:val="0"/>
              <w:autoSpaceDN w:val="0"/>
              <w:adjustRightInd w:val="0"/>
              <w:spacing w:after="0" w:line="240" w:lineRule="auto"/>
              <w:rPr>
                <w:sz w:val="24"/>
                <w:szCs w:val="24"/>
              </w:rPr>
            </w:pPr>
            <w:r>
              <w:rPr>
                <w:sz w:val="24"/>
                <w:szCs w:val="24"/>
              </w:rPr>
              <w:t>1.2</w:t>
            </w:r>
          </w:p>
        </w:tc>
        <w:tc>
          <w:tcPr>
            <w:tcW w:w="3020" w:type="dxa"/>
          </w:tcPr>
          <w:p w:rsidR="001D61A8" w:rsidRPr="00D71D40" w:rsidRDefault="001D61A8" w:rsidP="00FA3708">
            <w:pPr>
              <w:autoSpaceDE w:val="0"/>
              <w:autoSpaceDN w:val="0"/>
              <w:adjustRightInd w:val="0"/>
              <w:spacing w:after="0" w:line="240" w:lineRule="auto"/>
              <w:rPr>
                <w:sz w:val="24"/>
                <w:szCs w:val="24"/>
              </w:rPr>
            </w:pPr>
            <w:r w:rsidRPr="00EA794A">
              <w:rPr>
                <w:sz w:val="24"/>
                <w:szCs w:val="24"/>
              </w:rPr>
              <w:t xml:space="preserve">Количество детей, подростков и молодежи, охваченных организованным отдыхом </w:t>
            </w:r>
          </w:p>
        </w:tc>
        <w:tc>
          <w:tcPr>
            <w:tcW w:w="944" w:type="dxa"/>
          </w:tcPr>
          <w:p w:rsidR="001D61A8" w:rsidRPr="00D71D40" w:rsidRDefault="001D61A8" w:rsidP="00FA3708">
            <w:pPr>
              <w:autoSpaceDE w:val="0"/>
              <w:autoSpaceDN w:val="0"/>
              <w:adjustRightInd w:val="0"/>
              <w:spacing w:after="0" w:line="240" w:lineRule="auto"/>
              <w:rPr>
                <w:sz w:val="24"/>
                <w:szCs w:val="24"/>
              </w:rPr>
            </w:pPr>
            <w:r w:rsidRPr="00D71D40">
              <w:rPr>
                <w:sz w:val="24"/>
                <w:szCs w:val="24"/>
              </w:rPr>
              <w:t>«МП»</w:t>
            </w:r>
          </w:p>
        </w:tc>
        <w:tc>
          <w:tcPr>
            <w:tcW w:w="805" w:type="dxa"/>
          </w:tcPr>
          <w:p w:rsidR="001D61A8" w:rsidRDefault="001D61A8" w:rsidP="00FA3708">
            <w:pPr>
              <w:autoSpaceDE w:val="0"/>
              <w:autoSpaceDN w:val="0"/>
              <w:adjustRightInd w:val="0"/>
              <w:spacing w:after="0" w:line="240" w:lineRule="auto"/>
              <w:rPr>
                <w:sz w:val="24"/>
                <w:szCs w:val="24"/>
              </w:rPr>
            </w:pPr>
            <w:r>
              <w:rPr>
                <w:sz w:val="24"/>
                <w:szCs w:val="24"/>
              </w:rPr>
              <w:t>человек</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350</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650</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0</w:t>
            </w:r>
          </w:p>
        </w:tc>
        <w:tc>
          <w:tcPr>
            <w:tcW w:w="785"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1000</w:t>
            </w:r>
          </w:p>
        </w:tc>
      </w:tr>
      <w:tr w:rsidR="001D61A8" w:rsidRPr="001D61A8" w:rsidTr="001D61A8">
        <w:tc>
          <w:tcPr>
            <w:tcW w:w="524" w:type="dxa"/>
          </w:tcPr>
          <w:p w:rsidR="001D61A8" w:rsidRPr="00D71D40" w:rsidRDefault="001D61A8" w:rsidP="00FA3708">
            <w:pPr>
              <w:autoSpaceDE w:val="0"/>
              <w:autoSpaceDN w:val="0"/>
              <w:adjustRightInd w:val="0"/>
              <w:spacing w:after="0" w:line="240" w:lineRule="auto"/>
              <w:rPr>
                <w:sz w:val="24"/>
                <w:szCs w:val="24"/>
              </w:rPr>
            </w:pPr>
            <w:r>
              <w:rPr>
                <w:sz w:val="24"/>
                <w:szCs w:val="24"/>
              </w:rPr>
              <w:t>1.3</w:t>
            </w:r>
          </w:p>
        </w:tc>
        <w:tc>
          <w:tcPr>
            <w:tcW w:w="3020" w:type="dxa"/>
          </w:tcPr>
          <w:p w:rsidR="001D61A8" w:rsidRPr="00D71D40" w:rsidRDefault="001D61A8" w:rsidP="00FA3708">
            <w:pPr>
              <w:autoSpaceDE w:val="0"/>
              <w:autoSpaceDN w:val="0"/>
              <w:adjustRightInd w:val="0"/>
              <w:spacing w:after="0" w:line="240" w:lineRule="auto"/>
              <w:rPr>
                <w:sz w:val="24"/>
                <w:szCs w:val="24"/>
              </w:rPr>
            </w:pPr>
            <w:r>
              <w:rPr>
                <w:sz w:val="24"/>
                <w:szCs w:val="24"/>
              </w:rPr>
              <w:t xml:space="preserve">Количество </w:t>
            </w:r>
            <w:r w:rsidRPr="009C5D51">
              <w:rPr>
                <w:sz w:val="24"/>
                <w:szCs w:val="24"/>
              </w:rPr>
              <w:t>детей</w:t>
            </w:r>
            <w:r>
              <w:rPr>
                <w:sz w:val="24"/>
                <w:szCs w:val="24"/>
              </w:rPr>
              <w:t>,</w:t>
            </w:r>
            <w:r w:rsidRPr="009C5D51">
              <w:rPr>
                <w:sz w:val="24"/>
                <w:szCs w:val="24"/>
              </w:rPr>
              <w:t xml:space="preserve"> оздоровлен</w:t>
            </w:r>
            <w:r>
              <w:rPr>
                <w:sz w:val="24"/>
                <w:szCs w:val="24"/>
              </w:rPr>
              <w:t xml:space="preserve">ных в </w:t>
            </w:r>
            <w:r w:rsidRPr="009C5D51">
              <w:rPr>
                <w:sz w:val="24"/>
                <w:szCs w:val="24"/>
              </w:rPr>
              <w:t>лагерях с дневным пребыванием</w:t>
            </w:r>
          </w:p>
        </w:tc>
        <w:tc>
          <w:tcPr>
            <w:tcW w:w="944" w:type="dxa"/>
          </w:tcPr>
          <w:p w:rsidR="001D61A8" w:rsidRPr="00D71D40" w:rsidRDefault="001D61A8" w:rsidP="00FA3708">
            <w:pPr>
              <w:autoSpaceDE w:val="0"/>
              <w:autoSpaceDN w:val="0"/>
              <w:adjustRightInd w:val="0"/>
              <w:spacing w:after="0" w:line="240" w:lineRule="auto"/>
              <w:rPr>
                <w:sz w:val="24"/>
                <w:szCs w:val="24"/>
              </w:rPr>
            </w:pPr>
            <w:r w:rsidRPr="00D71D40">
              <w:rPr>
                <w:sz w:val="24"/>
                <w:szCs w:val="24"/>
              </w:rPr>
              <w:t>«МП»</w:t>
            </w:r>
          </w:p>
        </w:tc>
        <w:tc>
          <w:tcPr>
            <w:tcW w:w="805" w:type="dxa"/>
          </w:tcPr>
          <w:p w:rsidR="001D61A8" w:rsidRDefault="001D61A8" w:rsidP="00FA3708">
            <w:pPr>
              <w:autoSpaceDE w:val="0"/>
              <w:autoSpaceDN w:val="0"/>
              <w:adjustRightInd w:val="0"/>
              <w:spacing w:after="0" w:line="240" w:lineRule="auto"/>
              <w:rPr>
                <w:sz w:val="24"/>
                <w:szCs w:val="24"/>
              </w:rPr>
            </w:pPr>
            <w:r>
              <w:rPr>
                <w:sz w:val="24"/>
                <w:szCs w:val="24"/>
              </w:rPr>
              <w:t>человек</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450</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0</w:t>
            </w:r>
          </w:p>
        </w:tc>
        <w:tc>
          <w:tcPr>
            <w:tcW w:w="785" w:type="dxa"/>
          </w:tcPr>
          <w:p w:rsidR="001D61A8" w:rsidRPr="001D61A8" w:rsidRDefault="001D61A8" w:rsidP="00C263E9">
            <w:pPr>
              <w:autoSpaceDE w:val="0"/>
              <w:autoSpaceDN w:val="0"/>
              <w:adjustRightInd w:val="0"/>
              <w:spacing w:after="0" w:line="240" w:lineRule="auto"/>
              <w:jc w:val="center"/>
              <w:rPr>
                <w:sz w:val="24"/>
                <w:szCs w:val="24"/>
              </w:rPr>
            </w:pPr>
            <w:r>
              <w:rPr>
                <w:sz w:val="24"/>
                <w:szCs w:val="24"/>
              </w:rPr>
              <w:t>450</w:t>
            </w:r>
          </w:p>
        </w:tc>
      </w:tr>
    </w:tbl>
    <w:p w:rsidR="00E16AD4" w:rsidRPr="007452E6" w:rsidRDefault="00E16AD4" w:rsidP="00C263E9">
      <w:pPr>
        <w:autoSpaceDE w:val="0"/>
        <w:autoSpaceDN w:val="0"/>
        <w:adjustRightInd w:val="0"/>
        <w:spacing w:after="0" w:line="240" w:lineRule="auto"/>
        <w:ind w:firstLine="540"/>
        <w:jc w:val="center"/>
        <w:rPr>
          <w:rFonts w:ascii="Times New Roman" w:hAnsi="Times New Roman"/>
          <w:sz w:val="28"/>
          <w:szCs w:val="28"/>
        </w:rPr>
      </w:pPr>
    </w:p>
    <w:p w:rsidR="00464013" w:rsidRDefault="00464013" w:rsidP="00464013">
      <w:pPr>
        <w:spacing w:after="0" w:line="240" w:lineRule="auto"/>
        <w:ind w:firstLine="851"/>
        <w:jc w:val="both"/>
        <w:rPr>
          <w:rFonts w:ascii="Times New Roman" w:hAnsi="Times New Roman"/>
          <w:sz w:val="24"/>
          <w:szCs w:val="24"/>
        </w:rPr>
      </w:pPr>
    </w:p>
    <w:p w:rsidR="001D61A8" w:rsidRDefault="001D61A8" w:rsidP="001D61A8">
      <w:pPr>
        <w:autoSpaceDE w:val="0"/>
        <w:autoSpaceDN w:val="0"/>
        <w:adjustRightInd w:val="0"/>
        <w:spacing w:after="0" w:line="240" w:lineRule="auto"/>
        <w:ind w:firstLine="540"/>
        <w:jc w:val="both"/>
        <w:rPr>
          <w:rFonts w:ascii="Times New Roman" w:hAnsi="Times New Roman"/>
          <w:sz w:val="28"/>
          <w:szCs w:val="28"/>
        </w:rPr>
      </w:pPr>
      <w:r w:rsidRPr="007452E6">
        <w:rPr>
          <w:rFonts w:ascii="Times New Roman" w:hAnsi="Times New Roman"/>
          <w:sz w:val="28"/>
          <w:szCs w:val="28"/>
        </w:rPr>
        <w:t>План достижения показателей муниципальной программы</w:t>
      </w:r>
      <w:r>
        <w:rPr>
          <w:rFonts w:ascii="Times New Roman" w:hAnsi="Times New Roman"/>
          <w:sz w:val="28"/>
          <w:szCs w:val="28"/>
        </w:rPr>
        <w:t xml:space="preserve"> </w:t>
      </w:r>
      <w:r w:rsidRPr="007452E6">
        <w:rPr>
          <w:rFonts w:ascii="Times New Roman" w:hAnsi="Times New Roman"/>
          <w:sz w:val="28"/>
          <w:szCs w:val="28"/>
        </w:rPr>
        <w:t>в 202</w:t>
      </w:r>
      <w:r>
        <w:rPr>
          <w:rFonts w:ascii="Times New Roman" w:hAnsi="Times New Roman"/>
          <w:sz w:val="28"/>
          <w:szCs w:val="28"/>
        </w:rPr>
        <w:t>7</w:t>
      </w:r>
      <w:r w:rsidRPr="007452E6">
        <w:rPr>
          <w:rFonts w:ascii="Times New Roman" w:hAnsi="Times New Roman"/>
          <w:sz w:val="28"/>
          <w:szCs w:val="28"/>
        </w:rPr>
        <w:t xml:space="preserve"> году</w:t>
      </w:r>
    </w:p>
    <w:p w:rsidR="001D61A8" w:rsidRDefault="001D61A8" w:rsidP="001D61A8">
      <w:pPr>
        <w:autoSpaceDE w:val="0"/>
        <w:autoSpaceDN w:val="0"/>
        <w:adjustRightInd w:val="0"/>
        <w:spacing w:after="0" w:line="240" w:lineRule="auto"/>
        <w:ind w:firstLine="540"/>
        <w:jc w:val="center"/>
        <w:rPr>
          <w:rFonts w:ascii="Times New Roman" w:hAnsi="Times New Roman"/>
          <w:sz w:val="28"/>
          <w:szCs w:val="28"/>
        </w:rPr>
      </w:pPr>
    </w:p>
    <w:tbl>
      <w:tblPr>
        <w:tblStyle w:val="a3"/>
        <w:tblW w:w="0" w:type="auto"/>
        <w:tblInd w:w="-459" w:type="dxa"/>
        <w:tblLayout w:type="fixed"/>
        <w:tblLook w:val="04A0"/>
      </w:tblPr>
      <w:tblGrid>
        <w:gridCol w:w="524"/>
        <w:gridCol w:w="3020"/>
        <w:gridCol w:w="944"/>
        <w:gridCol w:w="805"/>
        <w:gridCol w:w="963"/>
        <w:gridCol w:w="963"/>
        <w:gridCol w:w="963"/>
        <w:gridCol w:w="963"/>
        <w:gridCol w:w="785"/>
      </w:tblGrid>
      <w:tr w:rsidR="001D61A8" w:rsidTr="00FA3708">
        <w:tc>
          <w:tcPr>
            <w:tcW w:w="524"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 п/п</w:t>
            </w:r>
          </w:p>
        </w:tc>
        <w:tc>
          <w:tcPr>
            <w:tcW w:w="3020"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Цели/показатели муниципальной программы</w:t>
            </w:r>
          </w:p>
        </w:tc>
        <w:tc>
          <w:tcPr>
            <w:tcW w:w="944"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 xml:space="preserve">Уровень показателя </w:t>
            </w:r>
          </w:p>
        </w:tc>
        <w:tc>
          <w:tcPr>
            <w:tcW w:w="805"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 xml:space="preserve">Единица измерения (по </w:t>
            </w:r>
            <w:hyperlink r:id="rId10" w:history="1">
              <w:r w:rsidRPr="00D71D40">
                <w:rPr>
                  <w:color w:val="0000FF"/>
                  <w:sz w:val="24"/>
                  <w:szCs w:val="24"/>
                </w:rPr>
                <w:t>ОКЕИ</w:t>
              </w:r>
            </w:hyperlink>
            <w:r w:rsidRPr="00D71D40">
              <w:rPr>
                <w:sz w:val="24"/>
                <w:szCs w:val="24"/>
              </w:rPr>
              <w:t>)</w:t>
            </w:r>
          </w:p>
        </w:tc>
        <w:tc>
          <w:tcPr>
            <w:tcW w:w="3852" w:type="dxa"/>
            <w:gridSpan w:val="4"/>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Плановые значения по месяцам</w:t>
            </w:r>
          </w:p>
        </w:tc>
        <w:tc>
          <w:tcPr>
            <w:tcW w:w="785" w:type="dxa"/>
            <w:vMerge w:val="restart"/>
          </w:tcPr>
          <w:p w:rsidR="001D61A8" w:rsidRPr="001D61A8" w:rsidRDefault="001D61A8" w:rsidP="007E496E">
            <w:pPr>
              <w:autoSpaceDE w:val="0"/>
              <w:autoSpaceDN w:val="0"/>
              <w:adjustRightInd w:val="0"/>
              <w:spacing w:after="0" w:line="240" w:lineRule="auto"/>
              <w:jc w:val="center"/>
              <w:rPr>
                <w:sz w:val="24"/>
                <w:szCs w:val="24"/>
              </w:rPr>
            </w:pPr>
            <w:r w:rsidRPr="001D61A8">
              <w:rPr>
                <w:sz w:val="24"/>
                <w:szCs w:val="24"/>
              </w:rPr>
              <w:t>На конец 202</w:t>
            </w:r>
            <w:r w:rsidR="007E496E">
              <w:rPr>
                <w:sz w:val="24"/>
                <w:szCs w:val="24"/>
              </w:rPr>
              <w:t>7</w:t>
            </w:r>
            <w:r w:rsidRPr="001D61A8">
              <w:rPr>
                <w:sz w:val="24"/>
                <w:szCs w:val="24"/>
              </w:rPr>
              <w:t xml:space="preserve"> года</w:t>
            </w:r>
          </w:p>
        </w:tc>
      </w:tr>
      <w:tr w:rsidR="001D61A8" w:rsidTr="00FA3708">
        <w:tc>
          <w:tcPr>
            <w:tcW w:w="524" w:type="dxa"/>
            <w:vMerge/>
          </w:tcPr>
          <w:p w:rsidR="001D61A8" w:rsidRDefault="001D61A8" w:rsidP="00FA3708">
            <w:pPr>
              <w:autoSpaceDE w:val="0"/>
              <w:autoSpaceDN w:val="0"/>
              <w:adjustRightInd w:val="0"/>
              <w:spacing w:after="0" w:line="240" w:lineRule="auto"/>
              <w:jc w:val="center"/>
              <w:rPr>
                <w:sz w:val="28"/>
                <w:szCs w:val="28"/>
              </w:rPr>
            </w:pPr>
          </w:p>
        </w:tc>
        <w:tc>
          <w:tcPr>
            <w:tcW w:w="3020" w:type="dxa"/>
            <w:vMerge/>
          </w:tcPr>
          <w:p w:rsidR="001D61A8" w:rsidRDefault="001D61A8" w:rsidP="00FA3708">
            <w:pPr>
              <w:autoSpaceDE w:val="0"/>
              <w:autoSpaceDN w:val="0"/>
              <w:adjustRightInd w:val="0"/>
              <w:spacing w:after="0" w:line="240" w:lineRule="auto"/>
              <w:jc w:val="center"/>
              <w:rPr>
                <w:sz w:val="28"/>
                <w:szCs w:val="28"/>
              </w:rPr>
            </w:pPr>
          </w:p>
        </w:tc>
        <w:tc>
          <w:tcPr>
            <w:tcW w:w="944" w:type="dxa"/>
            <w:vMerge/>
          </w:tcPr>
          <w:p w:rsidR="001D61A8" w:rsidRDefault="001D61A8" w:rsidP="00FA3708">
            <w:pPr>
              <w:autoSpaceDE w:val="0"/>
              <w:autoSpaceDN w:val="0"/>
              <w:adjustRightInd w:val="0"/>
              <w:spacing w:after="0" w:line="240" w:lineRule="auto"/>
              <w:jc w:val="center"/>
              <w:rPr>
                <w:sz w:val="28"/>
                <w:szCs w:val="28"/>
              </w:rPr>
            </w:pPr>
          </w:p>
        </w:tc>
        <w:tc>
          <w:tcPr>
            <w:tcW w:w="805" w:type="dxa"/>
            <w:vMerge/>
          </w:tcPr>
          <w:p w:rsidR="001D61A8" w:rsidRDefault="001D61A8" w:rsidP="00FA3708">
            <w:pPr>
              <w:autoSpaceDE w:val="0"/>
              <w:autoSpaceDN w:val="0"/>
              <w:adjustRightInd w:val="0"/>
              <w:spacing w:after="0" w:line="240" w:lineRule="auto"/>
              <w:jc w:val="center"/>
              <w:rPr>
                <w:sz w:val="28"/>
                <w:szCs w:val="28"/>
              </w:rPr>
            </w:pP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1 квартал</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2 квартал</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3 квартал</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4 квартал</w:t>
            </w:r>
          </w:p>
        </w:tc>
        <w:tc>
          <w:tcPr>
            <w:tcW w:w="785" w:type="dxa"/>
            <w:vMerge/>
          </w:tcPr>
          <w:p w:rsidR="001D61A8" w:rsidRPr="001D61A8" w:rsidRDefault="001D61A8" w:rsidP="00FA3708">
            <w:pPr>
              <w:autoSpaceDE w:val="0"/>
              <w:autoSpaceDN w:val="0"/>
              <w:adjustRightInd w:val="0"/>
              <w:spacing w:after="0" w:line="240" w:lineRule="auto"/>
              <w:jc w:val="center"/>
              <w:rPr>
                <w:sz w:val="24"/>
                <w:szCs w:val="24"/>
              </w:rPr>
            </w:pPr>
          </w:p>
        </w:tc>
      </w:tr>
      <w:tr w:rsidR="001D61A8" w:rsidRPr="001D61A8" w:rsidTr="00FA3708">
        <w:tc>
          <w:tcPr>
            <w:tcW w:w="524"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1</w:t>
            </w:r>
          </w:p>
        </w:tc>
        <w:tc>
          <w:tcPr>
            <w:tcW w:w="9406" w:type="dxa"/>
            <w:gridSpan w:val="8"/>
          </w:tcPr>
          <w:p w:rsidR="001D61A8" w:rsidRPr="001D61A8" w:rsidRDefault="001D61A8" w:rsidP="00FA3708">
            <w:pPr>
              <w:autoSpaceDE w:val="0"/>
              <w:autoSpaceDN w:val="0"/>
              <w:adjustRightInd w:val="0"/>
              <w:spacing w:after="0" w:line="240" w:lineRule="auto"/>
              <w:jc w:val="center"/>
              <w:rPr>
                <w:sz w:val="24"/>
                <w:szCs w:val="24"/>
              </w:rPr>
            </w:pPr>
            <w:r w:rsidRPr="001D61A8">
              <w:rPr>
                <w:color w:val="000000"/>
                <w:sz w:val="24"/>
                <w:szCs w:val="24"/>
              </w:rPr>
              <w:t>С</w:t>
            </w:r>
            <w:r w:rsidRPr="001D61A8">
              <w:rPr>
                <w:sz w:val="24"/>
                <w:szCs w:val="24"/>
              </w:rPr>
              <w:t>оздание условий для организации полноценного отдыха, оздоровления и занятости детей, подростков и молодежи Беловского муниципального округа</w:t>
            </w:r>
          </w:p>
        </w:tc>
      </w:tr>
      <w:tr w:rsidR="001D61A8" w:rsidRPr="001D61A8" w:rsidTr="00FA3708">
        <w:tc>
          <w:tcPr>
            <w:tcW w:w="524"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1.1</w:t>
            </w:r>
          </w:p>
        </w:tc>
        <w:tc>
          <w:tcPr>
            <w:tcW w:w="3020" w:type="dxa"/>
          </w:tcPr>
          <w:p w:rsidR="001D61A8" w:rsidRPr="00D71D40" w:rsidRDefault="001D61A8" w:rsidP="00FA3708">
            <w:pPr>
              <w:autoSpaceDE w:val="0"/>
              <w:autoSpaceDN w:val="0"/>
              <w:adjustRightInd w:val="0"/>
              <w:spacing w:after="0" w:line="240" w:lineRule="auto"/>
              <w:rPr>
                <w:sz w:val="24"/>
                <w:szCs w:val="24"/>
              </w:rPr>
            </w:pPr>
            <w:r w:rsidRPr="00EA794A">
              <w:rPr>
                <w:sz w:val="24"/>
                <w:szCs w:val="24"/>
              </w:rPr>
              <w:t>Приобретение путевок в детские загородные оздоровительные учреждения для детей, в том числе нуждающихся в поддержке государства</w:t>
            </w:r>
          </w:p>
        </w:tc>
        <w:tc>
          <w:tcPr>
            <w:tcW w:w="944" w:type="dxa"/>
          </w:tcPr>
          <w:p w:rsidR="001D61A8" w:rsidRPr="00D71D40" w:rsidRDefault="001D61A8" w:rsidP="00FA3708">
            <w:pPr>
              <w:autoSpaceDE w:val="0"/>
              <w:autoSpaceDN w:val="0"/>
              <w:adjustRightInd w:val="0"/>
              <w:spacing w:after="0" w:line="240" w:lineRule="auto"/>
              <w:rPr>
                <w:sz w:val="24"/>
                <w:szCs w:val="24"/>
              </w:rPr>
            </w:pPr>
            <w:r w:rsidRPr="00D71D40">
              <w:rPr>
                <w:sz w:val="24"/>
                <w:szCs w:val="24"/>
              </w:rPr>
              <w:t>«МП»</w:t>
            </w:r>
          </w:p>
        </w:tc>
        <w:tc>
          <w:tcPr>
            <w:tcW w:w="805" w:type="dxa"/>
          </w:tcPr>
          <w:p w:rsidR="001D61A8" w:rsidRPr="00D71D40" w:rsidRDefault="001D61A8" w:rsidP="00FA3708">
            <w:pPr>
              <w:autoSpaceDE w:val="0"/>
              <w:autoSpaceDN w:val="0"/>
              <w:adjustRightInd w:val="0"/>
              <w:spacing w:after="0" w:line="240" w:lineRule="auto"/>
              <w:rPr>
                <w:sz w:val="24"/>
                <w:szCs w:val="24"/>
              </w:rPr>
            </w:pPr>
            <w:r>
              <w:rPr>
                <w:sz w:val="24"/>
                <w:szCs w:val="24"/>
              </w:rPr>
              <w:t>человек</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50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150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785"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200</w:t>
            </w:r>
          </w:p>
        </w:tc>
      </w:tr>
      <w:tr w:rsidR="001D61A8" w:rsidRPr="001D61A8" w:rsidTr="00FA3708">
        <w:tc>
          <w:tcPr>
            <w:tcW w:w="524" w:type="dxa"/>
          </w:tcPr>
          <w:p w:rsidR="001D61A8" w:rsidRPr="00D71D40" w:rsidRDefault="001D61A8" w:rsidP="00FA3708">
            <w:pPr>
              <w:autoSpaceDE w:val="0"/>
              <w:autoSpaceDN w:val="0"/>
              <w:adjustRightInd w:val="0"/>
              <w:spacing w:after="0" w:line="240" w:lineRule="auto"/>
              <w:rPr>
                <w:sz w:val="24"/>
                <w:szCs w:val="24"/>
              </w:rPr>
            </w:pPr>
            <w:r>
              <w:rPr>
                <w:sz w:val="24"/>
                <w:szCs w:val="24"/>
              </w:rPr>
              <w:t>1.2</w:t>
            </w:r>
          </w:p>
        </w:tc>
        <w:tc>
          <w:tcPr>
            <w:tcW w:w="3020" w:type="dxa"/>
          </w:tcPr>
          <w:p w:rsidR="001D61A8" w:rsidRPr="00D71D40" w:rsidRDefault="001D61A8" w:rsidP="00FA3708">
            <w:pPr>
              <w:autoSpaceDE w:val="0"/>
              <w:autoSpaceDN w:val="0"/>
              <w:adjustRightInd w:val="0"/>
              <w:spacing w:after="0" w:line="240" w:lineRule="auto"/>
              <w:rPr>
                <w:sz w:val="24"/>
                <w:szCs w:val="24"/>
              </w:rPr>
            </w:pPr>
            <w:r w:rsidRPr="00EA794A">
              <w:rPr>
                <w:sz w:val="24"/>
                <w:szCs w:val="24"/>
              </w:rPr>
              <w:t xml:space="preserve">Количество детей, подростков и молодежи, охваченных организованным отдыхом </w:t>
            </w:r>
          </w:p>
        </w:tc>
        <w:tc>
          <w:tcPr>
            <w:tcW w:w="944" w:type="dxa"/>
          </w:tcPr>
          <w:p w:rsidR="001D61A8" w:rsidRPr="00D71D40" w:rsidRDefault="001D61A8" w:rsidP="00FA3708">
            <w:pPr>
              <w:autoSpaceDE w:val="0"/>
              <w:autoSpaceDN w:val="0"/>
              <w:adjustRightInd w:val="0"/>
              <w:spacing w:after="0" w:line="240" w:lineRule="auto"/>
              <w:rPr>
                <w:sz w:val="24"/>
                <w:szCs w:val="24"/>
              </w:rPr>
            </w:pPr>
            <w:r w:rsidRPr="00D71D40">
              <w:rPr>
                <w:sz w:val="24"/>
                <w:szCs w:val="24"/>
              </w:rPr>
              <w:t>«МП»</w:t>
            </w:r>
          </w:p>
        </w:tc>
        <w:tc>
          <w:tcPr>
            <w:tcW w:w="805" w:type="dxa"/>
          </w:tcPr>
          <w:p w:rsidR="001D61A8" w:rsidRDefault="001D61A8" w:rsidP="00FA3708">
            <w:pPr>
              <w:autoSpaceDE w:val="0"/>
              <w:autoSpaceDN w:val="0"/>
              <w:adjustRightInd w:val="0"/>
              <w:spacing w:after="0" w:line="240" w:lineRule="auto"/>
              <w:rPr>
                <w:sz w:val="24"/>
                <w:szCs w:val="24"/>
              </w:rPr>
            </w:pPr>
            <w:r>
              <w:rPr>
                <w:sz w:val="24"/>
                <w:szCs w:val="24"/>
              </w:rPr>
              <w:t>человек</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350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650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785"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1000</w:t>
            </w:r>
          </w:p>
        </w:tc>
      </w:tr>
      <w:tr w:rsidR="001D61A8" w:rsidRPr="001D61A8" w:rsidTr="00FA3708">
        <w:tc>
          <w:tcPr>
            <w:tcW w:w="524" w:type="dxa"/>
          </w:tcPr>
          <w:p w:rsidR="001D61A8" w:rsidRPr="00D71D40" w:rsidRDefault="001D61A8" w:rsidP="00FA3708">
            <w:pPr>
              <w:autoSpaceDE w:val="0"/>
              <w:autoSpaceDN w:val="0"/>
              <w:adjustRightInd w:val="0"/>
              <w:spacing w:after="0" w:line="240" w:lineRule="auto"/>
              <w:rPr>
                <w:sz w:val="24"/>
                <w:szCs w:val="24"/>
              </w:rPr>
            </w:pPr>
            <w:r>
              <w:rPr>
                <w:sz w:val="24"/>
                <w:szCs w:val="24"/>
              </w:rPr>
              <w:t>1.3</w:t>
            </w:r>
          </w:p>
        </w:tc>
        <w:tc>
          <w:tcPr>
            <w:tcW w:w="3020" w:type="dxa"/>
          </w:tcPr>
          <w:p w:rsidR="001D61A8" w:rsidRPr="00D71D40" w:rsidRDefault="001D61A8" w:rsidP="00FA3708">
            <w:pPr>
              <w:autoSpaceDE w:val="0"/>
              <w:autoSpaceDN w:val="0"/>
              <w:adjustRightInd w:val="0"/>
              <w:spacing w:after="0" w:line="240" w:lineRule="auto"/>
              <w:rPr>
                <w:sz w:val="24"/>
                <w:szCs w:val="24"/>
              </w:rPr>
            </w:pPr>
            <w:r>
              <w:rPr>
                <w:sz w:val="24"/>
                <w:szCs w:val="24"/>
              </w:rPr>
              <w:t xml:space="preserve">Количество </w:t>
            </w:r>
            <w:r w:rsidRPr="009C5D51">
              <w:rPr>
                <w:sz w:val="24"/>
                <w:szCs w:val="24"/>
              </w:rPr>
              <w:t>детей</w:t>
            </w:r>
            <w:r>
              <w:rPr>
                <w:sz w:val="24"/>
                <w:szCs w:val="24"/>
              </w:rPr>
              <w:t>,</w:t>
            </w:r>
            <w:r w:rsidRPr="009C5D51">
              <w:rPr>
                <w:sz w:val="24"/>
                <w:szCs w:val="24"/>
              </w:rPr>
              <w:t xml:space="preserve"> оздоровлен</w:t>
            </w:r>
            <w:r>
              <w:rPr>
                <w:sz w:val="24"/>
                <w:szCs w:val="24"/>
              </w:rPr>
              <w:t xml:space="preserve">ных в </w:t>
            </w:r>
            <w:r w:rsidRPr="009C5D51">
              <w:rPr>
                <w:sz w:val="24"/>
                <w:szCs w:val="24"/>
              </w:rPr>
              <w:t xml:space="preserve">лагерях с </w:t>
            </w:r>
            <w:r w:rsidRPr="009C5D51">
              <w:rPr>
                <w:sz w:val="24"/>
                <w:szCs w:val="24"/>
              </w:rPr>
              <w:lastRenderedPageBreak/>
              <w:t>дневным пребыванием</w:t>
            </w:r>
          </w:p>
        </w:tc>
        <w:tc>
          <w:tcPr>
            <w:tcW w:w="944" w:type="dxa"/>
          </w:tcPr>
          <w:p w:rsidR="001D61A8" w:rsidRPr="00D71D40" w:rsidRDefault="001D61A8" w:rsidP="00FA3708">
            <w:pPr>
              <w:autoSpaceDE w:val="0"/>
              <w:autoSpaceDN w:val="0"/>
              <w:adjustRightInd w:val="0"/>
              <w:spacing w:after="0" w:line="240" w:lineRule="auto"/>
              <w:rPr>
                <w:sz w:val="24"/>
                <w:szCs w:val="24"/>
              </w:rPr>
            </w:pPr>
            <w:r w:rsidRPr="00D71D40">
              <w:rPr>
                <w:sz w:val="24"/>
                <w:szCs w:val="24"/>
              </w:rPr>
              <w:lastRenderedPageBreak/>
              <w:t>«МП»</w:t>
            </w:r>
          </w:p>
        </w:tc>
        <w:tc>
          <w:tcPr>
            <w:tcW w:w="805" w:type="dxa"/>
          </w:tcPr>
          <w:p w:rsidR="001D61A8" w:rsidRDefault="001D61A8" w:rsidP="00FA3708">
            <w:pPr>
              <w:autoSpaceDE w:val="0"/>
              <w:autoSpaceDN w:val="0"/>
              <w:adjustRightInd w:val="0"/>
              <w:spacing w:after="0" w:line="240" w:lineRule="auto"/>
              <w:rPr>
                <w:sz w:val="24"/>
                <w:szCs w:val="24"/>
              </w:rPr>
            </w:pPr>
            <w:r>
              <w:rPr>
                <w:sz w:val="24"/>
                <w:szCs w:val="24"/>
              </w:rPr>
              <w:t>человек</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450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785"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450</w:t>
            </w:r>
          </w:p>
        </w:tc>
      </w:tr>
    </w:tbl>
    <w:p w:rsidR="001D61A8" w:rsidRDefault="001D61A8" w:rsidP="001D61A8">
      <w:pPr>
        <w:autoSpaceDE w:val="0"/>
        <w:autoSpaceDN w:val="0"/>
        <w:adjustRightInd w:val="0"/>
        <w:spacing w:after="0" w:line="240" w:lineRule="auto"/>
        <w:ind w:firstLine="540"/>
        <w:jc w:val="both"/>
        <w:rPr>
          <w:rFonts w:ascii="Times New Roman" w:hAnsi="Times New Roman"/>
          <w:sz w:val="28"/>
          <w:szCs w:val="28"/>
        </w:rPr>
      </w:pPr>
      <w:r w:rsidRPr="007452E6">
        <w:rPr>
          <w:rFonts w:ascii="Times New Roman" w:hAnsi="Times New Roman"/>
          <w:sz w:val="28"/>
          <w:szCs w:val="28"/>
        </w:rPr>
        <w:lastRenderedPageBreak/>
        <w:t>План достижения показателей муниципальной программы</w:t>
      </w:r>
      <w:r>
        <w:rPr>
          <w:rFonts w:ascii="Times New Roman" w:hAnsi="Times New Roman"/>
          <w:sz w:val="28"/>
          <w:szCs w:val="28"/>
        </w:rPr>
        <w:t xml:space="preserve"> </w:t>
      </w:r>
      <w:r w:rsidRPr="007452E6">
        <w:rPr>
          <w:rFonts w:ascii="Times New Roman" w:hAnsi="Times New Roman"/>
          <w:sz w:val="28"/>
          <w:szCs w:val="28"/>
        </w:rPr>
        <w:t>в 202</w:t>
      </w:r>
      <w:r>
        <w:rPr>
          <w:rFonts w:ascii="Times New Roman" w:hAnsi="Times New Roman"/>
          <w:sz w:val="28"/>
          <w:szCs w:val="28"/>
        </w:rPr>
        <w:t>8</w:t>
      </w:r>
      <w:r w:rsidRPr="007452E6">
        <w:rPr>
          <w:rFonts w:ascii="Times New Roman" w:hAnsi="Times New Roman"/>
          <w:sz w:val="28"/>
          <w:szCs w:val="28"/>
        </w:rPr>
        <w:t xml:space="preserve"> году</w:t>
      </w:r>
    </w:p>
    <w:p w:rsidR="001D61A8" w:rsidRDefault="001D61A8" w:rsidP="001D61A8">
      <w:pPr>
        <w:autoSpaceDE w:val="0"/>
        <w:autoSpaceDN w:val="0"/>
        <w:adjustRightInd w:val="0"/>
        <w:spacing w:after="0" w:line="240" w:lineRule="auto"/>
        <w:ind w:firstLine="540"/>
        <w:jc w:val="center"/>
        <w:rPr>
          <w:rFonts w:ascii="Times New Roman" w:hAnsi="Times New Roman"/>
          <w:sz w:val="28"/>
          <w:szCs w:val="28"/>
        </w:rPr>
      </w:pPr>
    </w:p>
    <w:tbl>
      <w:tblPr>
        <w:tblStyle w:val="a3"/>
        <w:tblW w:w="0" w:type="auto"/>
        <w:tblInd w:w="-459" w:type="dxa"/>
        <w:tblLayout w:type="fixed"/>
        <w:tblLook w:val="04A0"/>
      </w:tblPr>
      <w:tblGrid>
        <w:gridCol w:w="524"/>
        <w:gridCol w:w="3020"/>
        <w:gridCol w:w="944"/>
        <w:gridCol w:w="805"/>
        <w:gridCol w:w="963"/>
        <w:gridCol w:w="963"/>
        <w:gridCol w:w="963"/>
        <w:gridCol w:w="963"/>
        <w:gridCol w:w="785"/>
      </w:tblGrid>
      <w:tr w:rsidR="001D61A8" w:rsidTr="00FA3708">
        <w:tc>
          <w:tcPr>
            <w:tcW w:w="524"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 п/п</w:t>
            </w:r>
          </w:p>
        </w:tc>
        <w:tc>
          <w:tcPr>
            <w:tcW w:w="3020"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Цели/показатели муниципальной программы</w:t>
            </w:r>
          </w:p>
        </w:tc>
        <w:tc>
          <w:tcPr>
            <w:tcW w:w="944"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 xml:space="preserve">Уровень показателя </w:t>
            </w:r>
          </w:p>
        </w:tc>
        <w:tc>
          <w:tcPr>
            <w:tcW w:w="805" w:type="dxa"/>
            <w:vMerge w:val="restart"/>
          </w:tcPr>
          <w:p w:rsidR="001D61A8" w:rsidRPr="00D71D40" w:rsidRDefault="001D61A8" w:rsidP="00FA3708">
            <w:pPr>
              <w:autoSpaceDE w:val="0"/>
              <w:autoSpaceDN w:val="0"/>
              <w:adjustRightInd w:val="0"/>
              <w:spacing w:after="0" w:line="240" w:lineRule="auto"/>
              <w:jc w:val="center"/>
              <w:rPr>
                <w:sz w:val="24"/>
                <w:szCs w:val="24"/>
              </w:rPr>
            </w:pPr>
            <w:r w:rsidRPr="00D71D40">
              <w:rPr>
                <w:sz w:val="24"/>
                <w:szCs w:val="24"/>
              </w:rPr>
              <w:t xml:space="preserve">Единица измерения (по </w:t>
            </w:r>
            <w:hyperlink r:id="rId11" w:history="1">
              <w:r w:rsidRPr="00D71D40">
                <w:rPr>
                  <w:color w:val="0000FF"/>
                  <w:sz w:val="24"/>
                  <w:szCs w:val="24"/>
                </w:rPr>
                <w:t>ОКЕИ</w:t>
              </w:r>
            </w:hyperlink>
            <w:r w:rsidRPr="00D71D40">
              <w:rPr>
                <w:sz w:val="24"/>
                <w:szCs w:val="24"/>
              </w:rPr>
              <w:t>)</w:t>
            </w:r>
          </w:p>
        </w:tc>
        <w:tc>
          <w:tcPr>
            <w:tcW w:w="3852" w:type="dxa"/>
            <w:gridSpan w:val="4"/>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Плановые значения по месяцам</w:t>
            </w:r>
          </w:p>
        </w:tc>
        <w:tc>
          <w:tcPr>
            <w:tcW w:w="785" w:type="dxa"/>
            <w:vMerge w:val="restart"/>
          </w:tcPr>
          <w:p w:rsidR="001D61A8" w:rsidRPr="001D61A8" w:rsidRDefault="001D61A8" w:rsidP="007E496E">
            <w:pPr>
              <w:autoSpaceDE w:val="0"/>
              <w:autoSpaceDN w:val="0"/>
              <w:adjustRightInd w:val="0"/>
              <w:spacing w:after="0" w:line="240" w:lineRule="auto"/>
              <w:jc w:val="center"/>
              <w:rPr>
                <w:sz w:val="24"/>
                <w:szCs w:val="24"/>
              </w:rPr>
            </w:pPr>
            <w:r w:rsidRPr="001D61A8">
              <w:rPr>
                <w:sz w:val="24"/>
                <w:szCs w:val="24"/>
              </w:rPr>
              <w:t>На конец 202</w:t>
            </w:r>
            <w:r w:rsidR="007E496E">
              <w:rPr>
                <w:sz w:val="24"/>
                <w:szCs w:val="24"/>
              </w:rPr>
              <w:t>8</w:t>
            </w:r>
            <w:r w:rsidRPr="001D61A8">
              <w:rPr>
                <w:sz w:val="24"/>
                <w:szCs w:val="24"/>
              </w:rPr>
              <w:t xml:space="preserve"> года</w:t>
            </w:r>
          </w:p>
        </w:tc>
      </w:tr>
      <w:tr w:rsidR="001D61A8" w:rsidTr="00FA3708">
        <w:tc>
          <w:tcPr>
            <w:tcW w:w="524" w:type="dxa"/>
            <w:vMerge/>
          </w:tcPr>
          <w:p w:rsidR="001D61A8" w:rsidRDefault="001D61A8" w:rsidP="00FA3708">
            <w:pPr>
              <w:autoSpaceDE w:val="0"/>
              <w:autoSpaceDN w:val="0"/>
              <w:adjustRightInd w:val="0"/>
              <w:spacing w:after="0" w:line="240" w:lineRule="auto"/>
              <w:jc w:val="center"/>
              <w:rPr>
                <w:sz w:val="28"/>
                <w:szCs w:val="28"/>
              </w:rPr>
            </w:pPr>
          </w:p>
        </w:tc>
        <w:tc>
          <w:tcPr>
            <w:tcW w:w="3020" w:type="dxa"/>
            <w:vMerge/>
          </w:tcPr>
          <w:p w:rsidR="001D61A8" w:rsidRDefault="001D61A8" w:rsidP="00FA3708">
            <w:pPr>
              <w:autoSpaceDE w:val="0"/>
              <w:autoSpaceDN w:val="0"/>
              <w:adjustRightInd w:val="0"/>
              <w:spacing w:after="0" w:line="240" w:lineRule="auto"/>
              <w:jc w:val="center"/>
              <w:rPr>
                <w:sz w:val="28"/>
                <w:szCs w:val="28"/>
              </w:rPr>
            </w:pPr>
          </w:p>
        </w:tc>
        <w:tc>
          <w:tcPr>
            <w:tcW w:w="944" w:type="dxa"/>
            <w:vMerge/>
          </w:tcPr>
          <w:p w:rsidR="001D61A8" w:rsidRDefault="001D61A8" w:rsidP="00FA3708">
            <w:pPr>
              <w:autoSpaceDE w:val="0"/>
              <w:autoSpaceDN w:val="0"/>
              <w:adjustRightInd w:val="0"/>
              <w:spacing w:after="0" w:line="240" w:lineRule="auto"/>
              <w:jc w:val="center"/>
              <w:rPr>
                <w:sz w:val="28"/>
                <w:szCs w:val="28"/>
              </w:rPr>
            </w:pPr>
          </w:p>
        </w:tc>
        <w:tc>
          <w:tcPr>
            <w:tcW w:w="805" w:type="dxa"/>
            <w:vMerge/>
          </w:tcPr>
          <w:p w:rsidR="001D61A8" w:rsidRDefault="001D61A8" w:rsidP="00FA3708">
            <w:pPr>
              <w:autoSpaceDE w:val="0"/>
              <w:autoSpaceDN w:val="0"/>
              <w:adjustRightInd w:val="0"/>
              <w:spacing w:after="0" w:line="240" w:lineRule="auto"/>
              <w:jc w:val="center"/>
              <w:rPr>
                <w:sz w:val="28"/>
                <w:szCs w:val="28"/>
              </w:rPr>
            </w:pP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1 квартал</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2 квартал</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3 квартал</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4 квартал</w:t>
            </w:r>
          </w:p>
        </w:tc>
        <w:tc>
          <w:tcPr>
            <w:tcW w:w="785" w:type="dxa"/>
            <w:vMerge/>
          </w:tcPr>
          <w:p w:rsidR="001D61A8" w:rsidRPr="001D61A8" w:rsidRDefault="001D61A8" w:rsidP="00FA3708">
            <w:pPr>
              <w:autoSpaceDE w:val="0"/>
              <w:autoSpaceDN w:val="0"/>
              <w:adjustRightInd w:val="0"/>
              <w:spacing w:after="0" w:line="240" w:lineRule="auto"/>
              <w:jc w:val="center"/>
              <w:rPr>
                <w:sz w:val="24"/>
                <w:szCs w:val="24"/>
              </w:rPr>
            </w:pPr>
          </w:p>
        </w:tc>
      </w:tr>
      <w:tr w:rsidR="001D61A8" w:rsidRPr="001D61A8" w:rsidTr="00FA3708">
        <w:tc>
          <w:tcPr>
            <w:tcW w:w="524"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1</w:t>
            </w:r>
          </w:p>
        </w:tc>
        <w:tc>
          <w:tcPr>
            <w:tcW w:w="9406" w:type="dxa"/>
            <w:gridSpan w:val="8"/>
          </w:tcPr>
          <w:p w:rsidR="001D61A8" w:rsidRPr="001D61A8" w:rsidRDefault="001D61A8" w:rsidP="00FA3708">
            <w:pPr>
              <w:autoSpaceDE w:val="0"/>
              <w:autoSpaceDN w:val="0"/>
              <w:adjustRightInd w:val="0"/>
              <w:spacing w:after="0" w:line="240" w:lineRule="auto"/>
              <w:jc w:val="center"/>
              <w:rPr>
                <w:sz w:val="24"/>
                <w:szCs w:val="24"/>
              </w:rPr>
            </w:pPr>
            <w:r w:rsidRPr="001D61A8">
              <w:rPr>
                <w:color w:val="000000"/>
                <w:sz w:val="24"/>
                <w:szCs w:val="24"/>
              </w:rPr>
              <w:t>С</w:t>
            </w:r>
            <w:r w:rsidRPr="001D61A8">
              <w:rPr>
                <w:sz w:val="24"/>
                <w:szCs w:val="24"/>
              </w:rPr>
              <w:t>оздание условий для организации полноценного отдыха, оздоровления и занятости детей, подростков и молодежи Беловского муниципального округа</w:t>
            </w:r>
          </w:p>
        </w:tc>
      </w:tr>
      <w:tr w:rsidR="001D61A8" w:rsidRPr="001D61A8" w:rsidTr="00FA3708">
        <w:tc>
          <w:tcPr>
            <w:tcW w:w="524" w:type="dxa"/>
          </w:tcPr>
          <w:p w:rsidR="001D61A8" w:rsidRPr="001D61A8" w:rsidRDefault="001D61A8" w:rsidP="00FA3708">
            <w:pPr>
              <w:autoSpaceDE w:val="0"/>
              <w:autoSpaceDN w:val="0"/>
              <w:adjustRightInd w:val="0"/>
              <w:spacing w:after="0" w:line="240" w:lineRule="auto"/>
              <w:jc w:val="center"/>
              <w:rPr>
                <w:sz w:val="24"/>
                <w:szCs w:val="24"/>
              </w:rPr>
            </w:pPr>
            <w:r w:rsidRPr="001D61A8">
              <w:rPr>
                <w:sz w:val="24"/>
                <w:szCs w:val="24"/>
              </w:rPr>
              <w:t>1.1</w:t>
            </w:r>
          </w:p>
        </w:tc>
        <w:tc>
          <w:tcPr>
            <w:tcW w:w="3020" w:type="dxa"/>
          </w:tcPr>
          <w:p w:rsidR="001D61A8" w:rsidRPr="00D71D40" w:rsidRDefault="001D61A8" w:rsidP="00FA3708">
            <w:pPr>
              <w:autoSpaceDE w:val="0"/>
              <w:autoSpaceDN w:val="0"/>
              <w:adjustRightInd w:val="0"/>
              <w:spacing w:after="0" w:line="240" w:lineRule="auto"/>
              <w:rPr>
                <w:sz w:val="24"/>
                <w:szCs w:val="24"/>
              </w:rPr>
            </w:pPr>
            <w:r w:rsidRPr="00EA794A">
              <w:rPr>
                <w:sz w:val="24"/>
                <w:szCs w:val="24"/>
              </w:rPr>
              <w:t>Приобретение путевок в детские загородные оздоровительные учреждения для детей, в том числе нуждающихся в поддержке государства</w:t>
            </w:r>
          </w:p>
        </w:tc>
        <w:tc>
          <w:tcPr>
            <w:tcW w:w="944" w:type="dxa"/>
          </w:tcPr>
          <w:p w:rsidR="001D61A8" w:rsidRPr="00D71D40" w:rsidRDefault="001D61A8" w:rsidP="00FA3708">
            <w:pPr>
              <w:autoSpaceDE w:val="0"/>
              <w:autoSpaceDN w:val="0"/>
              <w:adjustRightInd w:val="0"/>
              <w:spacing w:after="0" w:line="240" w:lineRule="auto"/>
              <w:rPr>
                <w:sz w:val="24"/>
                <w:szCs w:val="24"/>
              </w:rPr>
            </w:pPr>
            <w:r w:rsidRPr="00D71D40">
              <w:rPr>
                <w:sz w:val="24"/>
                <w:szCs w:val="24"/>
              </w:rPr>
              <w:t>«МП»</w:t>
            </w:r>
          </w:p>
        </w:tc>
        <w:tc>
          <w:tcPr>
            <w:tcW w:w="805" w:type="dxa"/>
          </w:tcPr>
          <w:p w:rsidR="001D61A8" w:rsidRPr="00D71D40" w:rsidRDefault="001D61A8" w:rsidP="00FA3708">
            <w:pPr>
              <w:autoSpaceDE w:val="0"/>
              <w:autoSpaceDN w:val="0"/>
              <w:adjustRightInd w:val="0"/>
              <w:spacing w:after="0" w:line="240" w:lineRule="auto"/>
              <w:rPr>
                <w:sz w:val="24"/>
                <w:szCs w:val="24"/>
              </w:rPr>
            </w:pPr>
            <w:r>
              <w:rPr>
                <w:sz w:val="24"/>
                <w:szCs w:val="24"/>
              </w:rPr>
              <w:t>человек</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50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150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785"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200</w:t>
            </w:r>
          </w:p>
        </w:tc>
      </w:tr>
      <w:tr w:rsidR="001D61A8" w:rsidRPr="001D61A8" w:rsidTr="00FA3708">
        <w:tc>
          <w:tcPr>
            <w:tcW w:w="524" w:type="dxa"/>
          </w:tcPr>
          <w:p w:rsidR="001D61A8" w:rsidRPr="00D71D40" w:rsidRDefault="001D61A8" w:rsidP="00FA3708">
            <w:pPr>
              <w:autoSpaceDE w:val="0"/>
              <w:autoSpaceDN w:val="0"/>
              <w:adjustRightInd w:val="0"/>
              <w:spacing w:after="0" w:line="240" w:lineRule="auto"/>
              <w:rPr>
                <w:sz w:val="24"/>
                <w:szCs w:val="24"/>
              </w:rPr>
            </w:pPr>
            <w:r>
              <w:rPr>
                <w:sz w:val="24"/>
                <w:szCs w:val="24"/>
              </w:rPr>
              <w:t>1.2</w:t>
            </w:r>
          </w:p>
        </w:tc>
        <w:tc>
          <w:tcPr>
            <w:tcW w:w="3020" w:type="dxa"/>
          </w:tcPr>
          <w:p w:rsidR="001D61A8" w:rsidRPr="00D71D40" w:rsidRDefault="001D61A8" w:rsidP="00FA3708">
            <w:pPr>
              <w:autoSpaceDE w:val="0"/>
              <w:autoSpaceDN w:val="0"/>
              <w:adjustRightInd w:val="0"/>
              <w:spacing w:after="0" w:line="240" w:lineRule="auto"/>
              <w:rPr>
                <w:sz w:val="24"/>
                <w:szCs w:val="24"/>
              </w:rPr>
            </w:pPr>
            <w:r w:rsidRPr="00EA794A">
              <w:rPr>
                <w:sz w:val="24"/>
                <w:szCs w:val="24"/>
              </w:rPr>
              <w:t xml:space="preserve">Количество детей, подростков и молодежи, охваченных организованным отдыхом </w:t>
            </w:r>
          </w:p>
        </w:tc>
        <w:tc>
          <w:tcPr>
            <w:tcW w:w="944" w:type="dxa"/>
          </w:tcPr>
          <w:p w:rsidR="001D61A8" w:rsidRPr="00D71D40" w:rsidRDefault="001D61A8" w:rsidP="00FA3708">
            <w:pPr>
              <w:autoSpaceDE w:val="0"/>
              <w:autoSpaceDN w:val="0"/>
              <w:adjustRightInd w:val="0"/>
              <w:spacing w:after="0" w:line="240" w:lineRule="auto"/>
              <w:rPr>
                <w:sz w:val="24"/>
                <w:szCs w:val="24"/>
              </w:rPr>
            </w:pPr>
            <w:r w:rsidRPr="00D71D40">
              <w:rPr>
                <w:sz w:val="24"/>
                <w:szCs w:val="24"/>
              </w:rPr>
              <w:t>«МП»</w:t>
            </w:r>
          </w:p>
        </w:tc>
        <w:tc>
          <w:tcPr>
            <w:tcW w:w="805" w:type="dxa"/>
          </w:tcPr>
          <w:p w:rsidR="001D61A8" w:rsidRDefault="001D61A8" w:rsidP="00FA3708">
            <w:pPr>
              <w:autoSpaceDE w:val="0"/>
              <w:autoSpaceDN w:val="0"/>
              <w:adjustRightInd w:val="0"/>
              <w:spacing w:after="0" w:line="240" w:lineRule="auto"/>
              <w:rPr>
                <w:sz w:val="24"/>
                <w:szCs w:val="24"/>
              </w:rPr>
            </w:pPr>
            <w:r>
              <w:rPr>
                <w:sz w:val="24"/>
                <w:szCs w:val="24"/>
              </w:rPr>
              <w:t>человек</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350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650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785"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1000</w:t>
            </w:r>
          </w:p>
        </w:tc>
      </w:tr>
      <w:tr w:rsidR="001D61A8" w:rsidRPr="001D61A8" w:rsidTr="00FA3708">
        <w:tc>
          <w:tcPr>
            <w:tcW w:w="524" w:type="dxa"/>
          </w:tcPr>
          <w:p w:rsidR="001D61A8" w:rsidRPr="00D71D40" w:rsidRDefault="001D61A8" w:rsidP="00FA3708">
            <w:pPr>
              <w:autoSpaceDE w:val="0"/>
              <w:autoSpaceDN w:val="0"/>
              <w:adjustRightInd w:val="0"/>
              <w:spacing w:after="0" w:line="240" w:lineRule="auto"/>
              <w:rPr>
                <w:sz w:val="24"/>
                <w:szCs w:val="24"/>
              </w:rPr>
            </w:pPr>
            <w:r>
              <w:rPr>
                <w:sz w:val="24"/>
                <w:szCs w:val="24"/>
              </w:rPr>
              <w:t>1.3</w:t>
            </w:r>
          </w:p>
        </w:tc>
        <w:tc>
          <w:tcPr>
            <w:tcW w:w="3020" w:type="dxa"/>
          </w:tcPr>
          <w:p w:rsidR="001D61A8" w:rsidRPr="00D71D40" w:rsidRDefault="001D61A8" w:rsidP="00FA3708">
            <w:pPr>
              <w:autoSpaceDE w:val="0"/>
              <w:autoSpaceDN w:val="0"/>
              <w:adjustRightInd w:val="0"/>
              <w:spacing w:after="0" w:line="240" w:lineRule="auto"/>
              <w:rPr>
                <w:sz w:val="24"/>
                <w:szCs w:val="24"/>
              </w:rPr>
            </w:pPr>
            <w:r>
              <w:rPr>
                <w:sz w:val="24"/>
                <w:szCs w:val="24"/>
              </w:rPr>
              <w:t xml:space="preserve">Количество </w:t>
            </w:r>
            <w:r w:rsidRPr="009C5D51">
              <w:rPr>
                <w:sz w:val="24"/>
                <w:szCs w:val="24"/>
              </w:rPr>
              <w:t>детей</w:t>
            </w:r>
            <w:r>
              <w:rPr>
                <w:sz w:val="24"/>
                <w:szCs w:val="24"/>
              </w:rPr>
              <w:t>,</w:t>
            </w:r>
            <w:r w:rsidRPr="009C5D51">
              <w:rPr>
                <w:sz w:val="24"/>
                <w:szCs w:val="24"/>
              </w:rPr>
              <w:t xml:space="preserve"> оздоровлен</w:t>
            </w:r>
            <w:r>
              <w:rPr>
                <w:sz w:val="24"/>
                <w:szCs w:val="24"/>
              </w:rPr>
              <w:t xml:space="preserve">ных в </w:t>
            </w:r>
            <w:r w:rsidRPr="009C5D51">
              <w:rPr>
                <w:sz w:val="24"/>
                <w:szCs w:val="24"/>
              </w:rPr>
              <w:t>лагерях с дневным пребыванием</w:t>
            </w:r>
          </w:p>
        </w:tc>
        <w:tc>
          <w:tcPr>
            <w:tcW w:w="944" w:type="dxa"/>
          </w:tcPr>
          <w:p w:rsidR="001D61A8" w:rsidRPr="00D71D40" w:rsidRDefault="001D61A8" w:rsidP="00FA3708">
            <w:pPr>
              <w:autoSpaceDE w:val="0"/>
              <w:autoSpaceDN w:val="0"/>
              <w:adjustRightInd w:val="0"/>
              <w:spacing w:after="0" w:line="240" w:lineRule="auto"/>
              <w:rPr>
                <w:sz w:val="24"/>
                <w:szCs w:val="24"/>
              </w:rPr>
            </w:pPr>
            <w:r w:rsidRPr="00D71D40">
              <w:rPr>
                <w:sz w:val="24"/>
                <w:szCs w:val="24"/>
              </w:rPr>
              <w:t>«МП»</w:t>
            </w:r>
          </w:p>
        </w:tc>
        <w:tc>
          <w:tcPr>
            <w:tcW w:w="805" w:type="dxa"/>
          </w:tcPr>
          <w:p w:rsidR="001D61A8" w:rsidRDefault="001D61A8" w:rsidP="00FA3708">
            <w:pPr>
              <w:autoSpaceDE w:val="0"/>
              <w:autoSpaceDN w:val="0"/>
              <w:adjustRightInd w:val="0"/>
              <w:spacing w:after="0" w:line="240" w:lineRule="auto"/>
              <w:rPr>
                <w:sz w:val="24"/>
                <w:szCs w:val="24"/>
              </w:rPr>
            </w:pPr>
            <w:r>
              <w:rPr>
                <w:sz w:val="24"/>
                <w:szCs w:val="24"/>
              </w:rPr>
              <w:t>человек</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450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963"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0</w:t>
            </w:r>
          </w:p>
        </w:tc>
        <w:tc>
          <w:tcPr>
            <w:tcW w:w="785" w:type="dxa"/>
          </w:tcPr>
          <w:p w:rsidR="001D61A8" w:rsidRPr="001D61A8" w:rsidRDefault="001D61A8" w:rsidP="00FA3708">
            <w:pPr>
              <w:autoSpaceDE w:val="0"/>
              <w:autoSpaceDN w:val="0"/>
              <w:adjustRightInd w:val="0"/>
              <w:spacing w:after="0" w:line="240" w:lineRule="auto"/>
              <w:jc w:val="center"/>
              <w:rPr>
                <w:sz w:val="24"/>
                <w:szCs w:val="24"/>
              </w:rPr>
            </w:pPr>
            <w:r>
              <w:rPr>
                <w:sz w:val="24"/>
                <w:szCs w:val="24"/>
              </w:rPr>
              <w:t>450</w:t>
            </w:r>
          </w:p>
        </w:tc>
      </w:tr>
    </w:tbl>
    <w:p w:rsidR="00464013" w:rsidRDefault="00464013" w:rsidP="00464013">
      <w:pPr>
        <w:spacing w:after="0" w:line="240" w:lineRule="auto"/>
        <w:rPr>
          <w:rFonts w:ascii="Times New Roman" w:hAnsi="Times New Roman"/>
          <w:b/>
          <w:sz w:val="24"/>
          <w:szCs w:val="24"/>
        </w:rPr>
      </w:pPr>
    </w:p>
    <w:p w:rsidR="001D61A8" w:rsidRDefault="001D61A8" w:rsidP="00D71D40">
      <w:pPr>
        <w:autoSpaceDE w:val="0"/>
        <w:autoSpaceDN w:val="0"/>
        <w:adjustRightInd w:val="0"/>
        <w:spacing w:after="0" w:line="240" w:lineRule="auto"/>
        <w:jc w:val="center"/>
        <w:outlineLvl w:val="0"/>
        <w:rPr>
          <w:rFonts w:ascii="Times New Roman" w:hAnsi="Times New Roman"/>
          <w:sz w:val="28"/>
          <w:szCs w:val="28"/>
        </w:rPr>
      </w:pPr>
    </w:p>
    <w:p w:rsidR="00D71D40" w:rsidRPr="00D71D40" w:rsidRDefault="00D71D40" w:rsidP="00D71D40">
      <w:pPr>
        <w:autoSpaceDE w:val="0"/>
        <w:autoSpaceDN w:val="0"/>
        <w:adjustRightInd w:val="0"/>
        <w:spacing w:after="0" w:line="240" w:lineRule="auto"/>
        <w:jc w:val="center"/>
        <w:outlineLvl w:val="0"/>
        <w:rPr>
          <w:rFonts w:ascii="Times New Roman" w:hAnsi="Times New Roman"/>
          <w:sz w:val="28"/>
          <w:szCs w:val="28"/>
        </w:rPr>
      </w:pPr>
      <w:r w:rsidRPr="00D71D40">
        <w:rPr>
          <w:rFonts w:ascii="Times New Roman" w:hAnsi="Times New Roman"/>
          <w:sz w:val="28"/>
          <w:szCs w:val="28"/>
        </w:rPr>
        <w:t>4. Структура муниципальной программы</w:t>
      </w:r>
    </w:p>
    <w:p w:rsidR="00D71D40" w:rsidRPr="00D71D40" w:rsidRDefault="00D71D40" w:rsidP="00D71D40">
      <w:pPr>
        <w:autoSpaceDE w:val="0"/>
        <w:autoSpaceDN w:val="0"/>
        <w:adjustRightInd w:val="0"/>
        <w:spacing w:after="0" w:line="240" w:lineRule="auto"/>
        <w:ind w:firstLine="540"/>
        <w:jc w:val="both"/>
        <w:rPr>
          <w:rFonts w:ascii="Times New Roman" w:hAnsi="Times New Roman"/>
          <w:sz w:val="28"/>
          <w:szCs w:val="28"/>
        </w:rPr>
      </w:pPr>
    </w:p>
    <w:tbl>
      <w:tblPr>
        <w:tblW w:w="10349" w:type="dxa"/>
        <w:tblInd w:w="-789" w:type="dxa"/>
        <w:tblLayout w:type="fixed"/>
        <w:tblCellMar>
          <w:top w:w="102" w:type="dxa"/>
          <w:left w:w="62" w:type="dxa"/>
          <w:bottom w:w="102" w:type="dxa"/>
          <w:right w:w="62" w:type="dxa"/>
        </w:tblCellMar>
        <w:tblLook w:val="0000"/>
      </w:tblPr>
      <w:tblGrid>
        <w:gridCol w:w="851"/>
        <w:gridCol w:w="3402"/>
        <w:gridCol w:w="3119"/>
        <w:gridCol w:w="2977"/>
      </w:tblGrid>
      <w:tr w:rsidR="00D71D40" w:rsidRPr="00D71D40" w:rsidTr="00265352">
        <w:trPr>
          <w:trHeight w:val="465"/>
        </w:trPr>
        <w:tc>
          <w:tcPr>
            <w:tcW w:w="851" w:type="dxa"/>
            <w:tcBorders>
              <w:top w:val="single" w:sz="4" w:space="0" w:color="auto"/>
              <w:left w:val="single" w:sz="4" w:space="0" w:color="auto"/>
              <w:bottom w:val="single" w:sz="4" w:space="0" w:color="auto"/>
              <w:right w:val="single" w:sz="4" w:space="0" w:color="auto"/>
            </w:tcBorders>
          </w:tcPr>
          <w:p w:rsidR="00D71D40" w:rsidRPr="00D71D40" w:rsidRDefault="00D71D40" w:rsidP="00D71D40">
            <w:pPr>
              <w:autoSpaceDE w:val="0"/>
              <w:autoSpaceDN w:val="0"/>
              <w:adjustRightInd w:val="0"/>
              <w:spacing w:after="0" w:line="240" w:lineRule="auto"/>
              <w:jc w:val="center"/>
              <w:rPr>
                <w:rFonts w:ascii="Times New Roman" w:hAnsi="Times New Roman"/>
                <w:sz w:val="24"/>
                <w:szCs w:val="24"/>
              </w:rPr>
            </w:pPr>
            <w:r w:rsidRPr="00D71D40">
              <w:rPr>
                <w:rFonts w:ascii="Times New Roman" w:hAnsi="Times New Roman"/>
                <w:sz w:val="24"/>
                <w:szCs w:val="24"/>
              </w:rPr>
              <w:t>№п/п</w:t>
            </w:r>
          </w:p>
        </w:tc>
        <w:tc>
          <w:tcPr>
            <w:tcW w:w="3402" w:type="dxa"/>
            <w:tcBorders>
              <w:top w:val="single" w:sz="4" w:space="0" w:color="auto"/>
              <w:left w:val="single" w:sz="4" w:space="0" w:color="auto"/>
              <w:bottom w:val="single" w:sz="4" w:space="0" w:color="auto"/>
              <w:right w:val="single" w:sz="4" w:space="0" w:color="auto"/>
            </w:tcBorders>
          </w:tcPr>
          <w:p w:rsidR="00D71D40" w:rsidRPr="00D71D40" w:rsidRDefault="00D71D40" w:rsidP="00D71D40">
            <w:pPr>
              <w:autoSpaceDE w:val="0"/>
              <w:autoSpaceDN w:val="0"/>
              <w:adjustRightInd w:val="0"/>
              <w:spacing w:after="0" w:line="240" w:lineRule="auto"/>
              <w:jc w:val="center"/>
              <w:rPr>
                <w:rFonts w:ascii="Times New Roman" w:hAnsi="Times New Roman"/>
                <w:sz w:val="24"/>
                <w:szCs w:val="24"/>
              </w:rPr>
            </w:pPr>
            <w:r w:rsidRPr="00D71D40">
              <w:rPr>
                <w:rFonts w:ascii="Times New Roman" w:hAnsi="Times New Roman"/>
                <w:sz w:val="24"/>
                <w:szCs w:val="24"/>
              </w:rPr>
              <w:t>Задачи структурного элемента</w:t>
            </w:r>
          </w:p>
        </w:tc>
        <w:tc>
          <w:tcPr>
            <w:tcW w:w="3119" w:type="dxa"/>
            <w:tcBorders>
              <w:top w:val="single" w:sz="4" w:space="0" w:color="auto"/>
              <w:left w:val="single" w:sz="4" w:space="0" w:color="auto"/>
              <w:bottom w:val="single" w:sz="4" w:space="0" w:color="auto"/>
              <w:right w:val="single" w:sz="4" w:space="0" w:color="auto"/>
            </w:tcBorders>
          </w:tcPr>
          <w:p w:rsidR="00D71D40" w:rsidRPr="00D71D40" w:rsidRDefault="00D71D40" w:rsidP="00D71D40">
            <w:pPr>
              <w:autoSpaceDE w:val="0"/>
              <w:autoSpaceDN w:val="0"/>
              <w:adjustRightInd w:val="0"/>
              <w:spacing w:after="0" w:line="240" w:lineRule="auto"/>
              <w:jc w:val="center"/>
              <w:rPr>
                <w:rFonts w:ascii="Times New Roman" w:hAnsi="Times New Roman"/>
                <w:sz w:val="24"/>
                <w:szCs w:val="24"/>
              </w:rPr>
            </w:pPr>
            <w:r w:rsidRPr="00D71D40">
              <w:rPr>
                <w:rFonts w:ascii="Times New Roman" w:hAnsi="Times New Roman"/>
                <w:sz w:val="24"/>
                <w:szCs w:val="24"/>
              </w:rPr>
              <w:t>Краткое описание ожидаемых эффектов от реализации задачи структурного элемента</w:t>
            </w:r>
          </w:p>
        </w:tc>
        <w:tc>
          <w:tcPr>
            <w:tcW w:w="2977" w:type="dxa"/>
            <w:tcBorders>
              <w:top w:val="single" w:sz="4" w:space="0" w:color="auto"/>
              <w:left w:val="single" w:sz="4" w:space="0" w:color="auto"/>
              <w:bottom w:val="single" w:sz="4" w:space="0" w:color="auto"/>
              <w:right w:val="single" w:sz="4" w:space="0" w:color="auto"/>
            </w:tcBorders>
          </w:tcPr>
          <w:p w:rsidR="00D71D40" w:rsidRPr="00D71D40" w:rsidRDefault="00D71D40" w:rsidP="00D71D40">
            <w:pPr>
              <w:autoSpaceDE w:val="0"/>
              <w:autoSpaceDN w:val="0"/>
              <w:adjustRightInd w:val="0"/>
              <w:spacing w:after="0" w:line="240" w:lineRule="auto"/>
              <w:jc w:val="center"/>
              <w:rPr>
                <w:rFonts w:ascii="Times New Roman" w:hAnsi="Times New Roman"/>
                <w:sz w:val="24"/>
                <w:szCs w:val="24"/>
              </w:rPr>
            </w:pPr>
            <w:r w:rsidRPr="00D71D40">
              <w:rPr>
                <w:rFonts w:ascii="Times New Roman" w:hAnsi="Times New Roman"/>
                <w:sz w:val="24"/>
                <w:szCs w:val="24"/>
              </w:rPr>
              <w:t>Связь с показателями</w:t>
            </w:r>
          </w:p>
        </w:tc>
      </w:tr>
      <w:tr w:rsidR="00D71D40" w:rsidRPr="00D71D40" w:rsidTr="00265352">
        <w:trPr>
          <w:trHeight w:val="157"/>
        </w:trPr>
        <w:tc>
          <w:tcPr>
            <w:tcW w:w="851" w:type="dxa"/>
            <w:tcBorders>
              <w:top w:val="single" w:sz="4" w:space="0" w:color="auto"/>
              <w:left w:val="single" w:sz="4" w:space="0" w:color="auto"/>
              <w:bottom w:val="single" w:sz="4" w:space="0" w:color="auto"/>
              <w:right w:val="single" w:sz="4" w:space="0" w:color="auto"/>
            </w:tcBorders>
          </w:tcPr>
          <w:p w:rsidR="00D71D40" w:rsidRPr="00D71D40" w:rsidRDefault="00D71D40" w:rsidP="00D71D40">
            <w:pPr>
              <w:autoSpaceDE w:val="0"/>
              <w:autoSpaceDN w:val="0"/>
              <w:adjustRightInd w:val="0"/>
              <w:spacing w:after="0" w:line="240" w:lineRule="auto"/>
              <w:jc w:val="center"/>
              <w:rPr>
                <w:rFonts w:ascii="Times New Roman" w:hAnsi="Times New Roman"/>
                <w:sz w:val="24"/>
                <w:szCs w:val="24"/>
              </w:rPr>
            </w:pPr>
            <w:r w:rsidRPr="00D71D40">
              <w:rPr>
                <w:rFonts w:ascii="Times New Roman" w:hAnsi="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D71D40" w:rsidRPr="00D71D40" w:rsidRDefault="00D71D40" w:rsidP="00D71D40">
            <w:pPr>
              <w:autoSpaceDE w:val="0"/>
              <w:autoSpaceDN w:val="0"/>
              <w:adjustRightInd w:val="0"/>
              <w:spacing w:after="0" w:line="240" w:lineRule="auto"/>
              <w:jc w:val="center"/>
              <w:rPr>
                <w:rFonts w:ascii="Times New Roman" w:hAnsi="Times New Roman"/>
                <w:sz w:val="24"/>
                <w:szCs w:val="24"/>
              </w:rPr>
            </w:pPr>
            <w:r w:rsidRPr="00D71D40">
              <w:rPr>
                <w:rFonts w:ascii="Times New Roman" w:hAnsi="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tcPr>
          <w:p w:rsidR="00D71D40" w:rsidRPr="00D71D40" w:rsidRDefault="00D71D40" w:rsidP="00D71D40">
            <w:pPr>
              <w:autoSpaceDE w:val="0"/>
              <w:autoSpaceDN w:val="0"/>
              <w:adjustRightInd w:val="0"/>
              <w:spacing w:after="0" w:line="240" w:lineRule="auto"/>
              <w:jc w:val="center"/>
              <w:rPr>
                <w:rFonts w:ascii="Times New Roman" w:hAnsi="Times New Roman"/>
                <w:sz w:val="24"/>
                <w:szCs w:val="24"/>
              </w:rPr>
            </w:pPr>
            <w:r w:rsidRPr="00D71D40">
              <w:rPr>
                <w:rFonts w:ascii="Times New Roman" w:hAnsi="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D71D40" w:rsidRPr="00D71D40" w:rsidRDefault="00D71D40" w:rsidP="00D71D40">
            <w:pPr>
              <w:autoSpaceDE w:val="0"/>
              <w:autoSpaceDN w:val="0"/>
              <w:adjustRightInd w:val="0"/>
              <w:spacing w:after="0" w:line="240" w:lineRule="auto"/>
              <w:jc w:val="center"/>
              <w:rPr>
                <w:rFonts w:ascii="Times New Roman" w:hAnsi="Times New Roman"/>
                <w:sz w:val="24"/>
                <w:szCs w:val="24"/>
              </w:rPr>
            </w:pPr>
            <w:r w:rsidRPr="00D71D40">
              <w:rPr>
                <w:rFonts w:ascii="Times New Roman" w:hAnsi="Times New Roman"/>
                <w:sz w:val="24"/>
                <w:szCs w:val="24"/>
              </w:rPr>
              <w:t>4</w:t>
            </w:r>
          </w:p>
        </w:tc>
      </w:tr>
      <w:tr w:rsidR="00D71D40" w:rsidRPr="00D71D40" w:rsidTr="007E0317">
        <w:trPr>
          <w:trHeight w:val="150"/>
        </w:trPr>
        <w:tc>
          <w:tcPr>
            <w:tcW w:w="851" w:type="dxa"/>
            <w:tcBorders>
              <w:top w:val="single" w:sz="4" w:space="0" w:color="auto"/>
              <w:left w:val="single" w:sz="4" w:space="0" w:color="auto"/>
              <w:bottom w:val="single" w:sz="4" w:space="0" w:color="auto"/>
              <w:right w:val="single" w:sz="4" w:space="0" w:color="auto"/>
            </w:tcBorders>
          </w:tcPr>
          <w:p w:rsidR="00D71D40" w:rsidRPr="00D71D40" w:rsidRDefault="00532F53" w:rsidP="00265352">
            <w:pPr>
              <w:autoSpaceDE w:val="0"/>
              <w:autoSpaceDN w:val="0"/>
              <w:adjustRightInd w:val="0"/>
              <w:spacing w:after="0" w:line="240" w:lineRule="auto"/>
              <w:jc w:val="center"/>
              <w:rPr>
                <w:rFonts w:ascii="Times New Roman" w:hAnsi="Times New Roman"/>
                <w:sz w:val="24"/>
                <w:szCs w:val="24"/>
              </w:rPr>
            </w:pPr>
            <w:r w:rsidRPr="00532F53">
              <w:rPr>
                <w:rFonts w:ascii="Times New Roman" w:hAnsi="Times New Roman"/>
                <w:sz w:val="24"/>
                <w:szCs w:val="24"/>
              </w:rPr>
              <w:t>1.</w:t>
            </w:r>
          </w:p>
        </w:tc>
        <w:tc>
          <w:tcPr>
            <w:tcW w:w="9498" w:type="dxa"/>
            <w:gridSpan w:val="3"/>
            <w:tcBorders>
              <w:top w:val="single" w:sz="4" w:space="0" w:color="auto"/>
              <w:left w:val="single" w:sz="4" w:space="0" w:color="auto"/>
              <w:bottom w:val="single" w:sz="4" w:space="0" w:color="auto"/>
              <w:right w:val="single" w:sz="4" w:space="0" w:color="auto"/>
            </w:tcBorders>
          </w:tcPr>
          <w:p w:rsidR="00D71D40" w:rsidRPr="00D71D40" w:rsidRDefault="001D61A8" w:rsidP="00D71D4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Направление (комплекс процессных мероприятий) «</w:t>
            </w:r>
            <w:r w:rsidR="00532F53" w:rsidRPr="00532F53">
              <w:rPr>
                <w:rFonts w:ascii="Times New Roman" w:hAnsi="Times New Roman"/>
                <w:sz w:val="24"/>
                <w:szCs w:val="24"/>
              </w:rPr>
              <w:t>Обеспечение деятельности загородных лагерей</w:t>
            </w:r>
            <w:r>
              <w:rPr>
                <w:rFonts w:ascii="Times New Roman" w:hAnsi="Times New Roman"/>
                <w:sz w:val="24"/>
                <w:szCs w:val="24"/>
              </w:rPr>
              <w:t>»</w:t>
            </w:r>
          </w:p>
        </w:tc>
      </w:tr>
      <w:tr w:rsidR="00D71D40" w:rsidRPr="00D71D40" w:rsidTr="00265352">
        <w:trPr>
          <w:trHeight w:val="615"/>
        </w:trPr>
        <w:tc>
          <w:tcPr>
            <w:tcW w:w="851" w:type="dxa"/>
            <w:tcBorders>
              <w:top w:val="single" w:sz="4" w:space="0" w:color="auto"/>
              <w:left w:val="single" w:sz="4" w:space="0" w:color="auto"/>
              <w:bottom w:val="single" w:sz="4" w:space="0" w:color="auto"/>
              <w:right w:val="single" w:sz="4" w:space="0" w:color="auto"/>
            </w:tcBorders>
          </w:tcPr>
          <w:p w:rsidR="00D71D40" w:rsidRPr="00D71D40" w:rsidRDefault="00D71D40" w:rsidP="00265352">
            <w:pPr>
              <w:autoSpaceDE w:val="0"/>
              <w:autoSpaceDN w:val="0"/>
              <w:adjustRightInd w:val="0"/>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71D40" w:rsidRPr="00D71D40" w:rsidRDefault="001D61A8" w:rsidP="001D61A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Ответственный исполнитель муниципальной программы: у</w:t>
            </w:r>
            <w:r w:rsidR="00D71D40" w:rsidRPr="00532F53">
              <w:rPr>
                <w:rFonts w:ascii="Times New Roman" w:hAnsi="Times New Roman"/>
                <w:sz w:val="24"/>
                <w:szCs w:val="24"/>
              </w:rPr>
              <w:t>правление образования</w:t>
            </w:r>
            <w:r w:rsidR="00724E3C">
              <w:rPr>
                <w:rFonts w:ascii="Times New Roman" w:hAnsi="Times New Roman"/>
                <w:sz w:val="24"/>
                <w:szCs w:val="24"/>
              </w:rPr>
              <w:t xml:space="preserve"> администрации Беловского муниципального округа</w:t>
            </w:r>
          </w:p>
        </w:tc>
        <w:tc>
          <w:tcPr>
            <w:tcW w:w="6096" w:type="dxa"/>
            <w:gridSpan w:val="2"/>
            <w:tcBorders>
              <w:top w:val="single" w:sz="4" w:space="0" w:color="auto"/>
              <w:left w:val="single" w:sz="4" w:space="0" w:color="auto"/>
              <w:bottom w:val="single" w:sz="4" w:space="0" w:color="auto"/>
              <w:right w:val="single" w:sz="4" w:space="0" w:color="auto"/>
            </w:tcBorders>
          </w:tcPr>
          <w:p w:rsidR="00D71D40" w:rsidRPr="00D71D40" w:rsidRDefault="00D71D40" w:rsidP="00D71D40">
            <w:pPr>
              <w:autoSpaceDE w:val="0"/>
              <w:autoSpaceDN w:val="0"/>
              <w:adjustRightInd w:val="0"/>
              <w:spacing w:after="0" w:line="240" w:lineRule="auto"/>
              <w:jc w:val="center"/>
              <w:rPr>
                <w:rFonts w:ascii="Times New Roman" w:hAnsi="Times New Roman"/>
                <w:sz w:val="24"/>
                <w:szCs w:val="24"/>
              </w:rPr>
            </w:pPr>
            <w:r w:rsidRPr="00D71D40">
              <w:rPr>
                <w:rFonts w:ascii="Times New Roman" w:hAnsi="Times New Roman"/>
                <w:sz w:val="24"/>
                <w:szCs w:val="24"/>
              </w:rPr>
              <w:t>Срок реализации</w:t>
            </w:r>
            <w:r w:rsidRPr="00532F53">
              <w:rPr>
                <w:rFonts w:ascii="Times New Roman" w:hAnsi="Times New Roman"/>
                <w:sz w:val="24"/>
                <w:szCs w:val="24"/>
              </w:rPr>
              <w:t>: 2026 - 2028</w:t>
            </w:r>
          </w:p>
        </w:tc>
      </w:tr>
      <w:tr w:rsidR="00D71D40" w:rsidRPr="00D71D40" w:rsidTr="00265352">
        <w:trPr>
          <w:trHeight w:val="157"/>
        </w:trPr>
        <w:tc>
          <w:tcPr>
            <w:tcW w:w="851" w:type="dxa"/>
            <w:tcBorders>
              <w:top w:val="single" w:sz="4" w:space="0" w:color="auto"/>
              <w:left w:val="single" w:sz="4" w:space="0" w:color="auto"/>
              <w:bottom w:val="single" w:sz="4" w:space="0" w:color="auto"/>
              <w:right w:val="single" w:sz="4" w:space="0" w:color="auto"/>
            </w:tcBorders>
          </w:tcPr>
          <w:p w:rsidR="00D71D40" w:rsidRPr="00D71D40" w:rsidRDefault="00532F53" w:rsidP="00265352">
            <w:pPr>
              <w:autoSpaceDE w:val="0"/>
              <w:autoSpaceDN w:val="0"/>
              <w:adjustRightInd w:val="0"/>
              <w:spacing w:after="0" w:line="240" w:lineRule="auto"/>
              <w:jc w:val="center"/>
              <w:rPr>
                <w:rFonts w:ascii="Times New Roman" w:hAnsi="Times New Roman"/>
                <w:sz w:val="24"/>
                <w:szCs w:val="24"/>
              </w:rPr>
            </w:pPr>
            <w:r w:rsidRPr="00532F53">
              <w:rPr>
                <w:rFonts w:ascii="Times New Roman" w:hAnsi="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tcPr>
          <w:p w:rsidR="00D71D40" w:rsidRPr="00D71D40" w:rsidRDefault="00532F53" w:rsidP="00532F5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532F53">
              <w:rPr>
                <w:rFonts w:ascii="Times New Roman" w:hAnsi="Times New Roman"/>
                <w:sz w:val="24"/>
                <w:szCs w:val="24"/>
              </w:rPr>
              <w:t xml:space="preserve">беспечивать   эффективное использование финансовых средств, выделяемых на организацию летнего отдыха, оздоровления и занятости детей и молодёжи Беловского </w:t>
            </w:r>
            <w:r w:rsidRPr="00532F53">
              <w:rPr>
                <w:rFonts w:ascii="Times New Roman" w:hAnsi="Times New Roman"/>
                <w:sz w:val="24"/>
                <w:szCs w:val="24"/>
              </w:rPr>
              <w:lastRenderedPageBreak/>
              <w:t>муниципального округа из областного и местного бюджетов</w:t>
            </w:r>
          </w:p>
        </w:tc>
        <w:tc>
          <w:tcPr>
            <w:tcW w:w="3119" w:type="dxa"/>
            <w:tcBorders>
              <w:top w:val="single" w:sz="4" w:space="0" w:color="auto"/>
              <w:left w:val="single" w:sz="4" w:space="0" w:color="auto"/>
              <w:bottom w:val="single" w:sz="4" w:space="0" w:color="auto"/>
              <w:right w:val="single" w:sz="4" w:space="0" w:color="auto"/>
            </w:tcBorders>
          </w:tcPr>
          <w:p w:rsidR="00D71D40" w:rsidRPr="00D71D40" w:rsidRDefault="00532F53" w:rsidP="00D71D4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Обеспечение стабильного функционирования </w:t>
            </w:r>
            <w:r>
              <w:rPr>
                <w:rFonts w:ascii="Times New Roman" w:hAnsi="Times New Roman"/>
                <w:color w:val="000000"/>
                <w:sz w:val="24"/>
                <w:szCs w:val="24"/>
              </w:rPr>
              <w:t>загородных лагерей</w:t>
            </w:r>
          </w:p>
        </w:tc>
        <w:tc>
          <w:tcPr>
            <w:tcW w:w="2977" w:type="dxa"/>
            <w:tcBorders>
              <w:top w:val="single" w:sz="4" w:space="0" w:color="auto"/>
              <w:left w:val="single" w:sz="4" w:space="0" w:color="auto"/>
              <w:bottom w:val="single" w:sz="4" w:space="0" w:color="auto"/>
              <w:right w:val="single" w:sz="4" w:space="0" w:color="auto"/>
            </w:tcBorders>
          </w:tcPr>
          <w:p w:rsidR="00D71D40" w:rsidRPr="00D71D40" w:rsidRDefault="00532F53" w:rsidP="00D71D40">
            <w:pPr>
              <w:autoSpaceDE w:val="0"/>
              <w:autoSpaceDN w:val="0"/>
              <w:adjustRightInd w:val="0"/>
              <w:spacing w:after="0" w:line="240" w:lineRule="auto"/>
              <w:rPr>
                <w:rFonts w:ascii="Times New Roman" w:hAnsi="Times New Roman"/>
                <w:sz w:val="24"/>
                <w:szCs w:val="24"/>
              </w:rPr>
            </w:pPr>
            <w:r w:rsidRPr="00532F53">
              <w:rPr>
                <w:rFonts w:ascii="Times New Roman" w:hAnsi="Times New Roman"/>
                <w:sz w:val="24"/>
                <w:szCs w:val="24"/>
              </w:rPr>
              <w:t>Приобретение путевок в детские загородные оздоровительные организации для детей, в том числе нуждающихся в поддержке государства</w:t>
            </w:r>
          </w:p>
        </w:tc>
      </w:tr>
      <w:tr w:rsidR="00D71D40" w:rsidRPr="00D71D40" w:rsidTr="007E0317">
        <w:trPr>
          <w:trHeight w:val="157"/>
        </w:trPr>
        <w:tc>
          <w:tcPr>
            <w:tcW w:w="851" w:type="dxa"/>
            <w:tcBorders>
              <w:top w:val="single" w:sz="4" w:space="0" w:color="auto"/>
              <w:left w:val="single" w:sz="4" w:space="0" w:color="auto"/>
              <w:bottom w:val="single" w:sz="4" w:space="0" w:color="auto"/>
              <w:right w:val="single" w:sz="4" w:space="0" w:color="auto"/>
            </w:tcBorders>
          </w:tcPr>
          <w:p w:rsidR="00D71D40" w:rsidRPr="00D71D40" w:rsidRDefault="00265352" w:rsidP="0026535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9498" w:type="dxa"/>
            <w:gridSpan w:val="3"/>
            <w:tcBorders>
              <w:top w:val="single" w:sz="4" w:space="0" w:color="auto"/>
              <w:left w:val="single" w:sz="4" w:space="0" w:color="auto"/>
              <w:bottom w:val="single" w:sz="4" w:space="0" w:color="auto"/>
              <w:right w:val="single" w:sz="4" w:space="0" w:color="auto"/>
            </w:tcBorders>
          </w:tcPr>
          <w:p w:rsidR="00D71D40" w:rsidRPr="00D71D40" w:rsidRDefault="001D61A8" w:rsidP="00532F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Направление (комплекс процессных мероприятий) «</w:t>
            </w:r>
            <w:r w:rsidR="00532F53">
              <w:rPr>
                <w:rFonts w:ascii="Times New Roman" w:hAnsi="Times New Roman"/>
                <w:color w:val="000000"/>
                <w:sz w:val="24"/>
                <w:szCs w:val="24"/>
              </w:rPr>
              <w:t>Организация летнего отдыха</w:t>
            </w:r>
            <w:r>
              <w:rPr>
                <w:rFonts w:ascii="Times New Roman" w:hAnsi="Times New Roman"/>
                <w:color w:val="000000"/>
                <w:sz w:val="24"/>
                <w:szCs w:val="24"/>
              </w:rPr>
              <w:t>»</w:t>
            </w:r>
          </w:p>
        </w:tc>
      </w:tr>
      <w:tr w:rsidR="001D61A8" w:rsidRPr="00D71D40" w:rsidTr="00265352">
        <w:trPr>
          <w:trHeight w:val="615"/>
        </w:trPr>
        <w:tc>
          <w:tcPr>
            <w:tcW w:w="851" w:type="dxa"/>
            <w:tcBorders>
              <w:top w:val="single" w:sz="4" w:space="0" w:color="auto"/>
              <w:left w:val="single" w:sz="4" w:space="0" w:color="auto"/>
              <w:bottom w:val="single" w:sz="4" w:space="0" w:color="auto"/>
              <w:right w:val="single" w:sz="4" w:space="0" w:color="auto"/>
            </w:tcBorders>
          </w:tcPr>
          <w:p w:rsidR="001D61A8" w:rsidRPr="00D71D40" w:rsidRDefault="001D61A8" w:rsidP="00265352">
            <w:pPr>
              <w:autoSpaceDE w:val="0"/>
              <w:autoSpaceDN w:val="0"/>
              <w:adjustRightInd w:val="0"/>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1D61A8" w:rsidRPr="00D71D40" w:rsidRDefault="001D61A8" w:rsidP="00FA370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Ответственный исполнитель муниципальной программы: у</w:t>
            </w:r>
            <w:r w:rsidRPr="00532F53">
              <w:rPr>
                <w:rFonts w:ascii="Times New Roman" w:hAnsi="Times New Roman"/>
                <w:sz w:val="24"/>
                <w:szCs w:val="24"/>
              </w:rPr>
              <w:t>правление образования</w:t>
            </w:r>
            <w:r>
              <w:rPr>
                <w:rFonts w:ascii="Times New Roman" w:hAnsi="Times New Roman"/>
                <w:sz w:val="24"/>
                <w:szCs w:val="24"/>
              </w:rPr>
              <w:t xml:space="preserve"> администрации Беловского муниципального округа</w:t>
            </w:r>
          </w:p>
        </w:tc>
        <w:tc>
          <w:tcPr>
            <w:tcW w:w="6096" w:type="dxa"/>
            <w:gridSpan w:val="2"/>
            <w:tcBorders>
              <w:top w:val="single" w:sz="4" w:space="0" w:color="auto"/>
              <w:left w:val="single" w:sz="4" w:space="0" w:color="auto"/>
              <w:bottom w:val="single" w:sz="4" w:space="0" w:color="auto"/>
              <w:right w:val="single" w:sz="4" w:space="0" w:color="auto"/>
            </w:tcBorders>
          </w:tcPr>
          <w:p w:rsidR="001D61A8" w:rsidRPr="00D71D40" w:rsidRDefault="001D61A8" w:rsidP="00D71D40">
            <w:pPr>
              <w:autoSpaceDE w:val="0"/>
              <w:autoSpaceDN w:val="0"/>
              <w:adjustRightInd w:val="0"/>
              <w:spacing w:after="0" w:line="240" w:lineRule="auto"/>
              <w:jc w:val="center"/>
              <w:rPr>
                <w:rFonts w:ascii="Times New Roman" w:hAnsi="Times New Roman"/>
                <w:sz w:val="24"/>
                <w:szCs w:val="24"/>
              </w:rPr>
            </w:pPr>
            <w:r w:rsidRPr="00D71D40">
              <w:rPr>
                <w:rFonts w:ascii="Times New Roman" w:hAnsi="Times New Roman"/>
                <w:sz w:val="24"/>
                <w:szCs w:val="24"/>
              </w:rPr>
              <w:t>Срок реализации</w:t>
            </w:r>
            <w:r w:rsidRPr="00532F53">
              <w:rPr>
                <w:rFonts w:ascii="Times New Roman" w:hAnsi="Times New Roman"/>
                <w:sz w:val="24"/>
                <w:szCs w:val="24"/>
              </w:rPr>
              <w:t>: 2026 - 2028</w:t>
            </w:r>
          </w:p>
        </w:tc>
      </w:tr>
      <w:tr w:rsidR="00265352" w:rsidRPr="00D71D40" w:rsidTr="00265352">
        <w:trPr>
          <w:trHeight w:val="150"/>
        </w:trPr>
        <w:tc>
          <w:tcPr>
            <w:tcW w:w="851" w:type="dxa"/>
            <w:tcBorders>
              <w:top w:val="single" w:sz="4" w:space="0" w:color="auto"/>
              <w:left w:val="single" w:sz="4" w:space="0" w:color="auto"/>
              <w:bottom w:val="single" w:sz="4" w:space="0" w:color="auto"/>
              <w:right w:val="single" w:sz="4" w:space="0" w:color="auto"/>
            </w:tcBorders>
          </w:tcPr>
          <w:p w:rsidR="00265352" w:rsidRPr="00D71D40" w:rsidRDefault="00265352" w:rsidP="0026535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3402" w:type="dxa"/>
            <w:tcBorders>
              <w:top w:val="single" w:sz="4" w:space="0" w:color="auto"/>
              <w:left w:val="single" w:sz="4" w:space="0" w:color="auto"/>
              <w:bottom w:val="single" w:sz="4" w:space="0" w:color="auto"/>
              <w:right w:val="single" w:sz="4" w:space="0" w:color="auto"/>
            </w:tcBorders>
          </w:tcPr>
          <w:p w:rsidR="00265352" w:rsidRPr="00D71D40" w:rsidRDefault="00265352" w:rsidP="00265352">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Развивать наиболее экономичные и эффективные формы отдыха, оздоровления и занятости детей и молодежи</w:t>
            </w:r>
          </w:p>
        </w:tc>
        <w:tc>
          <w:tcPr>
            <w:tcW w:w="3119" w:type="dxa"/>
            <w:tcBorders>
              <w:top w:val="single" w:sz="4" w:space="0" w:color="auto"/>
              <w:left w:val="single" w:sz="4" w:space="0" w:color="auto"/>
              <w:bottom w:val="single" w:sz="4" w:space="0" w:color="auto"/>
              <w:right w:val="single" w:sz="4" w:space="0" w:color="auto"/>
            </w:tcBorders>
          </w:tcPr>
          <w:p w:rsidR="00265352" w:rsidRPr="00D71D40" w:rsidRDefault="00265352" w:rsidP="0026535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Обеспечение сохранения охвата оздоровленных детей, подростков и молодежи</w:t>
            </w:r>
          </w:p>
        </w:tc>
        <w:tc>
          <w:tcPr>
            <w:tcW w:w="2977" w:type="dxa"/>
            <w:tcBorders>
              <w:top w:val="single" w:sz="4" w:space="0" w:color="auto"/>
              <w:left w:val="single" w:sz="4" w:space="0" w:color="auto"/>
              <w:bottom w:val="single" w:sz="4" w:space="0" w:color="auto"/>
              <w:right w:val="single" w:sz="4" w:space="0" w:color="auto"/>
            </w:tcBorders>
          </w:tcPr>
          <w:p w:rsidR="00265352" w:rsidRPr="00D71D40" w:rsidRDefault="00265352" w:rsidP="0026535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детей, подростков и молодежи, охваченных организованным отдыхом</w:t>
            </w:r>
          </w:p>
        </w:tc>
      </w:tr>
      <w:tr w:rsidR="00265352" w:rsidRPr="00D71D40" w:rsidTr="00265352">
        <w:trPr>
          <w:trHeight w:val="157"/>
        </w:trPr>
        <w:tc>
          <w:tcPr>
            <w:tcW w:w="851" w:type="dxa"/>
            <w:tcBorders>
              <w:top w:val="single" w:sz="4" w:space="0" w:color="auto"/>
              <w:left w:val="single" w:sz="4" w:space="0" w:color="auto"/>
              <w:bottom w:val="single" w:sz="4" w:space="0" w:color="auto"/>
              <w:right w:val="single" w:sz="4" w:space="0" w:color="auto"/>
            </w:tcBorders>
          </w:tcPr>
          <w:p w:rsidR="00265352" w:rsidRPr="00D71D40" w:rsidRDefault="00265352" w:rsidP="00265352">
            <w:pPr>
              <w:autoSpaceDE w:val="0"/>
              <w:autoSpaceDN w:val="0"/>
              <w:adjustRightInd w:val="0"/>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65352" w:rsidRPr="00D71D40" w:rsidRDefault="00265352" w:rsidP="0026535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532F53">
              <w:rPr>
                <w:rFonts w:ascii="Times New Roman" w:hAnsi="Times New Roman"/>
                <w:sz w:val="24"/>
                <w:szCs w:val="24"/>
              </w:rPr>
              <w:t>беспечивать   эффективное использование финансовых средств, выделяемых на организацию летнего отдыха, оздоровления и занятости детей и молодёжи Беловского муниципального округа из областного и местного бюджетов</w:t>
            </w:r>
          </w:p>
        </w:tc>
        <w:tc>
          <w:tcPr>
            <w:tcW w:w="3119" w:type="dxa"/>
            <w:tcBorders>
              <w:top w:val="single" w:sz="4" w:space="0" w:color="auto"/>
              <w:left w:val="single" w:sz="4" w:space="0" w:color="auto"/>
              <w:bottom w:val="single" w:sz="4" w:space="0" w:color="auto"/>
              <w:right w:val="single" w:sz="4" w:space="0" w:color="auto"/>
            </w:tcBorders>
          </w:tcPr>
          <w:p w:rsidR="00265352" w:rsidRPr="00D71D40" w:rsidRDefault="00265352" w:rsidP="0026535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работы лагерей с дневным пребыванием детей, организованных на базе общеобразовательных организаций</w:t>
            </w:r>
          </w:p>
        </w:tc>
        <w:tc>
          <w:tcPr>
            <w:tcW w:w="2977" w:type="dxa"/>
            <w:tcBorders>
              <w:top w:val="single" w:sz="4" w:space="0" w:color="auto"/>
              <w:left w:val="single" w:sz="4" w:space="0" w:color="auto"/>
              <w:bottom w:val="single" w:sz="4" w:space="0" w:color="auto"/>
              <w:right w:val="single" w:sz="4" w:space="0" w:color="auto"/>
            </w:tcBorders>
          </w:tcPr>
          <w:p w:rsidR="00265352" w:rsidRPr="00D71D40" w:rsidRDefault="00265352" w:rsidP="0026535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детей, оздоровленных в лагерях с дневным пребыванием</w:t>
            </w:r>
          </w:p>
        </w:tc>
      </w:tr>
    </w:tbl>
    <w:p w:rsidR="00464013" w:rsidRDefault="00464013" w:rsidP="00464013">
      <w:pPr>
        <w:autoSpaceDE w:val="0"/>
        <w:autoSpaceDN w:val="0"/>
        <w:adjustRightInd w:val="0"/>
        <w:spacing w:after="0" w:line="240" w:lineRule="auto"/>
        <w:ind w:firstLine="851"/>
        <w:jc w:val="both"/>
        <w:rPr>
          <w:rFonts w:ascii="Times New Roman" w:hAnsi="Times New Roman"/>
          <w:sz w:val="24"/>
          <w:szCs w:val="24"/>
        </w:rPr>
      </w:pPr>
    </w:p>
    <w:p w:rsidR="00464013" w:rsidRDefault="00464013" w:rsidP="00464013">
      <w:pPr>
        <w:autoSpaceDE w:val="0"/>
        <w:autoSpaceDN w:val="0"/>
        <w:adjustRightInd w:val="0"/>
        <w:spacing w:after="0" w:line="240" w:lineRule="auto"/>
        <w:jc w:val="center"/>
        <w:rPr>
          <w:rFonts w:ascii="Times New Roman" w:hAnsi="Times New Roman"/>
          <w:b/>
          <w:bCs/>
          <w:sz w:val="24"/>
          <w:szCs w:val="24"/>
        </w:rPr>
      </w:pPr>
    </w:p>
    <w:p w:rsidR="00265352" w:rsidRPr="00265352" w:rsidRDefault="00265352" w:rsidP="00265352">
      <w:pPr>
        <w:autoSpaceDE w:val="0"/>
        <w:autoSpaceDN w:val="0"/>
        <w:adjustRightInd w:val="0"/>
        <w:spacing w:after="0" w:line="240" w:lineRule="auto"/>
        <w:jc w:val="center"/>
        <w:outlineLvl w:val="1"/>
        <w:rPr>
          <w:rFonts w:ascii="Times New Roman" w:hAnsi="Times New Roman"/>
          <w:sz w:val="28"/>
          <w:szCs w:val="28"/>
        </w:rPr>
      </w:pPr>
      <w:r w:rsidRPr="00265352">
        <w:rPr>
          <w:rFonts w:ascii="Times New Roman" w:hAnsi="Times New Roman"/>
          <w:sz w:val="28"/>
          <w:szCs w:val="28"/>
        </w:rPr>
        <w:t>5. Финансовое обеспечение муниципальной программы</w:t>
      </w:r>
    </w:p>
    <w:p w:rsidR="00265352" w:rsidRPr="00265352" w:rsidRDefault="00265352" w:rsidP="00265352">
      <w:pPr>
        <w:autoSpaceDE w:val="0"/>
        <w:autoSpaceDN w:val="0"/>
        <w:adjustRightInd w:val="0"/>
        <w:spacing w:after="0" w:line="240" w:lineRule="auto"/>
        <w:ind w:firstLine="540"/>
        <w:jc w:val="both"/>
        <w:rPr>
          <w:rFonts w:ascii="Times New Roman" w:hAnsi="Times New Roman"/>
          <w:sz w:val="28"/>
          <w:szCs w:val="28"/>
        </w:rPr>
      </w:pPr>
    </w:p>
    <w:tbl>
      <w:tblPr>
        <w:tblW w:w="10349" w:type="dxa"/>
        <w:tblInd w:w="-789" w:type="dxa"/>
        <w:tblLayout w:type="fixed"/>
        <w:tblCellMar>
          <w:top w:w="102" w:type="dxa"/>
          <w:left w:w="62" w:type="dxa"/>
          <w:bottom w:w="102" w:type="dxa"/>
          <w:right w:w="62" w:type="dxa"/>
        </w:tblCellMar>
        <w:tblLook w:val="0000"/>
      </w:tblPr>
      <w:tblGrid>
        <w:gridCol w:w="4253"/>
        <w:gridCol w:w="1418"/>
        <w:gridCol w:w="1559"/>
        <w:gridCol w:w="1559"/>
        <w:gridCol w:w="1560"/>
      </w:tblGrid>
      <w:tr w:rsidR="00265352" w:rsidRPr="00265352" w:rsidTr="003E0279">
        <w:trPr>
          <w:trHeight w:val="422"/>
        </w:trPr>
        <w:tc>
          <w:tcPr>
            <w:tcW w:w="4253" w:type="dxa"/>
            <w:vMerge w:val="restart"/>
            <w:tcBorders>
              <w:top w:val="single" w:sz="4" w:space="0" w:color="auto"/>
              <w:left w:val="single" w:sz="4" w:space="0" w:color="auto"/>
              <w:bottom w:val="single" w:sz="4" w:space="0" w:color="auto"/>
              <w:right w:val="single" w:sz="4" w:space="0" w:color="auto"/>
            </w:tcBorders>
          </w:tcPr>
          <w:p w:rsidR="00265352" w:rsidRPr="00265352" w:rsidRDefault="00265352" w:rsidP="00265352">
            <w:pPr>
              <w:autoSpaceDE w:val="0"/>
              <w:autoSpaceDN w:val="0"/>
              <w:adjustRightInd w:val="0"/>
              <w:spacing w:after="0" w:line="240" w:lineRule="auto"/>
              <w:jc w:val="center"/>
              <w:rPr>
                <w:rFonts w:ascii="Times New Roman" w:hAnsi="Times New Roman"/>
                <w:sz w:val="24"/>
                <w:szCs w:val="24"/>
              </w:rPr>
            </w:pPr>
            <w:r w:rsidRPr="00265352">
              <w:rPr>
                <w:rFonts w:ascii="Times New Roman" w:hAnsi="Times New Roman"/>
                <w:sz w:val="24"/>
                <w:szCs w:val="24"/>
              </w:rPr>
              <w:t>Наименование муниципальной программы, структурного элемента/источник финансового обеспечения</w:t>
            </w:r>
          </w:p>
        </w:tc>
        <w:tc>
          <w:tcPr>
            <w:tcW w:w="6096" w:type="dxa"/>
            <w:gridSpan w:val="4"/>
            <w:tcBorders>
              <w:top w:val="single" w:sz="4" w:space="0" w:color="auto"/>
              <w:left w:val="single" w:sz="4" w:space="0" w:color="auto"/>
              <w:bottom w:val="single" w:sz="4" w:space="0" w:color="auto"/>
              <w:right w:val="single" w:sz="4" w:space="0" w:color="auto"/>
            </w:tcBorders>
          </w:tcPr>
          <w:p w:rsidR="00265352" w:rsidRPr="00265352" w:rsidRDefault="00265352" w:rsidP="00265352">
            <w:pPr>
              <w:autoSpaceDE w:val="0"/>
              <w:autoSpaceDN w:val="0"/>
              <w:adjustRightInd w:val="0"/>
              <w:spacing w:after="0" w:line="240" w:lineRule="auto"/>
              <w:jc w:val="center"/>
              <w:rPr>
                <w:rFonts w:ascii="Times New Roman" w:hAnsi="Times New Roman"/>
                <w:sz w:val="24"/>
                <w:szCs w:val="24"/>
              </w:rPr>
            </w:pPr>
            <w:r w:rsidRPr="00265352">
              <w:rPr>
                <w:rFonts w:ascii="Times New Roman" w:hAnsi="Times New Roman"/>
                <w:sz w:val="24"/>
                <w:szCs w:val="24"/>
              </w:rPr>
              <w:t>Объем финансового обеспечения по годам реализации, тыс. рублей</w:t>
            </w:r>
          </w:p>
        </w:tc>
      </w:tr>
      <w:tr w:rsidR="00D40319" w:rsidRPr="00C54456" w:rsidTr="003E0279">
        <w:trPr>
          <w:trHeight w:val="144"/>
        </w:trPr>
        <w:tc>
          <w:tcPr>
            <w:tcW w:w="4253" w:type="dxa"/>
            <w:vMerge/>
            <w:tcBorders>
              <w:top w:val="single" w:sz="4" w:space="0" w:color="auto"/>
              <w:left w:val="single" w:sz="4" w:space="0" w:color="auto"/>
              <w:bottom w:val="single" w:sz="4" w:space="0" w:color="auto"/>
              <w:right w:val="single" w:sz="4" w:space="0" w:color="auto"/>
            </w:tcBorders>
          </w:tcPr>
          <w:p w:rsidR="00D40319" w:rsidRPr="00265352" w:rsidRDefault="00D40319" w:rsidP="00265352">
            <w:pPr>
              <w:autoSpaceDE w:val="0"/>
              <w:autoSpaceDN w:val="0"/>
              <w:adjustRightInd w:val="0"/>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40319" w:rsidRPr="00265352" w:rsidRDefault="00D40319" w:rsidP="00D4031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2026</w:t>
            </w:r>
          </w:p>
        </w:tc>
        <w:tc>
          <w:tcPr>
            <w:tcW w:w="1559" w:type="dxa"/>
            <w:tcBorders>
              <w:top w:val="single" w:sz="4" w:space="0" w:color="auto"/>
              <w:left w:val="single" w:sz="4" w:space="0" w:color="auto"/>
              <w:bottom w:val="single" w:sz="4" w:space="0" w:color="auto"/>
              <w:right w:val="single" w:sz="4" w:space="0" w:color="auto"/>
            </w:tcBorders>
          </w:tcPr>
          <w:p w:rsidR="00D40319" w:rsidRPr="00265352" w:rsidRDefault="00D40319" w:rsidP="00D4031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2027</w:t>
            </w:r>
          </w:p>
        </w:tc>
        <w:tc>
          <w:tcPr>
            <w:tcW w:w="1559" w:type="dxa"/>
            <w:tcBorders>
              <w:top w:val="single" w:sz="4" w:space="0" w:color="auto"/>
              <w:left w:val="single" w:sz="4" w:space="0" w:color="auto"/>
              <w:bottom w:val="single" w:sz="4" w:space="0" w:color="auto"/>
              <w:right w:val="single" w:sz="4" w:space="0" w:color="auto"/>
            </w:tcBorders>
          </w:tcPr>
          <w:p w:rsidR="00D40319" w:rsidRPr="00265352" w:rsidRDefault="00D40319" w:rsidP="00D4031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2028</w:t>
            </w:r>
          </w:p>
        </w:tc>
        <w:tc>
          <w:tcPr>
            <w:tcW w:w="1560" w:type="dxa"/>
            <w:tcBorders>
              <w:top w:val="single" w:sz="4" w:space="0" w:color="auto"/>
              <w:left w:val="single" w:sz="4" w:space="0" w:color="auto"/>
              <w:bottom w:val="single" w:sz="4" w:space="0" w:color="auto"/>
              <w:right w:val="single" w:sz="4" w:space="0" w:color="auto"/>
            </w:tcBorders>
          </w:tcPr>
          <w:p w:rsidR="00D40319" w:rsidRPr="00265352" w:rsidRDefault="00D40319" w:rsidP="00D4031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 xml:space="preserve">Всего </w:t>
            </w:r>
          </w:p>
        </w:tc>
      </w:tr>
      <w:tr w:rsidR="003E0279" w:rsidRPr="00C54456" w:rsidTr="003E0279">
        <w:trPr>
          <w:trHeight w:val="330"/>
        </w:trPr>
        <w:tc>
          <w:tcPr>
            <w:tcW w:w="4253" w:type="dxa"/>
            <w:tcBorders>
              <w:top w:val="single" w:sz="4" w:space="0" w:color="auto"/>
              <w:left w:val="single" w:sz="4" w:space="0" w:color="auto"/>
              <w:bottom w:val="single" w:sz="4" w:space="0" w:color="auto"/>
              <w:right w:val="single" w:sz="4" w:space="0" w:color="auto"/>
            </w:tcBorders>
          </w:tcPr>
          <w:p w:rsidR="003E0279" w:rsidRPr="00C54456" w:rsidRDefault="003E0279" w:rsidP="003E0279">
            <w:pPr>
              <w:autoSpaceDE w:val="0"/>
              <w:autoSpaceDN w:val="0"/>
              <w:adjustRightInd w:val="0"/>
              <w:spacing w:after="0" w:line="240" w:lineRule="auto"/>
              <w:rPr>
                <w:rFonts w:ascii="Times New Roman" w:hAnsi="Times New Roman"/>
                <w:sz w:val="24"/>
                <w:szCs w:val="24"/>
              </w:rPr>
            </w:pPr>
            <w:r w:rsidRPr="00C54456">
              <w:rPr>
                <w:rFonts w:ascii="Times New Roman" w:hAnsi="Times New Roman"/>
                <w:sz w:val="24"/>
                <w:szCs w:val="24"/>
              </w:rPr>
              <w:t>Муниципальная   программа</w:t>
            </w:r>
          </w:p>
          <w:p w:rsidR="003E0279" w:rsidRPr="00C54456" w:rsidRDefault="003E0279" w:rsidP="003E0279">
            <w:pPr>
              <w:autoSpaceDE w:val="0"/>
              <w:autoSpaceDN w:val="0"/>
              <w:adjustRightInd w:val="0"/>
              <w:spacing w:after="0" w:line="240" w:lineRule="auto"/>
              <w:rPr>
                <w:rFonts w:ascii="Times New Roman" w:hAnsi="Times New Roman"/>
                <w:sz w:val="24"/>
                <w:szCs w:val="24"/>
              </w:rPr>
            </w:pPr>
            <w:r w:rsidRPr="00C54456">
              <w:rPr>
                <w:rFonts w:ascii="Times New Roman" w:hAnsi="Times New Roman"/>
                <w:sz w:val="24"/>
                <w:szCs w:val="24"/>
              </w:rPr>
              <w:t>«Организация летнего отдыха, оздоровления и занятости детей, подростков и молодежи Беловского муниципального округа»</w:t>
            </w:r>
          </w:p>
          <w:p w:rsidR="003E0279" w:rsidRPr="00265352" w:rsidRDefault="003E0279" w:rsidP="003E0279">
            <w:pPr>
              <w:autoSpaceDE w:val="0"/>
              <w:autoSpaceDN w:val="0"/>
              <w:adjustRightInd w:val="0"/>
              <w:spacing w:after="0" w:line="240" w:lineRule="auto"/>
              <w:rPr>
                <w:rFonts w:ascii="Times New Roman" w:hAnsi="Times New Roman"/>
                <w:sz w:val="24"/>
                <w:szCs w:val="24"/>
              </w:rPr>
            </w:pPr>
            <w:r w:rsidRPr="00C54456">
              <w:rPr>
                <w:rFonts w:ascii="Times New Roman" w:hAnsi="Times New Roman"/>
                <w:sz w:val="24"/>
                <w:szCs w:val="24"/>
              </w:rPr>
              <w:t>на 2026– 2028 годы»</w:t>
            </w:r>
            <w:r w:rsidR="00F81B0F">
              <w:rPr>
                <w:rFonts w:ascii="Times New Roman" w:hAnsi="Times New Roman"/>
                <w:sz w:val="24"/>
                <w:szCs w:val="24"/>
              </w:rPr>
              <w:t xml:space="preserve"> </w:t>
            </w:r>
            <w:r w:rsidRPr="00265352">
              <w:rPr>
                <w:rFonts w:ascii="Times New Roman" w:hAnsi="Times New Roman"/>
                <w:sz w:val="24"/>
                <w:szCs w:val="24"/>
              </w:rPr>
              <w:t>(всего), в том числе</w:t>
            </w:r>
            <w:r w:rsidR="00C54456">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9459,0</w:t>
            </w:r>
          </w:p>
        </w:tc>
        <w:tc>
          <w:tcPr>
            <w:tcW w:w="1559"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9459,0</w:t>
            </w:r>
          </w:p>
        </w:tc>
        <w:tc>
          <w:tcPr>
            <w:tcW w:w="1559"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9459,0</w:t>
            </w:r>
          </w:p>
        </w:tc>
        <w:tc>
          <w:tcPr>
            <w:tcW w:w="1560" w:type="dxa"/>
            <w:tcBorders>
              <w:top w:val="single" w:sz="4" w:space="0" w:color="auto"/>
              <w:left w:val="single" w:sz="4" w:space="0" w:color="auto"/>
              <w:bottom w:val="single" w:sz="4" w:space="0" w:color="auto"/>
              <w:right w:val="single" w:sz="4" w:space="0" w:color="auto"/>
            </w:tcBorders>
          </w:tcPr>
          <w:p w:rsidR="003E0279" w:rsidRPr="00265352" w:rsidRDefault="00B64F2D"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28377,0</w:t>
            </w:r>
          </w:p>
        </w:tc>
      </w:tr>
      <w:tr w:rsidR="00551DFE" w:rsidRPr="00C54456" w:rsidTr="003E0279">
        <w:trPr>
          <w:trHeight w:val="330"/>
        </w:trPr>
        <w:tc>
          <w:tcPr>
            <w:tcW w:w="4253" w:type="dxa"/>
            <w:tcBorders>
              <w:top w:val="single" w:sz="4" w:space="0" w:color="auto"/>
              <w:left w:val="single" w:sz="4" w:space="0" w:color="auto"/>
              <w:bottom w:val="single" w:sz="4" w:space="0" w:color="auto"/>
              <w:right w:val="single" w:sz="4" w:space="0" w:color="auto"/>
            </w:tcBorders>
          </w:tcPr>
          <w:p w:rsidR="00551DFE" w:rsidRPr="00C54456" w:rsidRDefault="00551DFE" w:rsidP="003E027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C54456" w:rsidRDefault="00551DFE" w:rsidP="003E027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C54456" w:rsidRDefault="00551DFE" w:rsidP="003E027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C54456" w:rsidRDefault="00551DFE" w:rsidP="003E027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C54456" w:rsidRDefault="00551DFE" w:rsidP="003E027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r>
      <w:tr w:rsidR="003E0279" w:rsidRPr="00C54456" w:rsidTr="003E0279">
        <w:trPr>
          <w:trHeight w:val="330"/>
        </w:trPr>
        <w:tc>
          <w:tcPr>
            <w:tcW w:w="4253"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rPr>
                <w:rFonts w:ascii="Times New Roman" w:hAnsi="Times New Roman"/>
                <w:sz w:val="24"/>
                <w:szCs w:val="24"/>
              </w:rPr>
            </w:pPr>
            <w:r w:rsidRPr="00265352">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2100,0</w:t>
            </w:r>
          </w:p>
        </w:tc>
        <w:tc>
          <w:tcPr>
            <w:tcW w:w="1559"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2100,0</w:t>
            </w:r>
          </w:p>
        </w:tc>
        <w:tc>
          <w:tcPr>
            <w:tcW w:w="1559"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2100,0</w:t>
            </w:r>
          </w:p>
        </w:tc>
        <w:tc>
          <w:tcPr>
            <w:tcW w:w="1560" w:type="dxa"/>
            <w:tcBorders>
              <w:top w:val="single" w:sz="4" w:space="0" w:color="auto"/>
              <w:left w:val="single" w:sz="4" w:space="0" w:color="auto"/>
              <w:bottom w:val="single" w:sz="4" w:space="0" w:color="auto"/>
              <w:right w:val="single" w:sz="4" w:space="0" w:color="auto"/>
            </w:tcBorders>
          </w:tcPr>
          <w:p w:rsidR="003E0279" w:rsidRPr="00265352" w:rsidRDefault="00B64F2D"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6300,0</w:t>
            </w:r>
          </w:p>
        </w:tc>
      </w:tr>
      <w:tr w:rsidR="003E0279"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rPr>
                <w:rFonts w:ascii="Times New Roman" w:hAnsi="Times New Roman"/>
                <w:sz w:val="24"/>
                <w:szCs w:val="24"/>
              </w:rPr>
            </w:pPr>
            <w:r w:rsidRPr="00265352">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7359,0</w:t>
            </w:r>
          </w:p>
        </w:tc>
        <w:tc>
          <w:tcPr>
            <w:tcW w:w="1559"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7359,0</w:t>
            </w:r>
          </w:p>
        </w:tc>
        <w:tc>
          <w:tcPr>
            <w:tcW w:w="1559" w:type="dxa"/>
            <w:tcBorders>
              <w:top w:val="single" w:sz="4" w:space="0" w:color="auto"/>
              <w:left w:val="single" w:sz="4" w:space="0" w:color="auto"/>
              <w:bottom w:val="single" w:sz="4" w:space="0" w:color="auto"/>
              <w:right w:val="single" w:sz="4" w:space="0" w:color="auto"/>
            </w:tcBorders>
          </w:tcPr>
          <w:p w:rsidR="003E0279" w:rsidRPr="00265352" w:rsidRDefault="003E0279"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7359,0</w:t>
            </w:r>
          </w:p>
        </w:tc>
        <w:tc>
          <w:tcPr>
            <w:tcW w:w="1560" w:type="dxa"/>
            <w:tcBorders>
              <w:top w:val="single" w:sz="4" w:space="0" w:color="auto"/>
              <w:left w:val="single" w:sz="4" w:space="0" w:color="auto"/>
              <w:bottom w:val="single" w:sz="4" w:space="0" w:color="auto"/>
              <w:right w:val="single" w:sz="4" w:space="0" w:color="auto"/>
            </w:tcBorders>
          </w:tcPr>
          <w:p w:rsidR="003E0279" w:rsidRPr="00265352" w:rsidRDefault="00B64F2D" w:rsidP="003E0279">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22077,0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265352" w:rsidRDefault="00551DFE" w:rsidP="003E027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51DFE" w:rsidRPr="00C54456" w:rsidRDefault="00551DFE" w:rsidP="007E031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C54456" w:rsidRDefault="00551DFE" w:rsidP="007E031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C54456" w:rsidRDefault="00551DFE" w:rsidP="007E031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C54456" w:rsidRDefault="00551DFE" w:rsidP="007E031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Default="00551DFE" w:rsidP="003E027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 них:</w:t>
            </w:r>
          </w:p>
        </w:tc>
        <w:tc>
          <w:tcPr>
            <w:tcW w:w="1418" w:type="dxa"/>
            <w:tcBorders>
              <w:top w:val="single" w:sz="4" w:space="0" w:color="auto"/>
              <w:left w:val="single" w:sz="4" w:space="0" w:color="auto"/>
              <w:bottom w:val="single" w:sz="4" w:space="0" w:color="auto"/>
              <w:right w:val="single" w:sz="4" w:space="0" w:color="auto"/>
            </w:tcBorders>
          </w:tcPr>
          <w:p w:rsidR="00551DFE" w:rsidRDefault="00551DFE" w:rsidP="007E0317">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51DFE" w:rsidRDefault="00551DFE" w:rsidP="007E0317">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51DFE" w:rsidRDefault="00551DFE" w:rsidP="007E0317">
            <w:pPr>
              <w:autoSpaceDE w:val="0"/>
              <w:autoSpaceDN w:val="0"/>
              <w:adjustRightInd w:val="0"/>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51DFE" w:rsidRDefault="00551DFE" w:rsidP="007E0317">
            <w:pPr>
              <w:autoSpaceDE w:val="0"/>
              <w:autoSpaceDN w:val="0"/>
              <w:adjustRightInd w:val="0"/>
              <w:spacing w:after="0" w:line="240" w:lineRule="auto"/>
              <w:jc w:val="center"/>
              <w:rPr>
                <w:rFonts w:ascii="Times New Roman" w:hAnsi="Times New Roman"/>
                <w:sz w:val="24"/>
                <w:szCs w:val="24"/>
              </w:rPr>
            </w:pPr>
          </w:p>
        </w:tc>
      </w:tr>
      <w:tr w:rsidR="003E0279" w:rsidRPr="00C54456" w:rsidTr="003E0279">
        <w:trPr>
          <w:trHeight w:val="647"/>
        </w:trPr>
        <w:tc>
          <w:tcPr>
            <w:tcW w:w="4253"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lastRenderedPageBreak/>
              <w:t xml:space="preserve">«Обеспечение деятельности </w:t>
            </w:r>
            <w:r w:rsidRPr="001D61A8">
              <w:rPr>
                <w:rFonts w:ascii="Times New Roman" w:hAnsi="Times New Roman"/>
                <w:color w:val="000000"/>
                <w:sz w:val="24"/>
                <w:szCs w:val="24"/>
              </w:rPr>
              <w:t>загородных лагерей»</w:t>
            </w:r>
            <w:r w:rsidR="00F81B0F" w:rsidRPr="001D61A8">
              <w:rPr>
                <w:rFonts w:ascii="Times New Roman" w:hAnsi="Times New Roman"/>
                <w:color w:val="000000"/>
                <w:sz w:val="24"/>
                <w:szCs w:val="24"/>
              </w:rPr>
              <w:t xml:space="preserve"> </w:t>
            </w:r>
            <w:r w:rsidRPr="001D61A8">
              <w:rPr>
                <w:rFonts w:ascii="Times New Roman" w:hAnsi="Times New Roman"/>
                <w:sz w:val="24"/>
                <w:szCs w:val="24"/>
              </w:rPr>
              <w:t>(всего),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5724,0</w:t>
            </w:r>
          </w:p>
        </w:tc>
        <w:tc>
          <w:tcPr>
            <w:tcW w:w="1559"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5724,0</w:t>
            </w:r>
          </w:p>
        </w:tc>
        <w:tc>
          <w:tcPr>
            <w:tcW w:w="1559"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5724,0</w:t>
            </w:r>
          </w:p>
        </w:tc>
        <w:tc>
          <w:tcPr>
            <w:tcW w:w="1560" w:type="dxa"/>
            <w:tcBorders>
              <w:top w:val="single" w:sz="4" w:space="0" w:color="auto"/>
              <w:left w:val="single" w:sz="4" w:space="0" w:color="auto"/>
              <w:bottom w:val="single" w:sz="4" w:space="0" w:color="auto"/>
              <w:right w:val="single" w:sz="4" w:space="0" w:color="auto"/>
            </w:tcBorders>
          </w:tcPr>
          <w:p w:rsidR="003E0279" w:rsidRPr="001D61A8" w:rsidRDefault="00B64F2D"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17172,0</w:t>
            </w:r>
          </w:p>
        </w:tc>
      </w:tr>
      <w:tr w:rsidR="00551DFE" w:rsidRPr="00C54456" w:rsidTr="00551DFE">
        <w:trPr>
          <w:trHeight w:val="238"/>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551DFE">
        <w:trPr>
          <w:trHeight w:val="329"/>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551DFE">
        <w:trPr>
          <w:trHeight w:val="209"/>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5724,0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5724,0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5724,0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17172,0</w:t>
            </w:r>
          </w:p>
        </w:tc>
      </w:tr>
      <w:tr w:rsidR="00551DFE" w:rsidRPr="00C54456" w:rsidTr="00551DFE">
        <w:trPr>
          <w:trHeight w:val="301"/>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3E0279"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Расходы на оплату труда</w:t>
            </w:r>
            <w:r w:rsidR="00F81B0F" w:rsidRPr="001D61A8">
              <w:rPr>
                <w:rFonts w:ascii="Times New Roman" w:hAnsi="Times New Roman"/>
                <w:sz w:val="24"/>
                <w:szCs w:val="24"/>
              </w:rPr>
              <w:t xml:space="preserve"> </w:t>
            </w:r>
            <w:r w:rsidR="00C54456" w:rsidRPr="001D61A8">
              <w:rPr>
                <w:rFonts w:ascii="Times New Roman" w:hAnsi="Times New Roman"/>
                <w:sz w:val="24"/>
                <w:szCs w:val="24"/>
              </w:rPr>
              <w:t>(всего),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59"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59"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60" w:type="dxa"/>
            <w:tcBorders>
              <w:top w:val="single" w:sz="4" w:space="0" w:color="auto"/>
              <w:left w:val="single" w:sz="4" w:space="0" w:color="auto"/>
              <w:bottom w:val="single" w:sz="4" w:space="0" w:color="auto"/>
              <w:right w:val="single" w:sz="4" w:space="0" w:color="auto"/>
            </w:tcBorders>
          </w:tcPr>
          <w:p w:rsidR="003E0279" w:rsidRPr="001D61A8" w:rsidRDefault="00B64F2D"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11457,0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3E0279"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59"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59" w:type="dxa"/>
            <w:tcBorders>
              <w:top w:val="single" w:sz="4" w:space="0" w:color="auto"/>
              <w:left w:val="single" w:sz="4" w:space="0" w:color="auto"/>
              <w:bottom w:val="single" w:sz="4" w:space="0" w:color="auto"/>
              <w:right w:val="single" w:sz="4" w:space="0" w:color="auto"/>
            </w:tcBorders>
          </w:tcPr>
          <w:p w:rsidR="003E0279" w:rsidRPr="001D61A8" w:rsidRDefault="003E0279"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60" w:type="dxa"/>
            <w:tcBorders>
              <w:top w:val="single" w:sz="4" w:space="0" w:color="auto"/>
              <w:left w:val="single" w:sz="4" w:space="0" w:color="auto"/>
              <w:bottom w:val="single" w:sz="4" w:space="0" w:color="auto"/>
              <w:right w:val="single" w:sz="4" w:space="0" w:color="auto"/>
            </w:tcBorders>
          </w:tcPr>
          <w:p w:rsidR="003E0279" w:rsidRPr="001D61A8" w:rsidRDefault="00B64F2D" w:rsidP="003E0279">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11457,0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Коммунальные услуги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1560,0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1560,0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Прочие расходы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4155,0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4155,0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«Организация летнего отдыха»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3735,0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3735,0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3735,0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11205,0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2100,0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2100,0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2100,0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6300,0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1635,0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1635,0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1635,0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4905,0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lastRenderedPageBreak/>
              <w:t>Реализация мероприятий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300,0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300,0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 xml:space="preserve">Приобретение путевок в </w:t>
            </w:r>
            <w:r w:rsidRPr="001D61A8">
              <w:rPr>
                <w:rFonts w:ascii="Times New Roman" w:hAnsi="Times New Roman"/>
                <w:color w:val="000000"/>
                <w:sz w:val="24"/>
                <w:szCs w:val="24"/>
              </w:rPr>
              <w:t xml:space="preserve">организации отдыха детей и их оздоровления стационарного и палаточного типов </w:t>
            </w:r>
            <w:r w:rsidRPr="001D61A8">
              <w:rPr>
                <w:rFonts w:ascii="Times New Roman" w:hAnsi="Times New Roman"/>
                <w:sz w:val="24"/>
                <w:szCs w:val="24"/>
              </w:rPr>
              <w:t>(всего),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2326,0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2326,0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2326,0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6978,0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7E0317">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1826,0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1826,0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1826,0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5478,0</w:t>
            </w:r>
          </w:p>
        </w:tc>
      </w:tr>
      <w:tr w:rsidR="00551DFE" w:rsidRPr="00C54456" w:rsidTr="007E0317">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500,0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500,0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500,0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1500,0</w:t>
            </w:r>
          </w:p>
        </w:tc>
      </w:tr>
      <w:tr w:rsidR="00551DFE" w:rsidRPr="00C54456" w:rsidTr="007E0317">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7E0317">
        <w:trPr>
          <w:trHeight w:val="315"/>
        </w:trPr>
        <w:tc>
          <w:tcPr>
            <w:tcW w:w="4253" w:type="dxa"/>
            <w:tcBorders>
              <w:top w:val="single" w:sz="4" w:space="0" w:color="auto"/>
              <w:left w:val="single" w:sz="4" w:space="0" w:color="auto"/>
              <w:bottom w:val="single" w:sz="4" w:space="0" w:color="auto"/>
              <w:right w:val="single" w:sz="4" w:space="0" w:color="auto"/>
            </w:tcBorders>
            <w:vAlign w:val="center"/>
          </w:tcPr>
          <w:p w:rsidR="00551DFE" w:rsidRPr="001D61A8" w:rsidRDefault="00551DFE" w:rsidP="00D02E91">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Расходы лагерей с дневным пребыванием детей, организованных на базе общеобразовательных организаций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1234,0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1234,0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1234,0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3702,0</w:t>
            </w:r>
          </w:p>
        </w:tc>
      </w:tr>
      <w:tr w:rsidR="00551DFE" w:rsidRPr="00C54456" w:rsidTr="007E0317">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7E0317">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274,0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274,0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274,0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822,0</w:t>
            </w:r>
          </w:p>
        </w:tc>
      </w:tr>
      <w:tr w:rsidR="00551DFE" w:rsidRPr="00C54456" w:rsidTr="007E0317">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960,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960,0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960,0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2880,0</w:t>
            </w:r>
          </w:p>
        </w:tc>
      </w:tr>
      <w:tr w:rsidR="00551DFE" w:rsidRPr="00C54456" w:rsidTr="007E0317">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Страхование детей в организациях отдыха детей и их оздоровления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225,0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3E0279">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51DFE" w:rsidRPr="00C54456" w:rsidTr="007E0317">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D02E91">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225,0</w:t>
            </w:r>
          </w:p>
        </w:tc>
      </w:tr>
      <w:tr w:rsidR="00551DFE" w:rsidRPr="00C54456" w:rsidTr="007E0317">
        <w:trPr>
          <w:trHeight w:val="315"/>
        </w:trPr>
        <w:tc>
          <w:tcPr>
            <w:tcW w:w="4253"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51DFE" w:rsidRPr="001D61A8" w:rsidRDefault="00551DFE" w:rsidP="007E0317">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bl>
    <w:p w:rsidR="00265352" w:rsidRDefault="00265352" w:rsidP="00464013">
      <w:pPr>
        <w:autoSpaceDE w:val="0"/>
        <w:autoSpaceDN w:val="0"/>
        <w:adjustRightInd w:val="0"/>
        <w:spacing w:after="0" w:line="240" w:lineRule="auto"/>
        <w:jc w:val="center"/>
        <w:rPr>
          <w:rFonts w:ascii="Times New Roman" w:hAnsi="Times New Roman"/>
          <w:b/>
          <w:bCs/>
          <w:sz w:val="24"/>
          <w:szCs w:val="24"/>
        </w:rPr>
      </w:pPr>
    </w:p>
    <w:p w:rsidR="00464013" w:rsidRDefault="00464013" w:rsidP="00464013">
      <w:pPr>
        <w:autoSpaceDE w:val="0"/>
        <w:autoSpaceDN w:val="0"/>
        <w:adjustRightInd w:val="0"/>
        <w:spacing w:after="0" w:line="240" w:lineRule="auto"/>
        <w:jc w:val="center"/>
        <w:rPr>
          <w:rFonts w:ascii="Times New Roman" w:hAnsi="Times New Roman"/>
          <w:b/>
          <w:color w:val="FF0000"/>
          <w:sz w:val="24"/>
          <w:szCs w:val="24"/>
        </w:rPr>
      </w:pPr>
    </w:p>
    <w:p w:rsidR="00FA3708" w:rsidRDefault="00FA3708" w:rsidP="00464013">
      <w:pPr>
        <w:autoSpaceDE w:val="0"/>
        <w:autoSpaceDN w:val="0"/>
        <w:adjustRightInd w:val="0"/>
        <w:spacing w:after="0" w:line="240" w:lineRule="auto"/>
        <w:jc w:val="center"/>
        <w:rPr>
          <w:rFonts w:ascii="Times New Roman" w:hAnsi="Times New Roman"/>
          <w:b/>
          <w:color w:val="FF0000"/>
          <w:sz w:val="24"/>
          <w:szCs w:val="24"/>
        </w:rPr>
      </w:pPr>
    </w:p>
    <w:p w:rsidR="00FA3708" w:rsidRDefault="00FA3708" w:rsidP="00464013">
      <w:pPr>
        <w:autoSpaceDE w:val="0"/>
        <w:autoSpaceDN w:val="0"/>
        <w:adjustRightInd w:val="0"/>
        <w:spacing w:after="0" w:line="240" w:lineRule="auto"/>
        <w:jc w:val="center"/>
        <w:rPr>
          <w:rFonts w:ascii="Times New Roman" w:hAnsi="Times New Roman"/>
          <w:b/>
          <w:color w:val="FF0000"/>
          <w:sz w:val="24"/>
          <w:szCs w:val="24"/>
        </w:rPr>
      </w:pPr>
    </w:p>
    <w:p w:rsidR="00FA3708" w:rsidRDefault="00FA3708" w:rsidP="00464013">
      <w:pPr>
        <w:autoSpaceDE w:val="0"/>
        <w:autoSpaceDN w:val="0"/>
        <w:adjustRightInd w:val="0"/>
        <w:spacing w:after="0" w:line="240" w:lineRule="auto"/>
        <w:jc w:val="center"/>
        <w:rPr>
          <w:rFonts w:ascii="Times New Roman" w:hAnsi="Times New Roman"/>
          <w:b/>
          <w:color w:val="FF0000"/>
          <w:sz w:val="24"/>
          <w:szCs w:val="24"/>
        </w:rPr>
      </w:pPr>
    </w:p>
    <w:p w:rsidR="00FA3708" w:rsidRPr="00FA3708" w:rsidRDefault="00FA3708" w:rsidP="00FA3708">
      <w:pPr>
        <w:jc w:val="center"/>
        <w:outlineLvl w:val="1"/>
        <w:rPr>
          <w:rFonts w:ascii="Times New Roman" w:hAnsi="Times New Roman"/>
          <w:sz w:val="28"/>
          <w:szCs w:val="28"/>
        </w:rPr>
      </w:pPr>
      <w:r w:rsidRPr="00FA3708">
        <w:rPr>
          <w:rFonts w:ascii="Times New Roman" w:hAnsi="Times New Roman"/>
          <w:sz w:val="28"/>
          <w:szCs w:val="28"/>
        </w:rPr>
        <w:lastRenderedPageBreak/>
        <w:t>6. План реализации муниципальной программы</w:t>
      </w:r>
    </w:p>
    <w:tbl>
      <w:tblPr>
        <w:tblW w:w="9781" w:type="dxa"/>
        <w:tblInd w:w="-505" w:type="dxa"/>
        <w:tblLayout w:type="fixed"/>
        <w:tblCellMar>
          <w:top w:w="102" w:type="dxa"/>
          <w:left w:w="62" w:type="dxa"/>
          <w:bottom w:w="102" w:type="dxa"/>
          <w:right w:w="62" w:type="dxa"/>
        </w:tblCellMar>
        <w:tblLook w:val="04A0"/>
      </w:tblPr>
      <w:tblGrid>
        <w:gridCol w:w="567"/>
        <w:gridCol w:w="2835"/>
        <w:gridCol w:w="1418"/>
        <w:gridCol w:w="1417"/>
        <w:gridCol w:w="2268"/>
        <w:gridCol w:w="1276"/>
      </w:tblGrid>
      <w:tr w:rsidR="00FA3708" w:rsidRPr="00FA3708" w:rsidTr="00933614">
        <w:trPr>
          <w:trHeight w:val="145"/>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 п/п</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Наименование мероприятия (результата), контрольной точки</w:t>
            </w:r>
          </w:p>
        </w:tc>
        <w:tc>
          <w:tcPr>
            <w:tcW w:w="283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Срок реализации</w:t>
            </w:r>
          </w:p>
        </w:tc>
        <w:tc>
          <w:tcPr>
            <w:tcW w:w="22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Ответственный исполнитель (соисполнитель муниципальной программы)</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Вид документа и характеристика мероприятия (результата), контрольной точки</w:t>
            </w:r>
          </w:p>
        </w:tc>
      </w:tr>
      <w:tr w:rsidR="00FA3708" w:rsidRPr="00FA3708" w:rsidTr="00933614">
        <w:trPr>
          <w:trHeight w:val="145"/>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rPr>
                <w:rFonts w:ascii="Times New Roman" w:hAnsi="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начало</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окончание</w:t>
            </w:r>
          </w:p>
        </w:tc>
        <w:tc>
          <w:tcPr>
            <w:tcW w:w="22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rPr>
                <w:rFonts w:ascii="Times New Roman" w:hAnsi="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rPr>
                <w:rFonts w:ascii="Times New Roman" w:hAnsi="Times New Roman"/>
                <w:sz w:val="24"/>
                <w:szCs w:val="24"/>
              </w:rPr>
            </w:pPr>
          </w:p>
        </w:tc>
      </w:tr>
      <w:tr w:rsidR="00FA3708"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6</w:t>
            </w:r>
          </w:p>
        </w:tc>
      </w:tr>
      <w:tr w:rsidR="00FA3708"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rPr>
                <w:rFonts w:ascii="Times New Roman" w:hAnsi="Times New Roman"/>
                <w:sz w:val="24"/>
                <w:szCs w:val="24"/>
              </w:rPr>
            </w:pPr>
            <w:r w:rsidRPr="00FA3708">
              <w:rPr>
                <w:rFonts w:ascii="Times New Roman" w:hAnsi="Times New Roman"/>
                <w:sz w:val="24"/>
                <w:szCs w:val="24"/>
              </w:rPr>
              <w:t>1</w:t>
            </w:r>
          </w:p>
        </w:tc>
        <w:tc>
          <w:tcPr>
            <w:tcW w:w="921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44384A" w:rsidP="00FA3708">
            <w:pPr>
              <w:jc w:val="both"/>
              <w:rPr>
                <w:rFonts w:ascii="Times New Roman" w:hAnsi="Times New Roman"/>
                <w:sz w:val="24"/>
                <w:szCs w:val="24"/>
              </w:rPr>
            </w:pPr>
            <w:r>
              <w:rPr>
                <w:rFonts w:ascii="Times New Roman" w:hAnsi="Times New Roman"/>
                <w:sz w:val="24"/>
                <w:szCs w:val="24"/>
              </w:rPr>
              <w:t>Обеспечение деятельности загородных лагерей</w:t>
            </w:r>
          </w:p>
        </w:tc>
      </w:tr>
      <w:tr w:rsidR="00FA3708"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rPr>
                <w:rFonts w:ascii="Times New Roman" w:hAnsi="Times New Roman"/>
                <w:sz w:val="24"/>
                <w:szCs w:val="24"/>
              </w:rPr>
            </w:pPr>
            <w:r w:rsidRPr="00FA3708">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933614">
            <w:pPr>
              <w:rPr>
                <w:rFonts w:ascii="Times New Roman" w:hAnsi="Times New Roman"/>
                <w:sz w:val="24"/>
                <w:szCs w:val="24"/>
              </w:rPr>
            </w:pPr>
            <w:r w:rsidRPr="00FA3708">
              <w:rPr>
                <w:rFonts w:ascii="Times New Roman" w:hAnsi="Times New Roman"/>
                <w:sz w:val="24"/>
                <w:szCs w:val="24"/>
              </w:rPr>
              <w:t>Мероприятие (результат) «</w:t>
            </w:r>
            <w:r w:rsidR="00933614">
              <w:rPr>
                <w:rFonts w:ascii="Times New Roman" w:hAnsi="Times New Roman"/>
                <w:sz w:val="24"/>
                <w:szCs w:val="24"/>
              </w:rPr>
              <w:t>Расходы на оплату труда</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933614">
            <w:pPr>
              <w:rPr>
                <w:rFonts w:ascii="Times New Roman" w:hAnsi="Times New Roman"/>
                <w:sz w:val="24"/>
                <w:szCs w:val="24"/>
              </w:rPr>
            </w:pPr>
            <w:r w:rsidRPr="00FA3708">
              <w:rPr>
                <w:rFonts w:ascii="Times New Roman" w:hAnsi="Times New Roman"/>
                <w:sz w:val="24"/>
                <w:szCs w:val="24"/>
              </w:rPr>
              <w:t xml:space="preserve">Управление   </w:t>
            </w:r>
            <w:r w:rsidR="00933614">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3708" w:rsidRPr="00FA3708" w:rsidRDefault="00FA3708" w:rsidP="00FA3708">
            <w:pPr>
              <w:rPr>
                <w:rFonts w:ascii="Times New Roman" w:hAnsi="Times New Roman"/>
                <w:sz w:val="24"/>
                <w:szCs w:val="24"/>
              </w:rPr>
            </w:pPr>
          </w:p>
        </w:tc>
      </w:tr>
      <w:tr w:rsidR="00933614"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FA3708">
            <w:pPr>
              <w:rPr>
                <w:rFonts w:ascii="Times New Roman" w:hAnsi="Times New Roman"/>
                <w:sz w:val="24"/>
                <w:szCs w:val="24"/>
              </w:rPr>
            </w:pPr>
            <w:r w:rsidRPr="00FA3708">
              <w:rPr>
                <w:rFonts w:ascii="Times New Roman" w:hAnsi="Times New Roman"/>
                <w:sz w:val="24"/>
                <w:szCs w:val="24"/>
              </w:rPr>
              <w:t>1.1.1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C32A31">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FA3708">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FA3708">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FA3708">
            <w:pPr>
              <w:rPr>
                <w:rFonts w:ascii="Times New Roman" w:hAnsi="Times New Roman"/>
                <w:sz w:val="24"/>
                <w:szCs w:val="24"/>
              </w:rPr>
            </w:pPr>
          </w:p>
        </w:tc>
      </w:tr>
      <w:tr w:rsidR="00933614"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Default="00933614" w:rsidP="00FA3708">
            <w:pPr>
              <w:rPr>
                <w:rFonts w:ascii="Times New Roman" w:hAnsi="Times New Roman"/>
                <w:sz w:val="24"/>
                <w:szCs w:val="24"/>
              </w:rPr>
            </w:pPr>
            <w:r>
              <w:rPr>
                <w:rFonts w:ascii="Times New Roman" w:hAnsi="Times New Roman"/>
                <w:sz w:val="24"/>
                <w:szCs w:val="24"/>
              </w:rPr>
              <w:t>1.2</w:t>
            </w:r>
          </w:p>
          <w:p w:rsidR="00933614" w:rsidRPr="00FA3708" w:rsidRDefault="00933614" w:rsidP="00FA3708">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Коммунальные услуги</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p>
        </w:tc>
      </w:tr>
      <w:tr w:rsidR="00933614"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Default="00933614" w:rsidP="00FA3708">
            <w:pPr>
              <w:rPr>
                <w:rFonts w:ascii="Times New Roman" w:hAnsi="Times New Roman"/>
                <w:sz w:val="24"/>
                <w:szCs w:val="24"/>
              </w:rPr>
            </w:pPr>
            <w:r>
              <w:rPr>
                <w:rFonts w:ascii="Times New Roman" w:hAnsi="Times New Roman"/>
                <w:sz w:val="24"/>
                <w:szCs w:val="24"/>
              </w:rPr>
              <w:t>1.2.1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w:t>
            </w:r>
            <w:r>
              <w:rPr>
                <w:rFonts w:ascii="Times New Roman" w:hAnsi="Times New Roman"/>
                <w:sz w:val="24"/>
                <w:szCs w:val="24"/>
              </w:rPr>
              <w:lastRenderedPageBreak/>
              <w:t>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jc w:val="center"/>
              <w:rPr>
                <w:rFonts w:ascii="Times New Roman" w:hAnsi="Times New Roman"/>
                <w:sz w:val="24"/>
                <w:szCs w:val="24"/>
              </w:rPr>
            </w:pPr>
            <w:r w:rsidRPr="00FA3708">
              <w:rPr>
                <w:rFonts w:ascii="Times New Roman" w:hAnsi="Times New Roman"/>
                <w:sz w:val="24"/>
                <w:szCs w:val="24"/>
              </w:rPr>
              <w:lastRenderedPageBreak/>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w:t>
            </w:r>
            <w:r w:rsidRPr="00FA3708">
              <w:rPr>
                <w:rFonts w:ascii="Times New Roman" w:hAnsi="Times New Roman"/>
                <w:sz w:val="24"/>
                <w:szCs w:val="24"/>
              </w:rPr>
              <w:lastRenderedPageBreak/>
              <w:t>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C32A31" w:rsidP="00C32A31">
            <w:pPr>
              <w:rPr>
                <w:rFonts w:ascii="Times New Roman" w:hAnsi="Times New Roman"/>
                <w:sz w:val="24"/>
                <w:szCs w:val="24"/>
              </w:rPr>
            </w:pPr>
            <w:r>
              <w:rPr>
                <w:rFonts w:ascii="Times New Roman" w:hAnsi="Times New Roman"/>
                <w:sz w:val="24"/>
                <w:szCs w:val="24"/>
              </w:rPr>
              <w:lastRenderedPageBreak/>
              <w:t>Муниципальный к</w:t>
            </w:r>
            <w:r w:rsidR="00933614">
              <w:rPr>
                <w:rFonts w:ascii="Times New Roman" w:hAnsi="Times New Roman"/>
                <w:sz w:val="24"/>
                <w:szCs w:val="24"/>
              </w:rPr>
              <w:t xml:space="preserve">онтракт, акт, </w:t>
            </w:r>
            <w:r w:rsidR="00933614">
              <w:rPr>
                <w:rFonts w:ascii="Times New Roman" w:hAnsi="Times New Roman"/>
                <w:sz w:val="24"/>
                <w:szCs w:val="24"/>
              </w:rPr>
              <w:lastRenderedPageBreak/>
              <w:t>платежный документ</w:t>
            </w:r>
          </w:p>
        </w:tc>
      </w:tr>
      <w:tr w:rsidR="00933614" w:rsidRPr="00FA3708" w:rsidTr="00933614">
        <w:trPr>
          <w:trHeight w:val="1889"/>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Default="00933614" w:rsidP="00FA3708">
            <w:pPr>
              <w:rPr>
                <w:rFonts w:ascii="Times New Roman" w:hAnsi="Times New Roman"/>
                <w:sz w:val="24"/>
                <w:szCs w:val="24"/>
              </w:rPr>
            </w:pPr>
            <w:r>
              <w:rPr>
                <w:rFonts w:ascii="Times New Roman" w:hAnsi="Times New Roman"/>
                <w:sz w:val="24"/>
                <w:szCs w:val="24"/>
              </w:rPr>
              <w:lastRenderedPageBreak/>
              <w:t>1.3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Прочие расходы</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FA3708">
            <w:pPr>
              <w:rPr>
                <w:rFonts w:ascii="Times New Roman" w:hAnsi="Times New Roman"/>
                <w:sz w:val="24"/>
                <w:szCs w:val="24"/>
              </w:rPr>
            </w:pPr>
            <w:r>
              <w:rPr>
                <w:rFonts w:ascii="Times New Roman" w:hAnsi="Times New Roman"/>
                <w:sz w:val="24"/>
                <w:szCs w:val="24"/>
              </w:rPr>
              <w:t>1.3.1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C32A31">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на оплату труда</w:t>
            </w:r>
            <w:r w:rsidRPr="00FA3708">
              <w:rPr>
                <w:rFonts w:ascii="Times New Roman" w:hAnsi="Times New Roman"/>
                <w:sz w:val="24"/>
                <w:szCs w:val="24"/>
              </w:rPr>
              <w:t>» в 202</w:t>
            </w:r>
            <w:r>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1.1.1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C32A31">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Default="00B50F32" w:rsidP="005C5A33">
            <w:pPr>
              <w:rPr>
                <w:rFonts w:ascii="Times New Roman" w:hAnsi="Times New Roman"/>
                <w:sz w:val="24"/>
                <w:szCs w:val="24"/>
              </w:rPr>
            </w:pPr>
            <w:r>
              <w:rPr>
                <w:rFonts w:ascii="Times New Roman" w:hAnsi="Times New Roman"/>
                <w:sz w:val="24"/>
                <w:szCs w:val="24"/>
              </w:rPr>
              <w:t>1.2</w:t>
            </w:r>
          </w:p>
          <w:p w:rsidR="00B50F32" w:rsidRPr="00FA3708" w:rsidRDefault="00B50F32" w:rsidP="005C5A33">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Коммунальные услуги</w:t>
            </w:r>
            <w:r w:rsidRPr="00FA3708">
              <w:rPr>
                <w:rFonts w:ascii="Times New Roman" w:hAnsi="Times New Roman"/>
                <w:sz w:val="24"/>
                <w:szCs w:val="24"/>
              </w:rPr>
              <w:t>» в 202</w:t>
            </w:r>
            <w:r>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1.2.1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w:t>
            </w:r>
            <w:r w:rsidRPr="00FA3708">
              <w:rPr>
                <w:rFonts w:ascii="Times New Roman" w:hAnsi="Times New Roman"/>
                <w:sz w:val="24"/>
                <w:szCs w:val="24"/>
              </w:rPr>
              <w:lastRenderedPageBreak/>
              <w:t>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C32A31">
            <w:pPr>
              <w:rPr>
                <w:rFonts w:ascii="Times New Roman" w:hAnsi="Times New Roman"/>
                <w:sz w:val="24"/>
                <w:szCs w:val="24"/>
              </w:rPr>
            </w:pPr>
            <w:r>
              <w:rPr>
                <w:rFonts w:ascii="Times New Roman" w:hAnsi="Times New Roman"/>
                <w:sz w:val="24"/>
                <w:szCs w:val="24"/>
              </w:rPr>
              <w:lastRenderedPageBreak/>
              <w:t xml:space="preserve">Муниципальный контракт, акт, платежный </w:t>
            </w:r>
            <w:r>
              <w:rPr>
                <w:rFonts w:ascii="Times New Roman" w:hAnsi="Times New Roman"/>
                <w:sz w:val="24"/>
                <w:szCs w:val="24"/>
              </w:rPr>
              <w:lastRenderedPageBreak/>
              <w:t>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Default="00B50F32" w:rsidP="005C5A33">
            <w:pPr>
              <w:rPr>
                <w:rFonts w:ascii="Times New Roman" w:hAnsi="Times New Roman"/>
                <w:sz w:val="24"/>
                <w:szCs w:val="24"/>
              </w:rPr>
            </w:pPr>
            <w:r>
              <w:rPr>
                <w:rFonts w:ascii="Times New Roman" w:hAnsi="Times New Roman"/>
                <w:sz w:val="24"/>
                <w:szCs w:val="24"/>
              </w:rPr>
              <w:lastRenderedPageBreak/>
              <w:t>1.3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Прочие расходы</w:t>
            </w:r>
            <w:r w:rsidRPr="00FA3708">
              <w:rPr>
                <w:rFonts w:ascii="Times New Roman" w:hAnsi="Times New Roman"/>
                <w:sz w:val="24"/>
                <w:szCs w:val="24"/>
              </w:rPr>
              <w:t>» в 20</w:t>
            </w:r>
            <w:r>
              <w:rPr>
                <w:rFonts w:ascii="Times New Roman" w:hAnsi="Times New Roman"/>
                <w:sz w:val="24"/>
                <w:szCs w:val="24"/>
              </w:rPr>
              <w:t>27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1.3.1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C32A31">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на оплату труда</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1.1.1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C32A31">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Default="00B50F32" w:rsidP="005C5A33">
            <w:pPr>
              <w:rPr>
                <w:rFonts w:ascii="Times New Roman" w:hAnsi="Times New Roman"/>
                <w:sz w:val="24"/>
                <w:szCs w:val="24"/>
              </w:rPr>
            </w:pPr>
            <w:r>
              <w:rPr>
                <w:rFonts w:ascii="Times New Roman" w:hAnsi="Times New Roman"/>
                <w:sz w:val="24"/>
                <w:szCs w:val="24"/>
              </w:rPr>
              <w:t>1.2</w:t>
            </w:r>
          </w:p>
          <w:p w:rsidR="00B50F32" w:rsidRPr="00FA3708" w:rsidRDefault="00B50F32" w:rsidP="005C5A33">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Коммунальные услуги</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1.2.1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w:t>
            </w:r>
            <w:r w:rsidRPr="00FA3708">
              <w:rPr>
                <w:rFonts w:ascii="Times New Roman" w:hAnsi="Times New Roman"/>
                <w:sz w:val="24"/>
                <w:szCs w:val="24"/>
              </w:rPr>
              <w:lastRenderedPageBreak/>
              <w:t>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lastRenderedPageBreak/>
              <w:t xml:space="preserve">Муниципальный контракт, акт, платежный </w:t>
            </w:r>
            <w:r>
              <w:rPr>
                <w:rFonts w:ascii="Times New Roman" w:hAnsi="Times New Roman"/>
                <w:sz w:val="24"/>
                <w:szCs w:val="24"/>
              </w:rPr>
              <w:lastRenderedPageBreak/>
              <w:t>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Default="00B50F32" w:rsidP="005C5A33">
            <w:pPr>
              <w:rPr>
                <w:rFonts w:ascii="Times New Roman" w:hAnsi="Times New Roman"/>
                <w:sz w:val="24"/>
                <w:szCs w:val="24"/>
              </w:rPr>
            </w:pPr>
            <w:r>
              <w:rPr>
                <w:rFonts w:ascii="Times New Roman" w:hAnsi="Times New Roman"/>
                <w:sz w:val="24"/>
                <w:szCs w:val="24"/>
              </w:rPr>
              <w:lastRenderedPageBreak/>
              <w:t>1.3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Прочие расходы</w:t>
            </w:r>
            <w:r w:rsidRPr="00FA3708">
              <w:rPr>
                <w:rFonts w:ascii="Times New Roman" w:hAnsi="Times New Roman"/>
                <w:sz w:val="24"/>
                <w:szCs w:val="24"/>
              </w:rPr>
              <w:t>» в 20</w:t>
            </w:r>
            <w:r>
              <w:rPr>
                <w:rFonts w:ascii="Times New Roman" w:hAnsi="Times New Roman"/>
                <w:sz w:val="24"/>
                <w:szCs w:val="24"/>
              </w:rPr>
              <w:t>28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1.3.1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B50F32">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933614"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Default="00933614" w:rsidP="00FA3708">
            <w:pPr>
              <w:rPr>
                <w:rFonts w:ascii="Times New Roman" w:hAnsi="Times New Roman"/>
                <w:sz w:val="24"/>
                <w:szCs w:val="24"/>
              </w:rPr>
            </w:pPr>
            <w:r>
              <w:rPr>
                <w:rFonts w:ascii="Times New Roman" w:hAnsi="Times New Roman"/>
                <w:sz w:val="24"/>
                <w:szCs w:val="24"/>
              </w:rPr>
              <w:t>2</w:t>
            </w:r>
          </w:p>
        </w:tc>
        <w:tc>
          <w:tcPr>
            <w:tcW w:w="921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Default="00933614" w:rsidP="00933614">
            <w:pPr>
              <w:rPr>
                <w:rFonts w:ascii="Times New Roman" w:hAnsi="Times New Roman"/>
                <w:sz w:val="24"/>
                <w:szCs w:val="24"/>
              </w:rPr>
            </w:pPr>
            <w:r>
              <w:rPr>
                <w:rFonts w:ascii="Times New Roman" w:hAnsi="Times New Roman"/>
                <w:sz w:val="24"/>
                <w:szCs w:val="24"/>
              </w:rPr>
              <w:t>Организация летнего отдыха</w:t>
            </w:r>
          </w:p>
        </w:tc>
      </w:tr>
      <w:tr w:rsidR="00933614"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Default="00933614" w:rsidP="00FA3708">
            <w:pPr>
              <w:rPr>
                <w:rFonts w:ascii="Times New Roman" w:hAnsi="Times New Roman"/>
                <w:sz w:val="24"/>
                <w:szCs w:val="24"/>
              </w:rPr>
            </w:pPr>
            <w:r>
              <w:rPr>
                <w:rFonts w:ascii="Times New Roman"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Реализация мероприятий</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FA3708">
            <w:pPr>
              <w:rPr>
                <w:rFonts w:ascii="Times New Roman" w:hAnsi="Times New Roman"/>
                <w:sz w:val="24"/>
                <w:szCs w:val="24"/>
              </w:rPr>
            </w:pPr>
            <w:r>
              <w:rPr>
                <w:rFonts w:ascii="Times New Roman" w:hAnsi="Times New Roman"/>
                <w:sz w:val="24"/>
                <w:szCs w:val="24"/>
              </w:rPr>
              <w:t>2.1.1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933614"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Default="00933614" w:rsidP="00FA3708">
            <w:pPr>
              <w:rPr>
                <w:rFonts w:ascii="Times New Roman" w:hAnsi="Times New Roman"/>
                <w:sz w:val="24"/>
                <w:szCs w:val="24"/>
              </w:rPr>
            </w:pPr>
            <w:r>
              <w:rPr>
                <w:rFonts w:ascii="Times New Roman"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Приобретение путевок в организации отдыха детей и их оздоровления стационарного и палаточного типов</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3614" w:rsidRPr="00FA3708" w:rsidRDefault="00933614" w:rsidP="00933614">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FA3708">
            <w:pPr>
              <w:rPr>
                <w:rFonts w:ascii="Times New Roman" w:hAnsi="Times New Roman"/>
                <w:sz w:val="24"/>
                <w:szCs w:val="24"/>
              </w:rPr>
            </w:pPr>
            <w:r>
              <w:rPr>
                <w:rFonts w:ascii="Times New Roman" w:hAnsi="Times New Roman"/>
                <w:sz w:val="24"/>
                <w:szCs w:val="24"/>
              </w:rPr>
              <w:t>2.2.1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w:t>
            </w:r>
            <w:r>
              <w:rPr>
                <w:rFonts w:ascii="Times New Roman" w:hAnsi="Times New Roman"/>
                <w:sz w:val="24"/>
                <w:szCs w:val="24"/>
              </w:rPr>
              <w:lastRenderedPageBreak/>
              <w:t>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jc w:val="center"/>
              <w:rPr>
                <w:rFonts w:ascii="Times New Roman" w:hAnsi="Times New Roman"/>
                <w:sz w:val="24"/>
                <w:szCs w:val="24"/>
              </w:rPr>
            </w:pPr>
            <w:r w:rsidRPr="00FA3708">
              <w:rPr>
                <w:rFonts w:ascii="Times New Roman" w:hAnsi="Times New Roman"/>
                <w:sz w:val="24"/>
                <w:szCs w:val="24"/>
              </w:rPr>
              <w:lastRenderedPageBreak/>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33614">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w:t>
            </w:r>
            <w:r w:rsidRPr="00FA3708">
              <w:rPr>
                <w:rFonts w:ascii="Times New Roman" w:hAnsi="Times New Roman"/>
                <w:sz w:val="24"/>
                <w:szCs w:val="24"/>
              </w:rPr>
              <w:lastRenderedPageBreak/>
              <w:t>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lastRenderedPageBreak/>
              <w:t xml:space="preserve">Муниципальный контракт, </w:t>
            </w:r>
            <w:r>
              <w:rPr>
                <w:rFonts w:ascii="Times New Roman" w:hAnsi="Times New Roman"/>
                <w:sz w:val="24"/>
                <w:szCs w:val="24"/>
              </w:rPr>
              <w:lastRenderedPageBreak/>
              <w:t>акт, платежный 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Default="00B50F32" w:rsidP="00FA3708">
            <w:pPr>
              <w:rPr>
                <w:rFonts w:ascii="Times New Roman" w:hAnsi="Times New Roman"/>
                <w:sz w:val="24"/>
                <w:szCs w:val="24"/>
              </w:rPr>
            </w:pPr>
            <w:r>
              <w:rPr>
                <w:rFonts w:ascii="Times New Roman" w:hAnsi="Times New Roman"/>
                <w:sz w:val="24"/>
                <w:szCs w:val="24"/>
              </w:rPr>
              <w:lastRenderedPageBreak/>
              <w:t>2.3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лагерей с дневным пребыванием детей, организованных на базе общеобразовательных организаций</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FA3708">
            <w:pPr>
              <w:rPr>
                <w:rFonts w:ascii="Times New Roman" w:hAnsi="Times New Roman"/>
                <w:sz w:val="24"/>
                <w:szCs w:val="24"/>
              </w:rPr>
            </w:pPr>
            <w:r>
              <w:rPr>
                <w:rFonts w:ascii="Times New Roman" w:hAnsi="Times New Roman"/>
                <w:sz w:val="24"/>
                <w:szCs w:val="24"/>
              </w:rPr>
              <w:t>2.3.1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Default="00B50F32" w:rsidP="00B50F32">
            <w:pPr>
              <w:rPr>
                <w:rFonts w:ascii="Times New Roman" w:hAnsi="Times New Roman"/>
                <w:sz w:val="24"/>
                <w:szCs w:val="24"/>
              </w:rPr>
            </w:pPr>
            <w:r>
              <w:rPr>
                <w:rFonts w:ascii="Times New Roman"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B50F32">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Страхование детей в организациях отдыха детей и их оздоровлении я</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B50F32">
            <w:pPr>
              <w:rPr>
                <w:rFonts w:ascii="Times New Roman" w:hAnsi="Times New Roman"/>
                <w:sz w:val="24"/>
                <w:szCs w:val="24"/>
              </w:rPr>
            </w:pPr>
            <w:r>
              <w:rPr>
                <w:rFonts w:ascii="Times New Roman" w:hAnsi="Times New Roman"/>
                <w:sz w:val="24"/>
                <w:szCs w:val="24"/>
              </w:rPr>
              <w:t>2.4.1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Default="00B50F32" w:rsidP="005C5A33">
            <w:pPr>
              <w:rPr>
                <w:rFonts w:ascii="Times New Roman" w:hAnsi="Times New Roman"/>
                <w:sz w:val="24"/>
                <w:szCs w:val="24"/>
              </w:rPr>
            </w:pPr>
            <w:r>
              <w:rPr>
                <w:rFonts w:ascii="Times New Roman"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Реализация мероприятий</w:t>
            </w:r>
            <w:r w:rsidRPr="00FA3708">
              <w:rPr>
                <w:rFonts w:ascii="Times New Roman" w:hAnsi="Times New Roman"/>
                <w:sz w:val="24"/>
                <w:szCs w:val="24"/>
              </w:rPr>
              <w:t>» в 202</w:t>
            </w:r>
            <w:r w:rsidR="00996699">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jc w:val="center"/>
              <w:rPr>
                <w:rFonts w:ascii="Times New Roman" w:hAnsi="Times New Roman"/>
                <w:sz w:val="24"/>
                <w:szCs w:val="24"/>
              </w:rPr>
            </w:pPr>
            <w:r w:rsidRPr="00FA3708">
              <w:rPr>
                <w:rFonts w:ascii="Times New Roman" w:hAnsi="Times New Roman"/>
                <w:sz w:val="24"/>
                <w:szCs w:val="24"/>
              </w:rPr>
              <w:t>01.01.202</w:t>
            </w:r>
            <w:r w:rsidR="00996699">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rPr>
                <w:rFonts w:ascii="Times New Roman" w:hAnsi="Times New Roman"/>
                <w:sz w:val="24"/>
                <w:szCs w:val="24"/>
              </w:rPr>
            </w:pPr>
            <w:r w:rsidRPr="00FA3708">
              <w:rPr>
                <w:rFonts w:ascii="Times New Roman" w:hAnsi="Times New Roman"/>
                <w:sz w:val="24"/>
                <w:szCs w:val="24"/>
              </w:rPr>
              <w:t>31.12.202</w:t>
            </w:r>
            <w:r w:rsidR="00996699">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2.1.1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w:t>
            </w:r>
            <w:r>
              <w:rPr>
                <w:rFonts w:ascii="Times New Roman" w:hAnsi="Times New Roman"/>
                <w:sz w:val="24"/>
                <w:szCs w:val="24"/>
              </w:rPr>
              <w:lastRenderedPageBreak/>
              <w:t>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jc w:val="center"/>
              <w:rPr>
                <w:rFonts w:ascii="Times New Roman" w:hAnsi="Times New Roman"/>
                <w:sz w:val="24"/>
                <w:szCs w:val="24"/>
              </w:rPr>
            </w:pPr>
            <w:r w:rsidRPr="00FA3708">
              <w:rPr>
                <w:rFonts w:ascii="Times New Roman" w:hAnsi="Times New Roman"/>
                <w:sz w:val="24"/>
                <w:szCs w:val="24"/>
              </w:rPr>
              <w:lastRenderedPageBreak/>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w:t>
            </w:r>
            <w:r w:rsidRPr="00FA3708">
              <w:rPr>
                <w:rFonts w:ascii="Times New Roman" w:hAnsi="Times New Roman"/>
                <w:sz w:val="24"/>
                <w:szCs w:val="24"/>
              </w:rPr>
              <w:lastRenderedPageBreak/>
              <w:t>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lastRenderedPageBreak/>
              <w:t xml:space="preserve">Муниципальный контракт, </w:t>
            </w:r>
            <w:r>
              <w:rPr>
                <w:rFonts w:ascii="Times New Roman" w:hAnsi="Times New Roman"/>
                <w:sz w:val="24"/>
                <w:szCs w:val="24"/>
              </w:rPr>
              <w:lastRenderedPageBreak/>
              <w:t>акт, платежный 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Default="00B50F32" w:rsidP="005C5A33">
            <w:pPr>
              <w:rPr>
                <w:rFonts w:ascii="Times New Roman" w:hAnsi="Times New Roman"/>
                <w:sz w:val="24"/>
                <w:szCs w:val="24"/>
              </w:rPr>
            </w:pPr>
            <w:r>
              <w:rPr>
                <w:rFonts w:ascii="Times New Roman" w:hAnsi="Times New Roman"/>
                <w:sz w:val="24"/>
                <w:szCs w:val="24"/>
              </w:rPr>
              <w:lastRenderedPageBreak/>
              <w:t>2.2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Приобретение путевок в организации отдыха детей и их оздоровления стационарного и палаточного типов</w:t>
            </w:r>
            <w:r w:rsidRPr="00FA3708">
              <w:rPr>
                <w:rFonts w:ascii="Times New Roman" w:hAnsi="Times New Roman"/>
                <w:sz w:val="24"/>
                <w:szCs w:val="24"/>
              </w:rPr>
              <w:t>» в 202</w:t>
            </w:r>
            <w:r w:rsidR="00996699">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jc w:val="center"/>
              <w:rPr>
                <w:rFonts w:ascii="Times New Roman" w:hAnsi="Times New Roman"/>
                <w:sz w:val="24"/>
                <w:szCs w:val="24"/>
              </w:rPr>
            </w:pPr>
            <w:r w:rsidRPr="00FA3708">
              <w:rPr>
                <w:rFonts w:ascii="Times New Roman" w:hAnsi="Times New Roman"/>
                <w:sz w:val="24"/>
                <w:szCs w:val="24"/>
              </w:rPr>
              <w:t>01.01.202</w:t>
            </w:r>
            <w:r w:rsidR="00996699">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rPr>
                <w:rFonts w:ascii="Times New Roman" w:hAnsi="Times New Roman"/>
                <w:sz w:val="24"/>
                <w:szCs w:val="24"/>
              </w:rPr>
            </w:pPr>
            <w:r w:rsidRPr="00FA3708">
              <w:rPr>
                <w:rFonts w:ascii="Times New Roman" w:hAnsi="Times New Roman"/>
                <w:sz w:val="24"/>
                <w:szCs w:val="24"/>
              </w:rPr>
              <w:t>31.12.202</w:t>
            </w:r>
            <w:r w:rsidR="00996699">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2.2.1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Default="00B50F32" w:rsidP="005C5A33">
            <w:pPr>
              <w:rPr>
                <w:rFonts w:ascii="Times New Roman" w:hAnsi="Times New Roman"/>
                <w:sz w:val="24"/>
                <w:szCs w:val="24"/>
              </w:rPr>
            </w:pPr>
            <w:r>
              <w:rPr>
                <w:rFonts w:ascii="Times New Roman"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лагерей с дневным пребыванием детей, организованных на базе общеобразовательных организаций</w:t>
            </w:r>
            <w:r w:rsidRPr="00FA3708">
              <w:rPr>
                <w:rFonts w:ascii="Times New Roman" w:hAnsi="Times New Roman"/>
                <w:sz w:val="24"/>
                <w:szCs w:val="24"/>
              </w:rPr>
              <w:t>» в 202</w:t>
            </w:r>
            <w:r w:rsidR="00996699">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jc w:val="center"/>
              <w:rPr>
                <w:rFonts w:ascii="Times New Roman" w:hAnsi="Times New Roman"/>
                <w:sz w:val="24"/>
                <w:szCs w:val="24"/>
              </w:rPr>
            </w:pPr>
            <w:r w:rsidRPr="00FA3708">
              <w:rPr>
                <w:rFonts w:ascii="Times New Roman" w:hAnsi="Times New Roman"/>
                <w:sz w:val="24"/>
                <w:szCs w:val="24"/>
              </w:rPr>
              <w:t>01.01.202</w:t>
            </w:r>
            <w:r w:rsidR="00996699">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rPr>
                <w:rFonts w:ascii="Times New Roman" w:hAnsi="Times New Roman"/>
                <w:sz w:val="24"/>
                <w:szCs w:val="24"/>
              </w:rPr>
            </w:pPr>
            <w:r w:rsidRPr="00FA3708">
              <w:rPr>
                <w:rFonts w:ascii="Times New Roman" w:hAnsi="Times New Roman"/>
                <w:sz w:val="24"/>
                <w:szCs w:val="24"/>
              </w:rPr>
              <w:t>31.12.202</w:t>
            </w:r>
            <w:r w:rsidR="00996699">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2.3.1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B50F32"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Default="00B50F32" w:rsidP="005C5A33">
            <w:pPr>
              <w:rPr>
                <w:rFonts w:ascii="Times New Roman" w:hAnsi="Times New Roman"/>
                <w:sz w:val="24"/>
                <w:szCs w:val="24"/>
              </w:rPr>
            </w:pPr>
            <w:r>
              <w:rPr>
                <w:rFonts w:ascii="Times New Roman"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Страхование детей в организациях отдыха детей и их оздоровлении я</w:t>
            </w:r>
            <w:r w:rsidRPr="00FA3708">
              <w:rPr>
                <w:rFonts w:ascii="Times New Roman" w:hAnsi="Times New Roman"/>
                <w:sz w:val="24"/>
                <w:szCs w:val="24"/>
              </w:rPr>
              <w:t>» в 202</w:t>
            </w:r>
            <w:r w:rsidR="00996699">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jc w:val="center"/>
              <w:rPr>
                <w:rFonts w:ascii="Times New Roman" w:hAnsi="Times New Roman"/>
                <w:sz w:val="24"/>
                <w:szCs w:val="24"/>
              </w:rPr>
            </w:pPr>
            <w:r w:rsidRPr="00FA3708">
              <w:rPr>
                <w:rFonts w:ascii="Times New Roman" w:hAnsi="Times New Roman"/>
                <w:sz w:val="24"/>
                <w:szCs w:val="24"/>
              </w:rPr>
              <w:t>01.01.202</w:t>
            </w:r>
            <w:r w:rsidR="00996699">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996699">
            <w:pPr>
              <w:rPr>
                <w:rFonts w:ascii="Times New Roman" w:hAnsi="Times New Roman"/>
                <w:sz w:val="24"/>
                <w:szCs w:val="24"/>
              </w:rPr>
            </w:pPr>
            <w:r w:rsidRPr="00FA3708">
              <w:rPr>
                <w:rFonts w:ascii="Times New Roman" w:hAnsi="Times New Roman"/>
                <w:sz w:val="24"/>
                <w:szCs w:val="24"/>
              </w:rPr>
              <w:t>31.12.202</w:t>
            </w:r>
            <w:r w:rsidR="00996699">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50F32" w:rsidRPr="00FA3708" w:rsidRDefault="00B50F32"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lastRenderedPageBreak/>
              <w:t>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lastRenderedPageBreak/>
              <w:t>Контрольная точка</w:t>
            </w:r>
            <w:r>
              <w:rPr>
                <w:rFonts w:ascii="Times New Roman" w:hAnsi="Times New Roman"/>
                <w:sz w:val="24"/>
                <w:szCs w:val="24"/>
              </w:rPr>
              <w:t xml:space="preserve"> только в части осуществления </w:t>
            </w:r>
            <w:r>
              <w:rPr>
                <w:rFonts w:ascii="Times New Roman" w:hAnsi="Times New Roman"/>
                <w:sz w:val="24"/>
                <w:szCs w:val="24"/>
              </w:rPr>
              <w:lastRenderedPageBreak/>
              <w:t>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jc w:val="center"/>
              <w:rPr>
                <w:rFonts w:ascii="Times New Roman" w:hAnsi="Times New Roman"/>
                <w:sz w:val="24"/>
                <w:szCs w:val="24"/>
              </w:rPr>
            </w:pPr>
            <w:r w:rsidRPr="00FA3708">
              <w:rPr>
                <w:rFonts w:ascii="Times New Roman" w:hAnsi="Times New Roman"/>
                <w:sz w:val="24"/>
                <w:szCs w:val="24"/>
              </w:rPr>
              <w:lastRenderedPageBreak/>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w:t>
            </w:r>
            <w:r w:rsidRPr="00FA3708">
              <w:rPr>
                <w:rFonts w:ascii="Times New Roman" w:hAnsi="Times New Roman"/>
                <w:sz w:val="24"/>
                <w:szCs w:val="24"/>
              </w:rPr>
              <w:lastRenderedPageBreak/>
              <w:t>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lastRenderedPageBreak/>
              <w:t xml:space="preserve">Муниципальный </w:t>
            </w:r>
            <w:r>
              <w:rPr>
                <w:rFonts w:ascii="Times New Roman" w:hAnsi="Times New Roman"/>
                <w:sz w:val="24"/>
                <w:szCs w:val="24"/>
              </w:rPr>
              <w:lastRenderedPageBreak/>
              <w:t>контракт, акт, платежный документ</w:t>
            </w:r>
          </w:p>
        </w:tc>
      </w:tr>
      <w:tr w:rsidR="00996699"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Default="00996699" w:rsidP="005C5A33">
            <w:pPr>
              <w:rPr>
                <w:rFonts w:ascii="Times New Roman" w:hAnsi="Times New Roman"/>
                <w:sz w:val="24"/>
                <w:szCs w:val="24"/>
              </w:rPr>
            </w:pPr>
            <w:r>
              <w:rPr>
                <w:rFonts w:ascii="Times New Roman" w:hAnsi="Times New Roman"/>
                <w:sz w:val="24"/>
                <w:szCs w:val="24"/>
              </w:rPr>
              <w:lastRenderedPageBreak/>
              <w:t>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Реализация мероприятий</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2.1.1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996699"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Default="00996699" w:rsidP="005C5A33">
            <w:pPr>
              <w:rPr>
                <w:rFonts w:ascii="Times New Roman" w:hAnsi="Times New Roman"/>
                <w:sz w:val="24"/>
                <w:szCs w:val="24"/>
              </w:rPr>
            </w:pPr>
            <w:r>
              <w:rPr>
                <w:rFonts w:ascii="Times New Roman"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Приобретение путевок в организации отдыха детей и их оздоровления стационарного и палаточного типов</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2.2.1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996699"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Default="00996699" w:rsidP="005C5A33">
            <w:pPr>
              <w:rPr>
                <w:rFonts w:ascii="Times New Roman" w:hAnsi="Times New Roman"/>
                <w:sz w:val="24"/>
                <w:szCs w:val="24"/>
              </w:rPr>
            </w:pPr>
            <w:r>
              <w:rPr>
                <w:rFonts w:ascii="Times New Roman"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лагерей с дневным пребыванием детей, организованных на базе общеобразовательных организаций</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lastRenderedPageBreak/>
              <w:t>2.3.1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996699"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Default="00996699" w:rsidP="005C5A33">
            <w:pPr>
              <w:rPr>
                <w:rFonts w:ascii="Times New Roman" w:hAnsi="Times New Roman"/>
                <w:sz w:val="24"/>
                <w:szCs w:val="24"/>
              </w:rPr>
            </w:pPr>
            <w:r>
              <w:rPr>
                <w:rFonts w:ascii="Times New Roman"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Страхование детей в организациях отдыха детей и их оздоровлении я</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96699" w:rsidRPr="00FA3708" w:rsidRDefault="00996699" w:rsidP="005C5A33">
            <w:pPr>
              <w:rPr>
                <w:rFonts w:ascii="Times New Roman" w:hAnsi="Times New Roman"/>
                <w:sz w:val="24"/>
                <w:szCs w:val="24"/>
              </w:rPr>
            </w:pPr>
          </w:p>
        </w:tc>
      </w:tr>
      <w:tr w:rsidR="00C32A31" w:rsidRPr="00FA3708" w:rsidTr="00933614">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Default="00C32A31" w:rsidP="005C5A33">
            <w:pPr>
              <w:rPr>
                <w:rFonts w:ascii="Times New Roman" w:hAnsi="Times New Roman"/>
                <w:sz w:val="24"/>
                <w:szCs w:val="24"/>
              </w:rPr>
            </w:pPr>
            <w:r>
              <w:rPr>
                <w:rFonts w:ascii="Times New Roman" w:hAnsi="Times New Roman"/>
                <w:sz w:val="24"/>
                <w:szCs w:val="24"/>
              </w:rPr>
              <w:t>2.4.1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996699">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32A31" w:rsidRPr="00FA3708" w:rsidRDefault="00C32A31" w:rsidP="005C5A33">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bl>
    <w:p w:rsidR="00FA3708" w:rsidRDefault="00FA3708" w:rsidP="00464013">
      <w:pPr>
        <w:autoSpaceDE w:val="0"/>
        <w:autoSpaceDN w:val="0"/>
        <w:adjustRightInd w:val="0"/>
        <w:spacing w:after="0" w:line="240" w:lineRule="auto"/>
        <w:jc w:val="center"/>
        <w:rPr>
          <w:rFonts w:ascii="Times New Roman" w:hAnsi="Times New Roman"/>
          <w:b/>
          <w:color w:val="FF0000"/>
          <w:sz w:val="24"/>
          <w:szCs w:val="24"/>
        </w:rPr>
      </w:pPr>
    </w:p>
    <w:p w:rsidR="00DE010D" w:rsidRPr="00DE010D" w:rsidRDefault="00DE010D" w:rsidP="00DE010D">
      <w:pPr>
        <w:spacing w:after="0" w:line="240" w:lineRule="auto"/>
        <w:ind w:firstLine="709"/>
        <w:contextualSpacing/>
        <w:jc w:val="center"/>
        <w:rPr>
          <w:rFonts w:ascii="Times New Roman" w:hAnsi="Times New Roman"/>
          <w:sz w:val="28"/>
          <w:szCs w:val="28"/>
        </w:rPr>
      </w:pPr>
      <w:r w:rsidRPr="00DE010D">
        <w:rPr>
          <w:rFonts w:ascii="Times New Roman" w:hAnsi="Times New Roman"/>
          <w:sz w:val="28"/>
          <w:szCs w:val="28"/>
        </w:rPr>
        <w:t>7. Мониторинг реализации муниципальной программы</w:t>
      </w:r>
    </w:p>
    <w:p w:rsidR="00DE010D" w:rsidRPr="00DE010D" w:rsidRDefault="00DE010D" w:rsidP="00DE010D">
      <w:pPr>
        <w:spacing w:after="0" w:line="240" w:lineRule="auto"/>
        <w:ind w:firstLine="709"/>
        <w:contextualSpacing/>
        <w:jc w:val="both"/>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ab/>
        <w:t>7.1 Под  мониторингом  реализации  муниципальной программы  представляет собой  систему мероприятий по измерению фактических параметров исполнения муниципальной программы и ее структурных  элементов,  определению  отклонений  фактических  параметров  от плановых, анализу их причин, определению рисков, а также по прогнозированию хода реализации муниципальной программы и ее структурных элементов.</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ab/>
        <w:t>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 согласованию и реализации возможных корректирующих воздействий.</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ab/>
        <w:t>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ab/>
        <w:t>Мониторинг реализации муниципальной программы осуществляется на основе отчетов о ходе реализации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ab/>
        <w:t xml:space="preserve">7.2  Формирование и утверждение отчетов о ходе реализации муниципальной программы  и ее структурных элементов осуществляется в </w:t>
      </w:r>
      <w:r w:rsidRPr="00DE010D">
        <w:rPr>
          <w:rFonts w:ascii="Times New Roman" w:hAnsi="Times New Roman"/>
          <w:sz w:val="28"/>
          <w:szCs w:val="28"/>
        </w:rPr>
        <w:lastRenderedPageBreak/>
        <w:t>государственной интегрированной информационной системы управления общественными финансами «Электронный бюджет» (при наличие технической возможности) в форме электронных документов, подписанных усиленной квалифицированной электронной подписью лиц, уполномоченных действовать от имени ответственного исполнителя (исполнителя, участника), куратора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ab/>
        <w:t>7.3 Финансовое управление администрации Беловского муниципального округа в срок до 15-го числа месяца, следующего за отчетным кварталом, представляет в экономический отдел отчет об использовании бюджетных ассигнований местного бюджета на реализацию муниципальных программ.</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7.4  Формирование ежеквартального отчета о реализации  муниципальной программы осуществляется не позднее 15-го числа месяца,    следующего  за  отчетным  периодом.  </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Ежеквартальный отчет о реализации структурного элемента муниципальной программы формируется не позднее 5-го рабочего дня месяца, следующего за отчетным периодом.</w:t>
      </w:r>
    </w:p>
    <w:p w:rsidR="00DE010D" w:rsidRPr="00DE010D" w:rsidRDefault="00DE010D" w:rsidP="00DE010D">
      <w:pPr>
        <w:spacing w:after="0" w:line="240" w:lineRule="auto"/>
        <w:ind w:firstLine="709"/>
        <w:jc w:val="both"/>
        <w:rPr>
          <w:rFonts w:ascii="Times New Roman" w:hAnsi="Times New Roman"/>
          <w:sz w:val="28"/>
          <w:szCs w:val="28"/>
        </w:rPr>
      </w:pPr>
      <w:r w:rsidRPr="00DE010D">
        <w:rPr>
          <w:rFonts w:ascii="Times New Roman" w:hAnsi="Times New Roman"/>
          <w:sz w:val="28"/>
          <w:szCs w:val="28"/>
        </w:rPr>
        <w:t>Формирование годового отчета о реализации муниципальной  программы осуществляется не позднее 14 февраля года, следующего за отчетным (уточненного итогового годового отчета - до 12 апреля года, следующего за отчетным).</w:t>
      </w:r>
    </w:p>
    <w:p w:rsidR="00DE010D" w:rsidRPr="00DE010D" w:rsidRDefault="00DE010D" w:rsidP="00DE010D">
      <w:pPr>
        <w:spacing w:after="0" w:line="240" w:lineRule="auto"/>
        <w:ind w:firstLine="709"/>
        <w:jc w:val="both"/>
        <w:rPr>
          <w:rFonts w:ascii="Times New Roman" w:hAnsi="Times New Roman"/>
          <w:sz w:val="28"/>
          <w:szCs w:val="28"/>
        </w:rPr>
      </w:pPr>
      <w:r w:rsidRPr="00DE010D">
        <w:rPr>
          <w:rFonts w:ascii="Times New Roman" w:hAnsi="Times New Roman"/>
          <w:sz w:val="28"/>
          <w:szCs w:val="28"/>
        </w:rPr>
        <w:t>Формирование годового отчета о реализации структурного элемента муниципальной программы  осуществляется не позднее 10 февраля года, следующего за отчетным (уточненного итогового годового отчета - до 8 апреля года, следующего за отчетным).</w:t>
      </w:r>
    </w:p>
    <w:p w:rsidR="00DE010D" w:rsidRPr="00DE010D" w:rsidRDefault="00DE010D" w:rsidP="00DE010D">
      <w:pPr>
        <w:spacing w:after="0" w:line="240" w:lineRule="auto"/>
        <w:ind w:firstLine="709"/>
        <w:jc w:val="both"/>
        <w:rPr>
          <w:rFonts w:ascii="Times New Roman" w:hAnsi="Times New Roman"/>
          <w:sz w:val="28"/>
          <w:szCs w:val="28"/>
        </w:rPr>
      </w:pPr>
      <w:r w:rsidRPr="00DE010D">
        <w:rPr>
          <w:rFonts w:ascii="Times New Roman" w:hAnsi="Times New Roman"/>
          <w:sz w:val="28"/>
          <w:szCs w:val="28"/>
        </w:rPr>
        <w:t>Формирование отчетов о реализации структурных элементов - региональных проектов, направленных на достижение национальных проектов, осуществляется в соответствии с Положением об организации проектной деятельности и Едиными методическими рекомендациями.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ab/>
        <w:t>7.5 В отчете о реализации муниципальной программы, отчетах о реализации структурных элементов  такой  муниципальной программы  подлежат  отражению  фактические  сведения  о параметрах:</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а) показатели;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б) мероприятия (результаты);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в)  показатели  финансового  обеспечения  за  счет  всех  источников финансирования;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г) контрольные точки.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отчеты, указанные в настоящем пункте, включаются иные сведения, в том числе информация о возможных рисках.</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Формирование  отчетности  осуществляется  с  учетом  сопоставимости  с данными, содержащимися в паспорте муниципальной программы, ее структурные элементы.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отчет о реализации муниципальной программы  включается пояснительная информация, отражающая ключевые аспекты реализации муниципальной программы и ее структурных элементов за отчетный период.</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lastRenderedPageBreak/>
        <w:tab/>
        <w:t>7.6  При формировании отчетов о реализации муниципальной программ и их структурных элементов  обязательно  представление  документов,  подтверждающих  достижение показателей, результатов, выполнение мероприятий, объектов и контрольных точек муниципальной программы и ее структурных элементов.</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7.7 В годовом отчете о реализации муниципальной программы содержатся: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а) информация о достижении целей муниципальной программы за отчетный период, а также прогноз достижения целей муниципальной программы на предстоящий год;</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б) перечень контрольных точек, пройденных и не пройденных (с указанием причин) в установленные сроки;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информация о достижении фактических значений показателей муниципальной программы и фактических  значений  показателей  и  результатов  структурных  элементов  за отчетный период;</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г) информация о структурных элементах, реализация которых осуществляется с нарушением установленных параметров и сроков;</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д) анализ факторов, повлиявших на ход реализации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е)  данные  об  использовании  бюджетных  ассигнований  и  иных  средств  на реализацию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ж)  предложения  о  корректировке,  досрочном  прекращении  структурных</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элементов или муниципальной программы в целом;</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з) сведения об изменениях, внесенных в отчетном периоде в муниципальную программу;</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и) оценка эффективности реализации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7.8   Годовой отчет о реализации муниципальной программы подлежит размещению на официальном сайте ответственного исполнителя (при наличии) в информационно-телекоммуникационной сети «Интернет» или на официальном сайте администрации Беловского муниципального округа в информационно-телекоммуникационной сети «Интернет»  .</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7.9 Ответственный  исполнитель,  исполнители  и  участники  муниципальных программ обеспечивают  достоверность  данных,  представляемых  в  рамках  мониторинга реализации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ab/>
        <w:t xml:space="preserve"> 7.10</w:t>
      </w:r>
      <w:r w:rsidRPr="00DE010D">
        <w:rPr>
          <w:rFonts w:ascii="Times New Roman" w:hAnsi="Times New Roman"/>
          <w:sz w:val="28"/>
          <w:szCs w:val="28"/>
        </w:rPr>
        <w:tab/>
        <w:t xml:space="preserve"> Экономический отдел на основании годовых отчетов о реализации  муниципальных программ  готовит  сводный  годовой  доклад  о  ходе  реализации  и  об оценке эффективности реализации муниципальных программ и направляет его главе Беловского муниципального округа не позднее 1 июня года, следующего за отчетным годом.</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7.11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информационно-телекоммуникационной сети </w:t>
      </w:r>
      <w:r w:rsidRPr="00DE010D">
        <w:rPr>
          <w:rFonts w:ascii="Times New Roman" w:hAnsi="Times New Roman"/>
          <w:sz w:val="28"/>
          <w:szCs w:val="28"/>
        </w:rPr>
        <w:lastRenderedPageBreak/>
        <w:t>«Интернет» не позднее 15 июня года, следующего за отчетным годом.</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ab/>
        <w:t>7.12 По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прекращении  реализации  муниципальной программы  в  целом  или  ее  структурных элементов начиная с очередного финансового года.</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ab/>
        <w:t>7.13 В случае досрочного прекращения реализации муниципальной программы ответственный исполнитель муниципальной программы представляет  в  экономический  отдел  и  финансовое  управление администрации Беловского муниципального  округа  годовой  отчет  о  реализации  муниципальной программы  в  2-месячный срок с даты досрочного прекращения реализации муниципальной программы.</w:t>
      </w:r>
    </w:p>
    <w:p w:rsidR="00DE010D" w:rsidRPr="00DE010D" w:rsidRDefault="00DE010D" w:rsidP="00DE010D">
      <w:pPr>
        <w:widowControl w:val="0"/>
        <w:spacing w:after="0" w:line="240" w:lineRule="auto"/>
        <w:ind w:firstLine="709"/>
        <w:jc w:val="center"/>
        <w:outlineLvl w:val="1"/>
        <w:rPr>
          <w:rFonts w:ascii="Times New Roman" w:hAnsi="Times New Roman"/>
          <w:sz w:val="28"/>
          <w:szCs w:val="28"/>
        </w:rPr>
      </w:pPr>
      <w:r w:rsidRPr="00DE010D">
        <w:rPr>
          <w:rFonts w:ascii="Times New Roman" w:hAnsi="Times New Roman"/>
          <w:sz w:val="28"/>
          <w:szCs w:val="28"/>
        </w:rPr>
        <w:t>8. Оценка эффективности реализации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8.1. Оценка эффективности реализации муниципальной программы осуществляется на основании информации и данных о ходе реализации муниципальной программ (их структурных элементов), содержащихся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8.2.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8.3. Оценка эффективности реализации муниципальной программы (Rмп) рассчитывается как средневзвешенная оценка уровня достижения муниципальной программы (УДмп) в отчетном году (80 процентов интегральной оценки) и оценка качества финансового управления (ФУмп) реализации муниципальной программы в отчетном году (20 процентов интегральной оценки)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Rмп = 0,8 * УДмп + 0,2 * ФУмп,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Rмп - оценка эффективности реализации i-й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УДмп - уровень достижения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ФУмп - оценка качества финансового управления реализацией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8.4. Уровень достижения муниципальной программы  (УДмп) за отчетный период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lastRenderedPageBreak/>
        <w:t>УДмп = 0,5 * УДп + 0,5 * УДстр.эл.,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УДп - уровень достижения показателей муниципальной программы в отчетном периоде;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УДстр.эл. - уровень достижения структурных элементов муниципальной программы в отчетном периоде.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расчет уровня достижения муниципальной программы  не включаются аналитические показатели такой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случае если показатель включен одновременно в паспорт муниципальной программы и в паспорт структурного элемента муниципальной программы, то в расчете уровня достижения муниципальной программы такой показатель учитывается единожды как показатель уровня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8.5. Уровень достижения показателей муниципальной программы (УДп) в отчетном периоде рассчитывается исходя из среднего значения уровней достижения всех показателей муниципальной программы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1781175" cy="7429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pic:blipFill>
                  <pic:spPr>
                    <a:xfrm>
                      <a:off x="0" y="0"/>
                      <a:ext cx="1781175" cy="742950"/>
                    </a:xfrm>
                    <a:prstGeom prst="rect">
                      <a:avLst/>
                    </a:prstGeom>
                  </pic:spPr>
                </pic:pic>
              </a:graphicData>
            </a:graphic>
          </wp:inline>
        </w:drawing>
      </w:r>
      <w:r w:rsidRPr="00DE010D">
        <w:rPr>
          <w:rFonts w:ascii="Times New Roman" w:hAnsi="Times New Roman"/>
          <w:sz w:val="28"/>
          <w:szCs w:val="28"/>
        </w:rPr>
        <w:t xml:space="preserve">       где:      </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УДпi - уровень достижения i-го показателя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P - количество показателей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8.6. Базовой формулой для расчета уровня достижения показателя (УДпi), для которого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3433313" cy="69011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rcRect r="1102" b="6977"/>
                    <a:stretch/>
                  </pic:blipFill>
                  <pic:spPr>
                    <a:xfrm>
                      <a:off x="0" y="0"/>
                      <a:ext cx="3433313" cy="690113"/>
                    </a:xfrm>
                    <a:prstGeom prst="rect">
                      <a:avLst/>
                    </a:prstGeom>
                  </pic:spPr>
                </pic:pic>
              </a:graphicData>
            </a:graphic>
          </wp:inline>
        </w:drawing>
      </w:r>
      <w:r w:rsidRPr="00DE010D">
        <w:rPr>
          <w:rFonts w:ascii="Times New Roman" w:hAnsi="Times New Roman"/>
          <w:sz w:val="28"/>
          <w:szCs w:val="28"/>
        </w:rPr>
        <w:t>,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ПП - плановое значение показателя;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Пф - фактическое значение показателя;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Кн - понижающий коэффициент показателя;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X - индикатор возрастания (убывания).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Индикатор возрастания (убывания) для показателей определяется на основании информации, содержащейся в паспорте. Для убывающих показателей X считается равным -1 (минус единица), для возрастающих показателей считается равным 1. В случае отсутствия указанной информации </w:t>
      </w:r>
      <w:r w:rsidRPr="00DE010D">
        <w:rPr>
          <w:rFonts w:ascii="Times New Roman" w:hAnsi="Times New Roman"/>
          <w:sz w:val="28"/>
          <w:szCs w:val="28"/>
        </w:rPr>
        <w:lastRenderedPageBreak/>
        <w:t>в паспорте проекта индикатор возрастания (убывания) для показателей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1362075" cy="7048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stretch/>
                  </pic:blipFill>
                  <pic:spPr>
                    <a:xfrm>
                      <a:off x="0" y="0"/>
                      <a:ext cx="1362075" cy="704850"/>
                    </a:xfrm>
                    <a:prstGeom prst="rect">
                      <a:avLst/>
                    </a:prstGeom>
                  </pic:spPr>
                </pic:pic>
              </a:graphicData>
            </a:graphic>
          </wp:inline>
        </w:drawing>
      </w:r>
      <w:r w:rsidRPr="00DE010D">
        <w:rPr>
          <w:rFonts w:ascii="Times New Roman" w:hAnsi="Times New Roman"/>
          <w:sz w:val="28"/>
          <w:szCs w:val="28"/>
        </w:rPr>
        <w:t>,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Пб - базовое значение показателя;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Пц - плановое значение показателя на последнюю плановую дату его реализации.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8.7.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а) для показателей, спланированных нарастающим итогом, учитывается их последнее фактическое значение на дату расчета;</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б) для показателей, спланированных ненарастающим итогом, применяется понижающий коэффициент (Кн), равный 0.</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случае наличия информации о фактически достигнутом значении показателя и ее подтверждения понижающий коэффициент показателя (Кн) равен 1.</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8.8. В случае если уровень достижения показателя превышает 100 процентов, уровень достижения такого показателя в расчете приравнивается к 100 процентам.</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случае если уровень достижения показателя принимает отрицательное значение, уровень достижения такого показателя в расчете приравнивается к 0.</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8.9. Уровень достижения структурных элементов муниципальной программы (УДстр.эл.) рассчитывается исходя из средневзвешенного значения уровней достижения всех структурных элементов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3257550" cy="107632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off x="0" y="0"/>
                      <a:ext cx="3257550" cy="1076325"/>
                    </a:xfrm>
                    <a:prstGeom prst="rect">
                      <a:avLst/>
                    </a:prstGeom>
                  </pic:spPr>
                </pic:pic>
              </a:graphicData>
            </a:graphic>
          </wp:inline>
        </w:drawing>
      </w:r>
      <w:r w:rsidRPr="00DE010D">
        <w:rPr>
          <w:rFonts w:ascii="Times New Roman" w:hAnsi="Times New Roman"/>
          <w:sz w:val="28"/>
          <w:szCs w:val="28"/>
        </w:rPr>
        <w:t>,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УДстр.эл.i - уровень достижения i-го структурного элемента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Кв - повышающий коэффициент;</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L - количество структурных элементов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lastRenderedPageBreak/>
        <w:t xml:space="preserve">      Определение значения повышающего коэффициента (Кв) осуществляется с учетом типа структурного элемента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а) для проекта, направленного на достижение национального проекта, - 2;</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б) для иного проекта - 1,5;</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для ведомственного проекта и комплекса процессных мероприятий - 1.</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8.10. Уровень достижения структурного элемента - регионального проекта, направленного на достижение национального проекта, формируется автоматически в подсистеме анализа реализации национальных проектов государственной автоматизированной информационной системы «Управление» (при наличии технической возможности).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Уровень достижения структурных элементов - иного проекта, ведомственного проекта, комплекса процессных мероприятий муниципальной программы (УДстр.эл.i)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УДстр.эл.i = 0,5 * УДпсэ + 0,5 * УДрез,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УДпсэ - уровень достижения показателей структурного элемента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УДрез - уровень достижения мероприятий (результатов) структурного элемента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8.11.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расчет уровня достижения структурного элемента муниципальной программы (УДстр.эл.i) осуществляется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УДстр.эл.i = УДрез.</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8.12. Уровень достижения показателей структурного элемента муниципальной программы (УДпсэ)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2152650" cy="88582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2152650" cy="885825"/>
                    </a:xfrm>
                    <a:prstGeom prst="rect">
                      <a:avLst/>
                    </a:prstGeom>
                  </pic:spPr>
                </pic:pic>
              </a:graphicData>
            </a:graphic>
          </wp:inline>
        </w:drawing>
      </w:r>
      <w:r w:rsidRPr="00DE010D">
        <w:rPr>
          <w:rFonts w:ascii="Times New Roman" w:hAnsi="Times New Roman"/>
          <w:sz w:val="28"/>
          <w:szCs w:val="28"/>
        </w:rPr>
        <w:t>,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УДпсэi - уровень достижения i-го показателя структурного элемента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Nпсэ - количество запланированных и (или) досрочно достигнутых показателей структурного элемента муниципальной программы без учета прокси-показателей.</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lastRenderedPageBreak/>
        <w:t xml:space="preserve">     В расчете указанного уровня достижения учитываются показатели: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по которым на дату расчета установлено плановое значение;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по которым на дату расчета есть информация о фактическом досрочном достижении;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завершенные показатели в случае, если на дату завершения наступила плановая дата их достижения.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8.13. Базовой формулой для расчета уровня достижения показателя структурного элемента муниципальной программы  (УДпсэi), для которого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3848100" cy="7048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stretch/>
                  </pic:blipFill>
                  <pic:spPr>
                    <a:xfrm>
                      <a:off x="0" y="0"/>
                      <a:ext cx="3848100" cy="704850"/>
                    </a:xfrm>
                    <a:prstGeom prst="rect">
                      <a:avLst/>
                    </a:prstGeom>
                  </pic:spPr>
                </pic:pic>
              </a:graphicData>
            </a:graphic>
          </wp:inline>
        </w:drawing>
      </w:r>
      <w:r w:rsidRPr="00DE010D">
        <w:rPr>
          <w:rFonts w:ascii="Times New Roman" w:hAnsi="Times New Roman"/>
          <w:sz w:val="28"/>
          <w:szCs w:val="28"/>
        </w:rPr>
        <w:t>,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Псэп - плановое значение показателя структурного элемента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Псэф - фактическое значение показателя структурного элемента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Кн - понижающий коэффициент показателя;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X - индикатор возрастания (убывания).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Индикатор возрастания (убывания) для показателей структурного элемента муниципальной программы определяется на основании информации, содержащейся в паспорте. Для убывающих показателей X считается равным -1 (минус единица), для возрастающих показателей считается равным 1. В случае отсутствия указанной информации в паспорте проекта индикатор возрастания (убывания) для показателей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1533525" cy="790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pic:blipFill>
                  <pic:spPr>
                    <a:xfrm>
                      <a:off x="0" y="0"/>
                      <a:ext cx="1533525" cy="790575"/>
                    </a:xfrm>
                    <a:prstGeom prst="rect">
                      <a:avLst/>
                    </a:prstGeom>
                  </pic:spPr>
                </pic:pic>
              </a:graphicData>
            </a:graphic>
          </wp:inline>
        </w:drawing>
      </w:r>
      <w:r w:rsidRPr="00DE010D">
        <w:rPr>
          <w:rFonts w:ascii="Times New Roman" w:hAnsi="Times New Roman"/>
          <w:sz w:val="28"/>
          <w:szCs w:val="28"/>
        </w:rPr>
        <w:t>,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Псэб - базовое значение показателя структурного элемента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Псэц - плановое значение показателя структурного элемента муниципальной программы  на последнюю плановую дату его реализации.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случае расчета уровня достижения показателя структурного элемента муниципальной программы,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lastRenderedPageBreak/>
        <w:t xml:space="preserve">     8.14. Если на плановую дату достижения показателя структурного элемента муниципальной  программы или позднее отсутствует информация о его фактически достигнутом значении, при расчете уровня достижения показателя: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а) для показателей структурного элемента муниципальной программы, спланированных нарастающим итогом, учитывается их последнее фактическое значение на дату расчета;</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б) для показателей структурного элемента муниципальной программы, спланированных ненарастающим итогом, применяется понижающий коэффициент (Кн), равный 0.</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случае наличия информации о фактически достигнутом значении показателя структурного элемента муниципальной  программы и ее подтверждения понижающий коэффициент показателя (Кн) равен 1.</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8.15. В случае если уровень достижения показателя структурного элемента муниципальный программы  превышает 100 процентов, уровень достижения такого показателя в расчете приравнивается к 100 процентам.</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случае если уровень достижения показателя структурного элемента муниципальной программы принимает отрицательное значение, уровень достижения такого показателя в расчете приравнивается к 0.</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8.16. Уровень достижения мероприятий (результатов) структурного элемента муниципальной программы (УДрез)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1981200" cy="100012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a:stretch/>
                  </pic:blipFill>
                  <pic:spPr>
                    <a:xfrm>
                      <a:off x="0" y="0"/>
                      <a:ext cx="1981200" cy="1000125"/>
                    </a:xfrm>
                    <a:prstGeom prst="rect">
                      <a:avLst/>
                    </a:prstGeom>
                  </pic:spPr>
                </pic:pic>
              </a:graphicData>
            </a:graphic>
          </wp:inline>
        </w:drawing>
      </w:r>
      <w:r w:rsidRPr="00DE010D">
        <w:rPr>
          <w:rFonts w:ascii="Times New Roman" w:hAnsi="Times New Roman"/>
          <w:sz w:val="28"/>
          <w:szCs w:val="28"/>
        </w:rPr>
        <w:t>,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УДрезi - уровень достижения i-го мероприятия (результата) структурного элемента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Мрез.сэ - количество запланированных мероприятий (результатов)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 расчете указанного уровня достижения учитываются мероприятия (результаты):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по которым на дату расчета установлено плановое значение;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по которым на дату расчета есть информация о фактическом досрочном достижении;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завершенные мероприятия (результаты) в случае, если на дату завершения наступила плановая дата их достижения.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8.17. Уровень достижения мероприятия (результата) структурного элемента муниципальной программы (УДрезi)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4448175" cy="8667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stretch/>
                  </pic:blipFill>
                  <pic:spPr>
                    <a:xfrm>
                      <a:off x="0" y="0"/>
                      <a:ext cx="4448175" cy="866775"/>
                    </a:xfrm>
                    <a:prstGeom prst="rect">
                      <a:avLst/>
                    </a:prstGeom>
                  </pic:spPr>
                </pic:pic>
              </a:graphicData>
            </a:graphic>
          </wp:inline>
        </w:drawing>
      </w:r>
      <w:r w:rsidRPr="00DE010D">
        <w:rPr>
          <w:rFonts w:ascii="Times New Roman" w:hAnsi="Times New Roman"/>
          <w:sz w:val="28"/>
          <w:szCs w:val="28"/>
        </w:rPr>
        <w:t>,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Ппл.резi - плановое значение i-го мероприятия (результата) на дату расчета или в случае досрочного достижения;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Пф.резi - фактическое значение i-го мероприятия (результата), включая досрочно достигнутые значения;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КТпл.резi - количество контрольных точек i-го мероприятия (результата), установленных на год, в котором осуществляется расчет, или на последующие годы, которые досрочно достигнуты;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КТф.резi - количество достигнутых и досрочно достигнутых контрольных точек i-го мероприятия (результата), установленных на год, в котором осуществляется расчет, или на последующие годы.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8.18.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уровень достижения мероприятия (результата)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2438400" cy="80962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1"/>
                    <a:stretch/>
                  </pic:blipFill>
                  <pic:spPr>
                    <a:xfrm>
                      <a:off x="0" y="0"/>
                      <a:ext cx="2438400" cy="809625"/>
                    </a:xfrm>
                    <a:prstGeom prst="rect">
                      <a:avLst/>
                    </a:prstGeom>
                  </pic:spPr>
                </pic:pic>
              </a:graphicData>
            </a:graphic>
          </wp:inline>
        </w:drawing>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8.19. Если на дату расчета по мероприятию (результату) структурного элемента муниципальной программы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(УДрезi)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2524125" cy="87630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stretch/>
                  </pic:blipFill>
                  <pic:spPr>
                    <a:xfrm>
                      <a:off x="0" y="0"/>
                      <a:ext cx="2524125" cy="876300"/>
                    </a:xfrm>
                    <a:prstGeom prst="rect">
                      <a:avLst/>
                    </a:prstGeom>
                  </pic:spPr>
                </pic:pic>
              </a:graphicData>
            </a:graphic>
          </wp:inline>
        </w:drawing>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8.20. Мероприятия (результаты) с типом «Осуществление текущей деятельности» не включаются в расчет уровня достижения.</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8.21. Оценка качества финансового управления (ФУгп) при реализации муниципальной программы за счет всех источников, направленных на реализацию муниципальной программы,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2122170" cy="79375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3"/>
                    <a:srcRect/>
                    <a:stretch/>
                  </pic:blipFill>
                  <pic:spPr>
                    <a:xfrm>
                      <a:off x="0" y="0"/>
                      <a:ext cx="2122170" cy="793750"/>
                    </a:xfrm>
                    <a:prstGeom prst="rect">
                      <a:avLst/>
                    </a:prstGeom>
                  </pic:spPr>
                </pic:pic>
              </a:graphicData>
            </a:graphic>
          </wp:inline>
        </w:drawing>
      </w:r>
      <w:r w:rsidRPr="00DE010D">
        <w:rPr>
          <w:rFonts w:ascii="Times New Roman" w:hAnsi="Times New Roman"/>
          <w:sz w:val="28"/>
          <w:szCs w:val="28"/>
        </w:rPr>
        <w:t>,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ФУмп - качество финансового управления реализацией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lastRenderedPageBreak/>
        <w:t>ОФф - фактический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муниципальную программу (кассовое исполнение за счет всех источников финансового обеспечения, указанных в пункте 4.2. раздела 4 настоящего Порядка);</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ОФп - плановый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муниципальную программу (сводная бюджетная роспись соответствующих бюджетов и внебюджетные источники, предусмотренные паспортом муниципальной программы).</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8.22. По количественному значению оценки (Rмп) муниципальной программе присваивается соответствующая качественная оценка:</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высокая эффективность реализации;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эффективность реализации выше средней;</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эффективность реализации ниже средней;</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низкая эффективность реализации.</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Муниципальная программа относится к категории «высокая эффективность реализации», если оценка эффективности реализации муниципальной программы составляет более 90 процентов (включительно).</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Муниципальная программа относится к категории «эффективность реализации выше среднего», если оценка эффективности реализации муниципальной  программы находится в диапазоне выше среднего значения эффективности реализации муниципальных программ Rмп.ср до 90 процентов.</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Муниципальная программа относится к категории «эффективность реализации ниже среднего», если оценка эффективности реализации муниципальной  программы находится в диапазоне ниже среднего значения эффективности реализации муниципальных программ Rмп.ср до 40 процентов.</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Муниципальная программа относится к категории «низкая эффективность реализации», если оценка эффективности реализации муниципальной программы составляет менее 40 процентов (включительно).</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8.23. Среднее значение эффективности реализации муниципальных программ Rмп.ср в отчетном году рассчитывается по формуле: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noProof/>
          <w:sz w:val="28"/>
          <w:szCs w:val="28"/>
        </w:rPr>
        <w:drawing>
          <wp:inline distT="0" distB="0" distL="0" distR="0">
            <wp:extent cx="1742440" cy="828039"/>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4"/>
                    <a:srcRect/>
                    <a:stretch/>
                  </pic:blipFill>
                  <pic:spPr>
                    <a:xfrm>
                      <a:off x="0" y="0"/>
                      <a:ext cx="1742440" cy="828039"/>
                    </a:xfrm>
                    <a:prstGeom prst="rect">
                      <a:avLst/>
                    </a:prstGeom>
                  </pic:spPr>
                </pic:pic>
              </a:graphicData>
            </a:graphic>
          </wp:inline>
        </w:drawing>
      </w:r>
      <w:r w:rsidRPr="00DE010D">
        <w:rPr>
          <w:rFonts w:ascii="Times New Roman" w:hAnsi="Times New Roman"/>
          <w:sz w:val="28"/>
          <w:szCs w:val="28"/>
        </w:rPr>
        <w:t>, где:</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Rмп.ср - среднее значение эффективности реализации муниципальных программ;</w:t>
      </w:r>
    </w:p>
    <w:p w:rsidR="00DE010D" w:rsidRPr="00DE010D" w:rsidRDefault="00DE010D" w:rsidP="00DE010D">
      <w:pPr>
        <w:widowControl w:val="0"/>
        <w:spacing w:after="0" w:line="240" w:lineRule="auto"/>
        <w:ind w:firstLine="709"/>
        <w:jc w:val="both"/>
        <w:outlineLvl w:val="1"/>
        <w:rPr>
          <w:rFonts w:ascii="Times New Roman" w:hAnsi="Times New Roman"/>
          <w:sz w:val="28"/>
          <w:szCs w:val="28"/>
        </w:rPr>
      </w:pPr>
      <w:r w:rsidRPr="00DE010D">
        <w:rPr>
          <w:rFonts w:ascii="Times New Roman" w:hAnsi="Times New Roman"/>
          <w:sz w:val="28"/>
          <w:szCs w:val="28"/>
        </w:rPr>
        <w:t xml:space="preserve">    G - количество муниципальных программ.</w:t>
      </w:r>
    </w:p>
    <w:p w:rsidR="005C5A33" w:rsidRDefault="005C5A33" w:rsidP="005C5A33">
      <w:pPr>
        <w:jc w:val="center"/>
        <w:rPr>
          <w:rFonts w:ascii="Times New Roman" w:hAnsi="Times New Roman"/>
          <w:sz w:val="24"/>
          <w:szCs w:val="24"/>
        </w:rPr>
      </w:pPr>
    </w:p>
    <w:p w:rsidR="005C5A33" w:rsidRPr="00022D7D" w:rsidRDefault="005C5A33" w:rsidP="005C5A33">
      <w:pPr>
        <w:spacing w:after="0" w:line="240" w:lineRule="auto"/>
        <w:ind w:firstLine="709"/>
        <w:jc w:val="center"/>
        <w:rPr>
          <w:rFonts w:ascii="Times New Roman" w:hAnsi="Times New Roman"/>
          <w:sz w:val="28"/>
          <w:szCs w:val="28"/>
        </w:rPr>
      </w:pPr>
      <w:r w:rsidRPr="00022D7D">
        <w:rPr>
          <w:rFonts w:ascii="Times New Roman" w:hAnsi="Times New Roman"/>
          <w:sz w:val="28"/>
          <w:szCs w:val="28"/>
        </w:rPr>
        <w:lastRenderedPageBreak/>
        <w:t>ПАСПОРТ</w:t>
      </w:r>
    </w:p>
    <w:p w:rsidR="005C5A33" w:rsidRPr="00022D7D" w:rsidRDefault="005C5A33" w:rsidP="005C5A33">
      <w:pPr>
        <w:spacing w:after="0" w:line="240" w:lineRule="auto"/>
        <w:ind w:firstLine="709"/>
        <w:jc w:val="center"/>
        <w:rPr>
          <w:rFonts w:ascii="Times New Roman" w:hAnsi="Times New Roman"/>
          <w:sz w:val="28"/>
          <w:szCs w:val="28"/>
        </w:rPr>
      </w:pPr>
      <w:r w:rsidRPr="00022D7D">
        <w:rPr>
          <w:rFonts w:ascii="Times New Roman" w:hAnsi="Times New Roman"/>
          <w:sz w:val="28"/>
          <w:szCs w:val="28"/>
        </w:rPr>
        <w:t>комплекса процессных мероприятий</w:t>
      </w:r>
    </w:p>
    <w:p w:rsidR="00B062EB" w:rsidRPr="00B062EB" w:rsidRDefault="00B062EB" w:rsidP="00B062EB">
      <w:pPr>
        <w:spacing w:after="0" w:line="240" w:lineRule="auto"/>
        <w:jc w:val="center"/>
        <w:rPr>
          <w:rFonts w:ascii="Times New Roman" w:hAnsi="Times New Roman"/>
          <w:sz w:val="28"/>
        </w:rPr>
      </w:pPr>
      <w:r w:rsidRPr="00022D7D">
        <w:rPr>
          <w:rFonts w:ascii="Times New Roman" w:hAnsi="Times New Roman"/>
          <w:sz w:val="28"/>
        </w:rPr>
        <w:t>«</w:t>
      </w:r>
      <w:r w:rsidR="00022D7D" w:rsidRPr="00022D7D">
        <w:rPr>
          <w:rFonts w:ascii="Times New Roman" w:hAnsi="Times New Roman"/>
          <w:sz w:val="28"/>
        </w:rPr>
        <w:t>Обеспечение деятельности загородных лагерей</w:t>
      </w:r>
      <w:r w:rsidRPr="00022D7D">
        <w:rPr>
          <w:rFonts w:ascii="Times New Roman" w:hAnsi="Times New Roman"/>
          <w:sz w:val="28"/>
        </w:rPr>
        <w:t>»</w:t>
      </w:r>
    </w:p>
    <w:p w:rsidR="005C5A33" w:rsidRDefault="005C5A33" w:rsidP="005C5A33">
      <w:pPr>
        <w:spacing w:after="0" w:line="240" w:lineRule="auto"/>
        <w:ind w:firstLine="709"/>
        <w:jc w:val="center"/>
        <w:outlineLvl w:val="1"/>
        <w:rPr>
          <w:rFonts w:ascii="Times New Roman" w:hAnsi="Times New Roman"/>
          <w:sz w:val="24"/>
          <w:szCs w:val="24"/>
        </w:rPr>
      </w:pPr>
    </w:p>
    <w:p w:rsidR="005C5A33" w:rsidRPr="005C5A33" w:rsidRDefault="005C5A33" w:rsidP="005C5A33">
      <w:pPr>
        <w:spacing w:after="0" w:line="240" w:lineRule="auto"/>
        <w:jc w:val="center"/>
        <w:outlineLvl w:val="1"/>
        <w:rPr>
          <w:rFonts w:ascii="Times New Roman" w:hAnsi="Times New Roman"/>
          <w:sz w:val="24"/>
          <w:szCs w:val="24"/>
        </w:rPr>
      </w:pPr>
      <w:r w:rsidRPr="005C5A33">
        <w:rPr>
          <w:rFonts w:ascii="Times New Roman" w:hAnsi="Times New Roman"/>
          <w:sz w:val="24"/>
          <w:szCs w:val="24"/>
        </w:rPr>
        <w:t xml:space="preserve"> 1. Общие положения</w:t>
      </w:r>
    </w:p>
    <w:p w:rsidR="005C5A33" w:rsidRPr="005C5A33" w:rsidRDefault="005C5A33" w:rsidP="005C5A33">
      <w:pPr>
        <w:spacing w:after="0" w:line="240" w:lineRule="auto"/>
        <w:jc w:val="center"/>
        <w:rPr>
          <w:rFonts w:ascii="Times New Roman" w:hAnsi="Times New Roman"/>
          <w:sz w:val="24"/>
          <w:szCs w:val="24"/>
        </w:rPr>
      </w:pPr>
    </w:p>
    <w:tbl>
      <w:tblPr>
        <w:tblW w:w="0" w:type="auto"/>
        <w:tblInd w:w="-505" w:type="dxa"/>
        <w:tblLayout w:type="fixed"/>
        <w:tblCellMar>
          <w:top w:w="102" w:type="dxa"/>
          <w:left w:w="62" w:type="dxa"/>
          <w:bottom w:w="102" w:type="dxa"/>
          <w:right w:w="62" w:type="dxa"/>
        </w:tblCellMar>
        <w:tblLook w:val="04A0"/>
      </w:tblPr>
      <w:tblGrid>
        <w:gridCol w:w="4297"/>
        <w:gridCol w:w="5768"/>
      </w:tblGrid>
      <w:tr w:rsidR="005C5A33" w:rsidRPr="005C5A33" w:rsidTr="005C5A33">
        <w:trPr>
          <w:trHeight w:val="659"/>
        </w:trPr>
        <w:tc>
          <w:tcPr>
            <w:tcW w:w="4297" w:type="dxa"/>
            <w:tcBorders>
              <w:top w:val="single" w:sz="4" w:space="0" w:color="000000"/>
              <w:left w:val="single" w:sz="4" w:space="0" w:color="000000"/>
              <w:bottom w:val="single" w:sz="4" w:space="0" w:color="000000"/>
              <w:right w:val="single" w:sz="4" w:space="0" w:color="000000"/>
            </w:tcBorders>
            <w:hideMark/>
          </w:tcPr>
          <w:p w:rsidR="005C5A33" w:rsidRPr="005C5A33" w:rsidRDefault="005C5A33" w:rsidP="005C5A33">
            <w:pPr>
              <w:spacing w:after="0" w:line="240" w:lineRule="auto"/>
              <w:rPr>
                <w:rFonts w:ascii="Times New Roman" w:hAnsi="Times New Roman"/>
                <w:color w:val="000000"/>
                <w:sz w:val="24"/>
                <w:szCs w:val="24"/>
              </w:rPr>
            </w:pPr>
            <w:r w:rsidRPr="005C5A33">
              <w:rPr>
                <w:rFonts w:ascii="Times New Roman" w:hAnsi="Times New Roman"/>
                <w:sz w:val="24"/>
                <w:szCs w:val="24"/>
              </w:rPr>
              <w:t>Ответственный исполнитель (соисполнитель муниципальной  программы)</w:t>
            </w:r>
          </w:p>
        </w:tc>
        <w:tc>
          <w:tcPr>
            <w:tcW w:w="5768" w:type="dxa"/>
            <w:tcBorders>
              <w:top w:val="single" w:sz="4" w:space="0" w:color="000000"/>
              <w:left w:val="single" w:sz="4" w:space="0" w:color="000000"/>
              <w:bottom w:val="single" w:sz="4" w:space="0" w:color="000000"/>
              <w:right w:val="single" w:sz="4" w:space="0" w:color="000000"/>
            </w:tcBorders>
            <w:hideMark/>
          </w:tcPr>
          <w:p w:rsidR="005C5A33" w:rsidRPr="005C5A33" w:rsidRDefault="005C5A33" w:rsidP="005C5A33">
            <w:pPr>
              <w:spacing w:after="0" w:line="240" w:lineRule="auto"/>
              <w:rPr>
                <w:rFonts w:ascii="Times New Roman" w:hAnsi="Times New Roman"/>
                <w:color w:val="000000"/>
                <w:sz w:val="24"/>
                <w:szCs w:val="24"/>
              </w:rPr>
            </w:pPr>
            <w:r w:rsidRPr="005C5A33">
              <w:rPr>
                <w:rFonts w:ascii="Times New Roman" w:hAnsi="Times New Roman"/>
                <w:sz w:val="24"/>
                <w:szCs w:val="24"/>
              </w:rPr>
              <w:t xml:space="preserve">Управление   </w:t>
            </w:r>
            <w:r>
              <w:rPr>
                <w:rFonts w:ascii="Times New Roman" w:hAnsi="Times New Roman"/>
                <w:sz w:val="24"/>
                <w:szCs w:val="24"/>
              </w:rPr>
              <w:t>образования</w:t>
            </w:r>
            <w:r w:rsidRPr="005C5A33">
              <w:rPr>
                <w:rFonts w:ascii="Times New Roman" w:hAnsi="Times New Roman"/>
                <w:sz w:val="24"/>
                <w:szCs w:val="24"/>
              </w:rPr>
              <w:t xml:space="preserve"> администрации Беловского муниципального округа</w:t>
            </w:r>
          </w:p>
        </w:tc>
      </w:tr>
      <w:tr w:rsidR="005C5A33" w:rsidRPr="005C5A33" w:rsidTr="005C5A33">
        <w:trPr>
          <w:trHeight w:val="337"/>
        </w:trPr>
        <w:tc>
          <w:tcPr>
            <w:tcW w:w="4297" w:type="dxa"/>
            <w:tcBorders>
              <w:top w:val="single" w:sz="4" w:space="0" w:color="000000"/>
              <w:left w:val="single" w:sz="4" w:space="0" w:color="000000"/>
              <w:bottom w:val="single" w:sz="4" w:space="0" w:color="000000"/>
              <w:right w:val="single" w:sz="4" w:space="0" w:color="000000"/>
            </w:tcBorders>
            <w:hideMark/>
          </w:tcPr>
          <w:p w:rsidR="005C5A33" w:rsidRPr="005C5A33" w:rsidRDefault="005C5A33" w:rsidP="005C5A33">
            <w:pPr>
              <w:spacing w:after="0" w:line="240" w:lineRule="auto"/>
              <w:rPr>
                <w:rFonts w:ascii="Times New Roman" w:hAnsi="Times New Roman"/>
                <w:color w:val="000000"/>
                <w:sz w:val="24"/>
                <w:szCs w:val="24"/>
              </w:rPr>
            </w:pPr>
            <w:r w:rsidRPr="005C5A33">
              <w:rPr>
                <w:rFonts w:ascii="Times New Roman" w:hAnsi="Times New Roman"/>
                <w:sz w:val="24"/>
                <w:szCs w:val="24"/>
              </w:rPr>
              <w:t>Связь с муниципальной программой</w:t>
            </w:r>
          </w:p>
        </w:tc>
        <w:tc>
          <w:tcPr>
            <w:tcW w:w="5768" w:type="dxa"/>
            <w:tcBorders>
              <w:top w:val="single" w:sz="4" w:space="0" w:color="000000"/>
              <w:left w:val="single" w:sz="4" w:space="0" w:color="000000"/>
              <w:bottom w:val="single" w:sz="4" w:space="0" w:color="000000"/>
              <w:right w:val="single" w:sz="4" w:space="0" w:color="000000"/>
            </w:tcBorders>
          </w:tcPr>
          <w:p w:rsidR="005C5A33" w:rsidRPr="005C5A33" w:rsidRDefault="005C5A33" w:rsidP="005C5A33">
            <w:pPr>
              <w:spacing w:after="0" w:line="240" w:lineRule="auto"/>
              <w:rPr>
                <w:rFonts w:ascii="Times New Roman" w:hAnsi="Times New Roman"/>
                <w:color w:val="000000"/>
                <w:sz w:val="24"/>
                <w:szCs w:val="24"/>
              </w:rPr>
            </w:pPr>
            <w:r w:rsidRPr="005C5A33">
              <w:rPr>
                <w:rFonts w:ascii="Times New Roman" w:hAnsi="Times New Roman"/>
                <w:sz w:val="24"/>
                <w:szCs w:val="24"/>
              </w:rPr>
              <w:t>Муниципальная программа «</w:t>
            </w:r>
            <w:r>
              <w:rPr>
                <w:rFonts w:ascii="Times New Roman" w:hAnsi="Times New Roman"/>
                <w:sz w:val="24"/>
                <w:szCs w:val="24"/>
              </w:rPr>
              <w:t>Организация летнего отдыха, оздоровления и занятости детей, подростков и молодежи Беловского муниципального округа</w:t>
            </w:r>
            <w:r w:rsidRPr="005C5A33">
              <w:rPr>
                <w:rFonts w:ascii="Times New Roman" w:hAnsi="Times New Roman"/>
                <w:sz w:val="24"/>
                <w:szCs w:val="24"/>
              </w:rPr>
              <w:t>» на 2026-2028 годы»</w:t>
            </w:r>
          </w:p>
        </w:tc>
      </w:tr>
    </w:tbl>
    <w:p w:rsidR="00DE010D" w:rsidRDefault="00DE010D"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5C5A33">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5C5A33">
      <w:pPr>
        <w:autoSpaceDE w:val="0"/>
        <w:autoSpaceDN w:val="0"/>
        <w:adjustRightInd w:val="0"/>
        <w:spacing w:after="0" w:line="240" w:lineRule="auto"/>
        <w:jc w:val="center"/>
        <w:rPr>
          <w:rFonts w:ascii="Times New Roman" w:hAnsi="Times New Roman"/>
          <w:b/>
          <w:color w:val="FF0000"/>
          <w:sz w:val="24"/>
          <w:szCs w:val="24"/>
        </w:rPr>
      </w:pPr>
    </w:p>
    <w:p w:rsidR="005C5A33" w:rsidRDefault="005C5A33" w:rsidP="005C5A33">
      <w:pPr>
        <w:autoSpaceDE w:val="0"/>
        <w:autoSpaceDN w:val="0"/>
        <w:adjustRightInd w:val="0"/>
        <w:spacing w:after="0" w:line="240" w:lineRule="auto"/>
        <w:jc w:val="center"/>
        <w:outlineLvl w:val="0"/>
        <w:rPr>
          <w:rFonts w:ascii="Times New Roman" w:hAnsi="Times New Roman"/>
          <w:sz w:val="28"/>
          <w:szCs w:val="28"/>
        </w:rPr>
      </w:pPr>
      <w:r w:rsidRPr="00D02541">
        <w:rPr>
          <w:rFonts w:ascii="Times New Roman" w:hAnsi="Times New Roman"/>
          <w:sz w:val="28"/>
          <w:szCs w:val="28"/>
        </w:rPr>
        <w:lastRenderedPageBreak/>
        <w:t xml:space="preserve">2. Показатели </w:t>
      </w:r>
      <w:r>
        <w:rPr>
          <w:rFonts w:ascii="Times New Roman" w:hAnsi="Times New Roman"/>
          <w:sz w:val="28"/>
          <w:szCs w:val="28"/>
        </w:rPr>
        <w:t>комплекса процессных мероприятий</w:t>
      </w:r>
    </w:p>
    <w:p w:rsidR="00022D7D" w:rsidRPr="00D02541" w:rsidRDefault="00022D7D" w:rsidP="005C5A33">
      <w:pPr>
        <w:autoSpaceDE w:val="0"/>
        <w:autoSpaceDN w:val="0"/>
        <w:adjustRightInd w:val="0"/>
        <w:spacing w:after="0" w:line="240" w:lineRule="auto"/>
        <w:jc w:val="center"/>
        <w:outlineLvl w:val="0"/>
        <w:rPr>
          <w:rFonts w:ascii="Times New Roman" w:hAnsi="Times New Roman"/>
          <w:sz w:val="28"/>
          <w:szCs w:val="28"/>
        </w:rPr>
      </w:pPr>
    </w:p>
    <w:tbl>
      <w:tblPr>
        <w:tblpPr w:leftFromText="180" w:rightFromText="180" w:vertAnchor="text" w:horzAnchor="page" w:tblpX="551" w:tblpY="86"/>
        <w:tblW w:w="10518" w:type="dxa"/>
        <w:tblLayout w:type="fixed"/>
        <w:tblCellMar>
          <w:top w:w="102" w:type="dxa"/>
          <w:left w:w="62" w:type="dxa"/>
          <w:bottom w:w="102" w:type="dxa"/>
          <w:right w:w="62" w:type="dxa"/>
        </w:tblCellMar>
        <w:tblLook w:val="0000"/>
      </w:tblPr>
      <w:tblGrid>
        <w:gridCol w:w="439"/>
        <w:gridCol w:w="1183"/>
        <w:gridCol w:w="619"/>
        <w:gridCol w:w="1088"/>
        <w:gridCol w:w="668"/>
        <w:gridCol w:w="851"/>
        <w:gridCol w:w="708"/>
        <w:gridCol w:w="730"/>
        <w:gridCol w:w="709"/>
        <w:gridCol w:w="708"/>
        <w:gridCol w:w="709"/>
        <w:gridCol w:w="1417"/>
        <w:gridCol w:w="689"/>
      </w:tblGrid>
      <w:tr w:rsidR="005C5A33" w:rsidRPr="00D02541" w:rsidTr="005C5A33">
        <w:trPr>
          <w:trHeight w:val="1070"/>
        </w:trPr>
        <w:tc>
          <w:tcPr>
            <w:tcW w:w="439" w:type="dxa"/>
            <w:vMerge w:val="restart"/>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п/п</w:t>
            </w:r>
          </w:p>
        </w:tc>
        <w:tc>
          <w:tcPr>
            <w:tcW w:w="1183" w:type="dxa"/>
            <w:vMerge w:val="restart"/>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Наименование показателя</w:t>
            </w:r>
          </w:p>
        </w:tc>
        <w:tc>
          <w:tcPr>
            <w:tcW w:w="619" w:type="dxa"/>
            <w:vMerge w:val="restart"/>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Уровень показателя </w:t>
            </w:r>
          </w:p>
        </w:tc>
        <w:tc>
          <w:tcPr>
            <w:tcW w:w="1088" w:type="dxa"/>
            <w:vMerge w:val="restart"/>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Признак возрастания/убывания</w:t>
            </w:r>
          </w:p>
        </w:tc>
        <w:tc>
          <w:tcPr>
            <w:tcW w:w="668" w:type="dxa"/>
            <w:vMerge w:val="restart"/>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Единица измерения (по </w:t>
            </w:r>
            <w:hyperlink r:id="rId25" w:history="1">
              <w:r w:rsidRPr="00D02541">
                <w:rPr>
                  <w:rFonts w:ascii="Times New Roman" w:hAnsi="Times New Roman"/>
                  <w:color w:val="0000FF"/>
                  <w:sz w:val="24"/>
                  <w:szCs w:val="24"/>
                </w:rPr>
                <w:t>ОКЕИ</w:t>
              </w:r>
            </w:hyperlink>
            <w:r w:rsidRPr="00D02541">
              <w:rPr>
                <w:rFonts w:ascii="Times New Roman" w:hAnsi="Times New Roman"/>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5C5A33" w:rsidRPr="00F81B0F" w:rsidRDefault="005C5A33" w:rsidP="005C5A33">
            <w:pPr>
              <w:autoSpaceDE w:val="0"/>
              <w:autoSpaceDN w:val="0"/>
              <w:adjustRightInd w:val="0"/>
              <w:spacing w:after="0" w:line="240" w:lineRule="auto"/>
              <w:jc w:val="center"/>
              <w:rPr>
                <w:rFonts w:ascii="Times New Roman" w:hAnsi="Times New Roman"/>
                <w:sz w:val="24"/>
                <w:szCs w:val="24"/>
              </w:rPr>
            </w:pPr>
            <w:r w:rsidRPr="00F81B0F">
              <w:rPr>
                <w:rFonts w:ascii="Times New Roman" w:hAnsi="Times New Roman"/>
                <w:sz w:val="24"/>
                <w:szCs w:val="24"/>
              </w:rPr>
              <w:t>Базовое значение</w:t>
            </w:r>
          </w:p>
        </w:tc>
        <w:tc>
          <w:tcPr>
            <w:tcW w:w="2147" w:type="dxa"/>
            <w:gridSpan w:val="3"/>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Значение показателя по годам</w:t>
            </w:r>
          </w:p>
        </w:tc>
        <w:tc>
          <w:tcPr>
            <w:tcW w:w="709" w:type="dxa"/>
            <w:vMerge w:val="restart"/>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Документ </w:t>
            </w:r>
          </w:p>
        </w:tc>
        <w:tc>
          <w:tcPr>
            <w:tcW w:w="1417" w:type="dxa"/>
            <w:vMerge w:val="restart"/>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Ответственный за достижение показателя (участник муниципальной программы)</w:t>
            </w:r>
          </w:p>
        </w:tc>
        <w:tc>
          <w:tcPr>
            <w:tcW w:w="689" w:type="dxa"/>
            <w:vMerge w:val="restart"/>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Связь с показателями национальных целей </w:t>
            </w:r>
          </w:p>
        </w:tc>
      </w:tr>
      <w:tr w:rsidR="005C5A33" w:rsidRPr="00D02541" w:rsidTr="005C5A33">
        <w:trPr>
          <w:trHeight w:val="147"/>
        </w:trPr>
        <w:tc>
          <w:tcPr>
            <w:tcW w:w="439" w:type="dxa"/>
            <w:vMerge/>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p>
        </w:tc>
        <w:tc>
          <w:tcPr>
            <w:tcW w:w="1183" w:type="dxa"/>
            <w:vMerge/>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p>
        </w:tc>
        <w:tc>
          <w:tcPr>
            <w:tcW w:w="619" w:type="dxa"/>
            <w:vMerge/>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p>
        </w:tc>
        <w:tc>
          <w:tcPr>
            <w:tcW w:w="1088" w:type="dxa"/>
            <w:vMerge/>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p>
        </w:tc>
        <w:tc>
          <w:tcPr>
            <w:tcW w:w="668" w:type="dxa"/>
            <w:vMerge/>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C5A33" w:rsidRPr="00F81B0F" w:rsidRDefault="005C5A33" w:rsidP="005C5A33">
            <w:pPr>
              <w:autoSpaceDE w:val="0"/>
              <w:autoSpaceDN w:val="0"/>
              <w:adjustRightInd w:val="0"/>
              <w:spacing w:after="0" w:line="240" w:lineRule="auto"/>
              <w:jc w:val="center"/>
              <w:rPr>
                <w:rFonts w:ascii="Times New Roman" w:hAnsi="Times New Roman"/>
                <w:sz w:val="24"/>
                <w:szCs w:val="24"/>
              </w:rPr>
            </w:pPr>
            <w:r w:rsidRPr="00F81B0F">
              <w:rPr>
                <w:rFonts w:ascii="Times New Roman" w:hAnsi="Times New Roman"/>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5C5A33" w:rsidRPr="00F81B0F" w:rsidRDefault="005C5A33" w:rsidP="005C5A3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год</w:t>
            </w:r>
          </w:p>
        </w:tc>
        <w:tc>
          <w:tcPr>
            <w:tcW w:w="730"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964D2F">
              <w:rPr>
                <w:rFonts w:ascii="Times New Roman" w:hAnsi="Times New Roman"/>
                <w:sz w:val="24"/>
                <w:szCs w:val="24"/>
              </w:rPr>
              <w:t>2026</w:t>
            </w:r>
          </w:p>
        </w:tc>
        <w:tc>
          <w:tcPr>
            <w:tcW w:w="709"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964D2F">
              <w:rPr>
                <w:rFonts w:ascii="Times New Roman" w:hAnsi="Times New Roman"/>
                <w:sz w:val="24"/>
                <w:szCs w:val="24"/>
              </w:rPr>
              <w:t>2027</w:t>
            </w:r>
          </w:p>
        </w:tc>
        <w:tc>
          <w:tcPr>
            <w:tcW w:w="708"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964D2F">
              <w:rPr>
                <w:rFonts w:ascii="Times New Roman" w:hAnsi="Times New Roman"/>
                <w:sz w:val="24"/>
                <w:szCs w:val="24"/>
              </w:rPr>
              <w:t>2028</w:t>
            </w:r>
          </w:p>
        </w:tc>
        <w:tc>
          <w:tcPr>
            <w:tcW w:w="709" w:type="dxa"/>
            <w:vMerge/>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p>
        </w:tc>
        <w:tc>
          <w:tcPr>
            <w:tcW w:w="689" w:type="dxa"/>
            <w:vMerge/>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p>
        </w:tc>
      </w:tr>
      <w:tr w:rsidR="005C5A33" w:rsidRPr="00D02541" w:rsidTr="005C5A33">
        <w:trPr>
          <w:trHeight w:val="337"/>
        </w:trPr>
        <w:tc>
          <w:tcPr>
            <w:tcW w:w="439"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p>
        </w:tc>
        <w:tc>
          <w:tcPr>
            <w:tcW w:w="1183"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2</w:t>
            </w:r>
          </w:p>
        </w:tc>
        <w:tc>
          <w:tcPr>
            <w:tcW w:w="619"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3</w:t>
            </w:r>
          </w:p>
        </w:tc>
        <w:tc>
          <w:tcPr>
            <w:tcW w:w="1088"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7</w:t>
            </w:r>
          </w:p>
        </w:tc>
        <w:tc>
          <w:tcPr>
            <w:tcW w:w="730"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5C5A33" w:rsidRPr="00964D2F"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10</w:t>
            </w:r>
          </w:p>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r w:rsidRPr="00964D2F">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r w:rsidRPr="00964D2F">
              <w:rPr>
                <w:rFonts w:ascii="Times New Roman" w:hAnsi="Times New Roman"/>
                <w:sz w:val="24"/>
                <w:szCs w:val="24"/>
              </w:rPr>
              <w:t>2</w:t>
            </w:r>
          </w:p>
        </w:tc>
        <w:tc>
          <w:tcPr>
            <w:tcW w:w="689"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r w:rsidRPr="00964D2F">
              <w:rPr>
                <w:rFonts w:ascii="Times New Roman" w:hAnsi="Times New Roman"/>
                <w:sz w:val="24"/>
                <w:szCs w:val="24"/>
              </w:rPr>
              <w:t>3</w:t>
            </w:r>
          </w:p>
        </w:tc>
      </w:tr>
      <w:tr w:rsidR="005C5A33" w:rsidRPr="00D02541" w:rsidTr="005C5A33">
        <w:trPr>
          <w:trHeight w:val="321"/>
        </w:trPr>
        <w:tc>
          <w:tcPr>
            <w:tcW w:w="10518" w:type="dxa"/>
            <w:gridSpan w:val="13"/>
            <w:tcBorders>
              <w:top w:val="single" w:sz="4" w:space="0" w:color="auto"/>
              <w:left w:val="single" w:sz="4" w:space="0" w:color="auto"/>
              <w:bottom w:val="single" w:sz="4" w:space="0" w:color="auto"/>
              <w:right w:val="single" w:sz="4" w:space="0" w:color="auto"/>
            </w:tcBorders>
          </w:tcPr>
          <w:p w:rsidR="005C5A33" w:rsidRPr="005C5A33" w:rsidRDefault="00022D7D" w:rsidP="005C5A33">
            <w:pPr>
              <w:pStyle w:val="af0"/>
              <w:numPr>
                <w:ilvl w:val="0"/>
                <w:numId w:val="14"/>
              </w:numPr>
              <w:autoSpaceDE w:val="0"/>
              <w:autoSpaceDN w:val="0"/>
              <w:adjustRightInd w:val="0"/>
              <w:jc w:val="center"/>
              <w:rPr>
                <w:sz w:val="28"/>
                <w:szCs w:val="28"/>
              </w:rPr>
            </w:pPr>
            <w:r>
              <w:rPr>
                <w:sz w:val="28"/>
                <w:szCs w:val="28"/>
              </w:rPr>
              <w:t>Обеспечение деятельности загородных лагерей</w:t>
            </w:r>
          </w:p>
        </w:tc>
      </w:tr>
      <w:tr w:rsidR="005C5A33" w:rsidRPr="00D02541" w:rsidTr="00022D7D">
        <w:trPr>
          <w:trHeight w:val="1329"/>
        </w:trPr>
        <w:tc>
          <w:tcPr>
            <w:tcW w:w="439" w:type="dxa"/>
            <w:tcBorders>
              <w:top w:val="single" w:sz="4" w:space="0" w:color="auto"/>
              <w:left w:val="single" w:sz="4" w:space="0" w:color="auto"/>
              <w:bottom w:val="single" w:sz="4" w:space="0" w:color="auto"/>
              <w:right w:val="single" w:sz="4" w:space="0" w:color="auto"/>
            </w:tcBorders>
          </w:tcPr>
          <w:p w:rsidR="005C5A33" w:rsidRPr="005C5A33" w:rsidRDefault="005C5A33" w:rsidP="005C5A33">
            <w:pPr>
              <w:autoSpaceDE w:val="0"/>
              <w:autoSpaceDN w:val="0"/>
              <w:adjustRightInd w:val="0"/>
              <w:spacing w:after="0" w:line="240" w:lineRule="auto"/>
              <w:jc w:val="center"/>
              <w:rPr>
                <w:rFonts w:ascii="Times New Roman" w:hAnsi="Times New Roman"/>
                <w:sz w:val="20"/>
                <w:szCs w:val="20"/>
              </w:rPr>
            </w:pPr>
            <w:r w:rsidRPr="005C5A33">
              <w:rPr>
                <w:rFonts w:ascii="Times New Roman" w:hAnsi="Times New Roman"/>
                <w:sz w:val="20"/>
                <w:szCs w:val="20"/>
              </w:rPr>
              <w:t>1.1</w:t>
            </w:r>
          </w:p>
        </w:tc>
        <w:tc>
          <w:tcPr>
            <w:tcW w:w="1183"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rPr>
                <w:rFonts w:ascii="Times New Roman" w:hAnsi="Times New Roman"/>
                <w:sz w:val="28"/>
                <w:szCs w:val="28"/>
              </w:rPr>
            </w:pPr>
            <w:r w:rsidRPr="00EA794A">
              <w:rPr>
                <w:rFonts w:ascii="Times New Roman" w:hAnsi="Times New Roman"/>
                <w:sz w:val="24"/>
                <w:szCs w:val="24"/>
              </w:rPr>
              <w:t>Приобретение путевок в детские загородные оздоровительные учреждения для детей, в том числе нуждающихся в поддержке государства</w:t>
            </w:r>
          </w:p>
        </w:tc>
        <w:tc>
          <w:tcPr>
            <w:tcW w:w="619"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«МП»</w:t>
            </w:r>
          </w:p>
        </w:tc>
        <w:tc>
          <w:tcPr>
            <w:tcW w:w="1088" w:type="dxa"/>
            <w:tcBorders>
              <w:top w:val="single" w:sz="4" w:space="0" w:color="auto"/>
              <w:left w:val="single" w:sz="4" w:space="0" w:color="auto"/>
              <w:bottom w:val="single" w:sz="4" w:space="0" w:color="auto"/>
              <w:right w:val="single" w:sz="4" w:space="0" w:color="auto"/>
            </w:tcBorders>
          </w:tcPr>
          <w:p w:rsidR="005C5A33" w:rsidRPr="00D02541" w:rsidRDefault="007E496E" w:rsidP="005C5A3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человек</w:t>
            </w:r>
          </w:p>
        </w:tc>
        <w:tc>
          <w:tcPr>
            <w:tcW w:w="851"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708"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2025</w:t>
            </w:r>
          </w:p>
        </w:tc>
        <w:tc>
          <w:tcPr>
            <w:tcW w:w="730"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200</w:t>
            </w:r>
          </w:p>
        </w:tc>
        <w:tc>
          <w:tcPr>
            <w:tcW w:w="708"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w:t>
            </w:r>
            <w:r w:rsidRPr="006F2945">
              <w:rPr>
                <w:rFonts w:ascii="Times New Roman" w:hAnsi="Times New Roman"/>
                <w:sz w:val="24"/>
                <w:szCs w:val="24"/>
              </w:rPr>
              <w:t>правление образования</w:t>
            </w:r>
            <w:r>
              <w:rPr>
                <w:rFonts w:ascii="Times New Roman" w:hAnsi="Times New Roman"/>
                <w:sz w:val="24"/>
                <w:szCs w:val="24"/>
              </w:rPr>
              <w:t xml:space="preserve"> администрации Беловского муниципального округа</w:t>
            </w:r>
          </w:p>
        </w:tc>
        <w:tc>
          <w:tcPr>
            <w:tcW w:w="689" w:type="dxa"/>
            <w:tcBorders>
              <w:top w:val="single" w:sz="4" w:space="0" w:color="auto"/>
              <w:left w:val="single" w:sz="4" w:space="0" w:color="auto"/>
              <w:bottom w:val="single" w:sz="4" w:space="0" w:color="auto"/>
              <w:right w:val="single" w:sz="4" w:space="0" w:color="auto"/>
            </w:tcBorders>
          </w:tcPr>
          <w:p w:rsidR="005C5A33" w:rsidRPr="00D02541" w:rsidRDefault="005C5A33" w:rsidP="005C5A33">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r>
    </w:tbl>
    <w:p w:rsidR="005C5A33" w:rsidRDefault="005C5A33" w:rsidP="005C5A33">
      <w:pPr>
        <w:tabs>
          <w:tab w:val="left" w:pos="-1134"/>
        </w:tabs>
        <w:spacing w:after="0" w:line="240" w:lineRule="auto"/>
        <w:contextualSpacing/>
        <w:rPr>
          <w:rFonts w:ascii="Times New Roman" w:hAnsi="Times New Roman"/>
          <w:b/>
          <w:sz w:val="24"/>
          <w:szCs w:val="24"/>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022D7D" w:rsidRDefault="00022D7D" w:rsidP="005C5A33">
      <w:pPr>
        <w:autoSpaceDE w:val="0"/>
        <w:autoSpaceDN w:val="0"/>
        <w:adjustRightInd w:val="0"/>
        <w:spacing w:after="0" w:line="240" w:lineRule="auto"/>
        <w:ind w:firstLine="540"/>
        <w:jc w:val="both"/>
        <w:rPr>
          <w:rFonts w:ascii="Times New Roman" w:hAnsi="Times New Roman"/>
          <w:sz w:val="28"/>
          <w:szCs w:val="28"/>
        </w:rPr>
      </w:pPr>
    </w:p>
    <w:p w:rsidR="005C5A33" w:rsidRPr="007452E6" w:rsidRDefault="005C5A33" w:rsidP="005C5A33">
      <w:pPr>
        <w:autoSpaceDE w:val="0"/>
        <w:autoSpaceDN w:val="0"/>
        <w:adjustRightInd w:val="0"/>
        <w:spacing w:after="0" w:line="240" w:lineRule="auto"/>
        <w:ind w:firstLine="540"/>
        <w:jc w:val="both"/>
        <w:rPr>
          <w:rFonts w:ascii="Times New Roman" w:hAnsi="Times New Roman"/>
          <w:sz w:val="28"/>
          <w:szCs w:val="28"/>
        </w:rPr>
      </w:pPr>
      <w:r w:rsidRPr="007452E6">
        <w:rPr>
          <w:rFonts w:ascii="Times New Roman" w:hAnsi="Times New Roman"/>
          <w:sz w:val="28"/>
          <w:szCs w:val="28"/>
        </w:rPr>
        <w:lastRenderedPageBreak/>
        <w:t xml:space="preserve">3. План достижения показателей </w:t>
      </w:r>
      <w:r>
        <w:rPr>
          <w:rFonts w:ascii="Times New Roman" w:hAnsi="Times New Roman"/>
          <w:sz w:val="28"/>
          <w:szCs w:val="28"/>
        </w:rPr>
        <w:t>комплекса процессных мероприятий</w:t>
      </w:r>
    </w:p>
    <w:p w:rsidR="005C5A33" w:rsidRDefault="005C5A33" w:rsidP="005C5A33">
      <w:pPr>
        <w:autoSpaceDE w:val="0"/>
        <w:autoSpaceDN w:val="0"/>
        <w:adjustRightInd w:val="0"/>
        <w:spacing w:after="0" w:line="240" w:lineRule="auto"/>
        <w:ind w:firstLine="540"/>
        <w:jc w:val="center"/>
        <w:rPr>
          <w:rFonts w:ascii="Times New Roman" w:hAnsi="Times New Roman"/>
          <w:sz w:val="28"/>
          <w:szCs w:val="28"/>
        </w:rPr>
      </w:pPr>
      <w:r w:rsidRPr="007452E6">
        <w:rPr>
          <w:rFonts w:ascii="Times New Roman" w:hAnsi="Times New Roman"/>
          <w:sz w:val="28"/>
          <w:szCs w:val="28"/>
        </w:rPr>
        <w:t>в 2026 году</w:t>
      </w:r>
    </w:p>
    <w:p w:rsidR="005C5A33" w:rsidRDefault="005C5A33" w:rsidP="005C5A33">
      <w:pPr>
        <w:autoSpaceDE w:val="0"/>
        <w:autoSpaceDN w:val="0"/>
        <w:adjustRightInd w:val="0"/>
        <w:spacing w:after="0" w:line="240" w:lineRule="auto"/>
        <w:ind w:firstLine="540"/>
        <w:jc w:val="center"/>
        <w:rPr>
          <w:rFonts w:ascii="Times New Roman" w:hAnsi="Times New Roman"/>
          <w:sz w:val="28"/>
          <w:szCs w:val="28"/>
        </w:rPr>
      </w:pPr>
    </w:p>
    <w:tbl>
      <w:tblPr>
        <w:tblStyle w:val="a3"/>
        <w:tblW w:w="0" w:type="auto"/>
        <w:tblInd w:w="-459" w:type="dxa"/>
        <w:tblLayout w:type="fixed"/>
        <w:tblLook w:val="04A0"/>
      </w:tblPr>
      <w:tblGrid>
        <w:gridCol w:w="524"/>
        <w:gridCol w:w="3020"/>
        <w:gridCol w:w="944"/>
        <w:gridCol w:w="805"/>
        <w:gridCol w:w="963"/>
        <w:gridCol w:w="963"/>
        <w:gridCol w:w="963"/>
        <w:gridCol w:w="963"/>
        <w:gridCol w:w="785"/>
      </w:tblGrid>
      <w:tr w:rsidR="005C5A33" w:rsidTr="005C5A33">
        <w:tc>
          <w:tcPr>
            <w:tcW w:w="524"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 п/п</w:t>
            </w:r>
          </w:p>
        </w:tc>
        <w:tc>
          <w:tcPr>
            <w:tcW w:w="3020"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Цели/показатели муниципальной программы</w:t>
            </w:r>
          </w:p>
        </w:tc>
        <w:tc>
          <w:tcPr>
            <w:tcW w:w="944"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 xml:space="preserve">Уровень показателя </w:t>
            </w:r>
          </w:p>
        </w:tc>
        <w:tc>
          <w:tcPr>
            <w:tcW w:w="805"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 xml:space="preserve">Единица измерения (по </w:t>
            </w:r>
            <w:hyperlink r:id="rId26" w:history="1">
              <w:r w:rsidRPr="00D71D40">
                <w:rPr>
                  <w:color w:val="0000FF"/>
                  <w:sz w:val="24"/>
                  <w:szCs w:val="24"/>
                </w:rPr>
                <w:t>ОКЕИ</w:t>
              </w:r>
            </w:hyperlink>
            <w:r w:rsidRPr="00D71D40">
              <w:rPr>
                <w:sz w:val="24"/>
                <w:szCs w:val="24"/>
              </w:rPr>
              <w:t>)</w:t>
            </w:r>
          </w:p>
        </w:tc>
        <w:tc>
          <w:tcPr>
            <w:tcW w:w="3852" w:type="dxa"/>
            <w:gridSpan w:val="4"/>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Плановые значения по месяцам</w:t>
            </w:r>
          </w:p>
        </w:tc>
        <w:tc>
          <w:tcPr>
            <w:tcW w:w="785" w:type="dxa"/>
            <w:vMerge w:val="restart"/>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На конец 2026 года</w:t>
            </w:r>
          </w:p>
        </w:tc>
      </w:tr>
      <w:tr w:rsidR="005C5A33" w:rsidTr="005C5A33">
        <w:tc>
          <w:tcPr>
            <w:tcW w:w="524" w:type="dxa"/>
            <w:vMerge/>
          </w:tcPr>
          <w:p w:rsidR="005C5A33" w:rsidRDefault="005C5A33" w:rsidP="005C5A33">
            <w:pPr>
              <w:autoSpaceDE w:val="0"/>
              <w:autoSpaceDN w:val="0"/>
              <w:adjustRightInd w:val="0"/>
              <w:spacing w:after="0" w:line="240" w:lineRule="auto"/>
              <w:jc w:val="center"/>
              <w:rPr>
                <w:sz w:val="28"/>
                <w:szCs w:val="28"/>
              </w:rPr>
            </w:pPr>
          </w:p>
        </w:tc>
        <w:tc>
          <w:tcPr>
            <w:tcW w:w="3020" w:type="dxa"/>
            <w:vMerge/>
          </w:tcPr>
          <w:p w:rsidR="005C5A33" w:rsidRDefault="005C5A33" w:rsidP="005C5A33">
            <w:pPr>
              <w:autoSpaceDE w:val="0"/>
              <w:autoSpaceDN w:val="0"/>
              <w:adjustRightInd w:val="0"/>
              <w:spacing w:after="0" w:line="240" w:lineRule="auto"/>
              <w:jc w:val="center"/>
              <w:rPr>
                <w:sz w:val="28"/>
                <w:szCs w:val="28"/>
              </w:rPr>
            </w:pPr>
          </w:p>
        </w:tc>
        <w:tc>
          <w:tcPr>
            <w:tcW w:w="944" w:type="dxa"/>
            <w:vMerge/>
          </w:tcPr>
          <w:p w:rsidR="005C5A33" w:rsidRDefault="005C5A33" w:rsidP="005C5A33">
            <w:pPr>
              <w:autoSpaceDE w:val="0"/>
              <w:autoSpaceDN w:val="0"/>
              <w:adjustRightInd w:val="0"/>
              <w:spacing w:after="0" w:line="240" w:lineRule="auto"/>
              <w:jc w:val="center"/>
              <w:rPr>
                <w:sz w:val="28"/>
                <w:szCs w:val="28"/>
              </w:rPr>
            </w:pPr>
          </w:p>
        </w:tc>
        <w:tc>
          <w:tcPr>
            <w:tcW w:w="805" w:type="dxa"/>
            <w:vMerge/>
          </w:tcPr>
          <w:p w:rsidR="005C5A33" w:rsidRDefault="005C5A33" w:rsidP="005C5A33">
            <w:pPr>
              <w:autoSpaceDE w:val="0"/>
              <w:autoSpaceDN w:val="0"/>
              <w:adjustRightInd w:val="0"/>
              <w:spacing w:after="0" w:line="240" w:lineRule="auto"/>
              <w:jc w:val="center"/>
              <w:rPr>
                <w:sz w:val="28"/>
                <w:szCs w:val="28"/>
              </w:rPr>
            </w:pP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1 квартал</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2 квартал</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3 квартал</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4 квартал</w:t>
            </w:r>
          </w:p>
        </w:tc>
        <w:tc>
          <w:tcPr>
            <w:tcW w:w="785" w:type="dxa"/>
            <w:vMerge/>
          </w:tcPr>
          <w:p w:rsidR="005C5A33" w:rsidRPr="001D61A8" w:rsidRDefault="005C5A33" w:rsidP="005C5A33">
            <w:pPr>
              <w:autoSpaceDE w:val="0"/>
              <w:autoSpaceDN w:val="0"/>
              <w:adjustRightInd w:val="0"/>
              <w:spacing w:after="0" w:line="240" w:lineRule="auto"/>
              <w:jc w:val="center"/>
              <w:rPr>
                <w:sz w:val="24"/>
                <w:szCs w:val="24"/>
              </w:rPr>
            </w:pPr>
          </w:p>
        </w:tc>
      </w:tr>
      <w:tr w:rsidR="005C5A33" w:rsidRPr="001D61A8" w:rsidTr="005C5A33">
        <w:tc>
          <w:tcPr>
            <w:tcW w:w="524"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1</w:t>
            </w:r>
          </w:p>
        </w:tc>
        <w:tc>
          <w:tcPr>
            <w:tcW w:w="9406" w:type="dxa"/>
            <w:gridSpan w:val="8"/>
          </w:tcPr>
          <w:p w:rsidR="005C5A33" w:rsidRPr="007D0C10" w:rsidRDefault="00022D7D" w:rsidP="005C5A33">
            <w:pPr>
              <w:autoSpaceDE w:val="0"/>
              <w:autoSpaceDN w:val="0"/>
              <w:adjustRightInd w:val="0"/>
              <w:spacing w:after="0" w:line="240" w:lineRule="auto"/>
              <w:jc w:val="center"/>
              <w:rPr>
                <w:sz w:val="24"/>
                <w:szCs w:val="24"/>
              </w:rPr>
            </w:pPr>
            <w:r w:rsidRPr="007D0C10">
              <w:rPr>
                <w:sz w:val="24"/>
                <w:szCs w:val="24"/>
              </w:rPr>
              <w:t>Обеспечение деятельности загородных лагерей</w:t>
            </w:r>
          </w:p>
        </w:tc>
      </w:tr>
      <w:tr w:rsidR="005C5A33" w:rsidRPr="001D61A8" w:rsidTr="005C5A33">
        <w:tc>
          <w:tcPr>
            <w:tcW w:w="524"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1.1</w:t>
            </w:r>
          </w:p>
        </w:tc>
        <w:tc>
          <w:tcPr>
            <w:tcW w:w="3020" w:type="dxa"/>
          </w:tcPr>
          <w:p w:rsidR="005C5A33" w:rsidRPr="00D71D40" w:rsidRDefault="005C5A33" w:rsidP="005C5A33">
            <w:pPr>
              <w:autoSpaceDE w:val="0"/>
              <w:autoSpaceDN w:val="0"/>
              <w:adjustRightInd w:val="0"/>
              <w:spacing w:after="0" w:line="240" w:lineRule="auto"/>
              <w:rPr>
                <w:sz w:val="24"/>
                <w:szCs w:val="24"/>
              </w:rPr>
            </w:pPr>
            <w:r w:rsidRPr="00EA794A">
              <w:rPr>
                <w:sz w:val="24"/>
                <w:szCs w:val="24"/>
              </w:rPr>
              <w:t>Приобретение путевок в детские загородные оздоровительные учреждения для детей, в том числе нуждающихся в поддержке государства</w:t>
            </w:r>
          </w:p>
        </w:tc>
        <w:tc>
          <w:tcPr>
            <w:tcW w:w="944" w:type="dxa"/>
          </w:tcPr>
          <w:p w:rsidR="005C5A33" w:rsidRPr="00D71D40" w:rsidRDefault="005C5A33" w:rsidP="005C5A33">
            <w:pPr>
              <w:autoSpaceDE w:val="0"/>
              <w:autoSpaceDN w:val="0"/>
              <w:adjustRightInd w:val="0"/>
              <w:spacing w:after="0" w:line="240" w:lineRule="auto"/>
              <w:rPr>
                <w:sz w:val="24"/>
                <w:szCs w:val="24"/>
              </w:rPr>
            </w:pPr>
            <w:r w:rsidRPr="00D71D40">
              <w:rPr>
                <w:sz w:val="24"/>
                <w:szCs w:val="24"/>
              </w:rPr>
              <w:t>«МП»</w:t>
            </w:r>
          </w:p>
        </w:tc>
        <w:tc>
          <w:tcPr>
            <w:tcW w:w="805" w:type="dxa"/>
          </w:tcPr>
          <w:p w:rsidR="005C5A33" w:rsidRPr="00D71D40" w:rsidRDefault="005C5A33" w:rsidP="005C5A33">
            <w:pPr>
              <w:autoSpaceDE w:val="0"/>
              <w:autoSpaceDN w:val="0"/>
              <w:adjustRightInd w:val="0"/>
              <w:spacing w:after="0" w:line="240" w:lineRule="auto"/>
              <w:rPr>
                <w:sz w:val="24"/>
                <w:szCs w:val="24"/>
              </w:rPr>
            </w:pPr>
            <w:r>
              <w:rPr>
                <w:sz w:val="24"/>
                <w:szCs w:val="24"/>
              </w:rPr>
              <w:t>человек</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0</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50</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150</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0</w:t>
            </w:r>
          </w:p>
        </w:tc>
        <w:tc>
          <w:tcPr>
            <w:tcW w:w="785"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200</w:t>
            </w:r>
          </w:p>
        </w:tc>
      </w:tr>
    </w:tbl>
    <w:p w:rsidR="005C5A33" w:rsidRPr="007452E6" w:rsidRDefault="005C5A33" w:rsidP="005C5A33">
      <w:pPr>
        <w:autoSpaceDE w:val="0"/>
        <w:autoSpaceDN w:val="0"/>
        <w:adjustRightInd w:val="0"/>
        <w:spacing w:after="0" w:line="240" w:lineRule="auto"/>
        <w:ind w:firstLine="540"/>
        <w:jc w:val="center"/>
        <w:rPr>
          <w:rFonts w:ascii="Times New Roman" w:hAnsi="Times New Roman"/>
          <w:sz w:val="28"/>
          <w:szCs w:val="28"/>
        </w:rPr>
      </w:pPr>
    </w:p>
    <w:p w:rsidR="005C5A33" w:rsidRPr="007452E6" w:rsidRDefault="005C5A33" w:rsidP="005C5A33">
      <w:pPr>
        <w:autoSpaceDE w:val="0"/>
        <w:autoSpaceDN w:val="0"/>
        <w:adjustRightInd w:val="0"/>
        <w:spacing w:after="0" w:line="240" w:lineRule="auto"/>
        <w:ind w:firstLine="540"/>
        <w:jc w:val="both"/>
        <w:rPr>
          <w:rFonts w:ascii="Times New Roman" w:hAnsi="Times New Roman"/>
          <w:sz w:val="28"/>
          <w:szCs w:val="28"/>
        </w:rPr>
      </w:pPr>
      <w:r w:rsidRPr="007452E6">
        <w:rPr>
          <w:rFonts w:ascii="Times New Roman" w:hAnsi="Times New Roman"/>
          <w:sz w:val="28"/>
          <w:szCs w:val="28"/>
        </w:rPr>
        <w:t xml:space="preserve">План достижения показателей </w:t>
      </w:r>
      <w:r>
        <w:rPr>
          <w:rFonts w:ascii="Times New Roman" w:hAnsi="Times New Roman"/>
          <w:sz w:val="28"/>
          <w:szCs w:val="28"/>
        </w:rPr>
        <w:t>комплекса процессных мероприятий</w:t>
      </w:r>
    </w:p>
    <w:p w:rsidR="005C5A33" w:rsidRDefault="005C5A33" w:rsidP="005C5A33">
      <w:pPr>
        <w:autoSpaceDE w:val="0"/>
        <w:autoSpaceDN w:val="0"/>
        <w:adjustRightInd w:val="0"/>
        <w:spacing w:after="0" w:line="240" w:lineRule="auto"/>
        <w:ind w:firstLine="540"/>
        <w:jc w:val="center"/>
        <w:rPr>
          <w:rFonts w:ascii="Times New Roman" w:hAnsi="Times New Roman"/>
          <w:sz w:val="28"/>
          <w:szCs w:val="28"/>
        </w:rPr>
      </w:pPr>
      <w:r w:rsidRPr="007452E6">
        <w:rPr>
          <w:rFonts w:ascii="Times New Roman" w:hAnsi="Times New Roman"/>
          <w:sz w:val="28"/>
          <w:szCs w:val="28"/>
        </w:rPr>
        <w:t>в 202</w:t>
      </w:r>
      <w:r>
        <w:rPr>
          <w:rFonts w:ascii="Times New Roman" w:hAnsi="Times New Roman"/>
          <w:sz w:val="28"/>
          <w:szCs w:val="28"/>
        </w:rPr>
        <w:t>7</w:t>
      </w:r>
      <w:r w:rsidRPr="007452E6">
        <w:rPr>
          <w:rFonts w:ascii="Times New Roman" w:hAnsi="Times New Roman"/>
          <w:sz w:val="28"/>
          <w:szCs w:val="28"/>
        </w:rPr>
        <w:t xml:space="preserve"> году</w:t>
      </w:r>
    </w:p>
    <w:p w:rsidR="005C5A33" w:rsidRDefault="005C5A33" w:rsidP="005C5A33">
      <w:pPr>
        <w:autoSpaceDE w:val="0"/>
        <w:autoSpaceDN w:val="0"/>
        <w:adjustRightInd w:val="0"/>
        <w:spacing w:after="0" w:line="240" w:lineRule="auto"/>
        <w:ind w:firstLine="540"/>
        <w:jc w:val="center"/>
        <w:rPr>
          <w:rFonts w:ascii="Times New Roman" w:hAnsi="Times New Roman"/>
          <w:sz w:val="28"/>
          <w:szCs w:val="28"/>
        </w:rPr>
      </w:pPr>
    </w:p>
    <w:tbl>
      <w:tblPr>
        <w:tblStyle w:val="a3"/>
        <w:tblW w:w="0" w:type="auto"/>
        <w:tblInd w:w="-459" w:type="dxa"/>
        <w:tblLayout w:type="fixed"/>
        <w:tblLook w:val="04A0"/>
      </w:tblPr>
      <w:tblGrid>
        <w:gridCol w:w="524"/>
        <w:gridCol w:w="3020"/>
        <w:gridCol w:w="944"/>
        <w:gridCol w:w="805"/>
        <w:gridCol w:w="963"/>
        <w:gridCol w:w="963"/>
        <w:gridCol w:w="963"/>
        <w:gridCol w:w="963"/>
        <w:gridCol w:w="785"/>
      </w:tblGrid>
      <w:tr w:rsidR="005C5A33" w:rsidTr="005C5A33">
        <w:tc>
          <w:tcPr>
            <w:tcW w:w="524"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 п/п</w:t>
            </w:r>
          </w:p>
        </w:tc>
        <w:tc>
          <w:tcPr>
            <w:tcW w:w="3020"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Цели/показатели муниципальной программы</w:t>
            </w:r>
          </w:p>
        </w:tc>
        <w:tc>
          <w:tcPr>
            <w:tcW w:w="944"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 xml:space="preserve">Уровень показателя </w:t>
            </w:r>
          </w:p>
        </w:tc>
        <w:tc>
          <w:tcPr>
            <w:tcW w:w="805"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 xml:space="preserve">Единица измерения (по </w:t>
            </w:r>
            <w:hyperlink r:id="rId27" w:history="1">
              <w:r w:rsidRPr="00D71D40">
                <w:rPr>
                  <w:color w:val="0000FF"/>
                  <w:sz w:val="24"/>
                  <w:szCs w:val="24"/>
                </w:rPr>
                <w:t>ОКЕИ</w:t>
              </w:r>
            </w:hyperlink>
            <w:r w:rsidRPr="00D71D40">
              <w:rPr>
                <w:sz w:val="24"/>
                <w:szCs w:val="24"/>
              </w:rPr>
              <w:t>)</w:t>
            </w:r>
          </w:p>
        </w:tc>
        <w:tc>
          <w:tcPr>
            <w:tcW w:w="3852" w:type="dxa"/>
            <w:gridSpan w:val="4"/>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Плановые значения по месяцам</w:t>
            </w:r>
          </w:p>
        </w:tc>
        <w:tc>
          <w:tcPr>
            <w:tcW w:w="785" w:type="dxa"/>
            <w:vMerge w:val="restart"/>
          </w:tcPr>
          <w:p w:rsidR="005C5A33" w:rsidRPr="001D61A8" w:rsidRDefault="005C5A33" w:rsidP="007E496E">
            <w:pPr>
              <w:autoSpaceDE w:val="0"/>
              <w:autoSpaceDN w:val="0"/>
              <w:adjustRightInd w:val="0"/>
              <w:spacing w:after="0" w:line="240" w:lineRule="auto"/>
              <w:jc w:val="center"/>
              <w:rPr>
                <w:sz w:val="24"/>
                <w:szCs w:val="24"/>
              </w:rPr>
            </w:pPr>
            <w:r w:rsidRPr="001D61A8">
              <w:rPr>
                <w:sz w:val="24"/>
                <w:szCs w:val="24"/>
              </w:rPr>
              <w:t>На конец 202</w:t>
            </w:r>
            <w:r w:rsidR="007E496E">
              <w:rPr>
                <w:sz w:val="24"/>
                <w:szCs w:val="24"/>
              </w:rPr>
              <w:t>7</w:t>
            </w:r>
            <w:r w:rsidRPr="001D61A8">
              <w:rPr>
                <w:sz w:val="24"/>
                <w:szCs w:val="24"/>
              </w:rPr>
              <w:t xml:space="preserve"> года</w:t>
            </w:r>
          </w:p>
        </w:tc>
      </w:tr>
      <w:tr w:rsidR="005C5A33" w:rsidTr="005C5A33">
        <w:tc>
          <w:tcPr>
            <w:tcW w:w="524" w:type="dxa"/>
            <w:vMerge/>
          </w:tcPr>
          <w:p w:rsidR="005C5A33" w:rsidRDefault="005C5A33" w:rsidP="005C5A33">
            <w:pPr>
              <w:autoSpaceDE w:val="0"/>
              <w:autoSpaceDN w:val="0"/>
              <w:adjustRightInd w:val="0"/>
              <w:spacing w:after="0" w:line="240" w:lineRule="auto"/>
              <w:jc w:val="center"/>
              <w:rPr>
                <w:sz w:val="28"/>
                <w:szCs w:val="28"/>
              </w:rPr>
            </w:pPr>
          </w:p>
        </w:tc>
        <w:tc>
          <w:tcPr>
            <w:tcW w:w="3020" w:type="dxa"/>
            <w:vMerge/>
          </w:tcPr>
          <w:p w:rsidR="005C5A33" w:rsidRDefault="005C5A33" w:rsidP="005C5A33">
            <w:pPr>
              <w:autoSpaceDE w:val="0"/>
              <w:autoSpaceDN w:val="0"/>
              <w:adjustRightInd w:val="0"/>
              <w:spacing w:after="0" w:line="240" w:lineRule="auto"/>
              <w:jc w:val="center"/>
              <w:rPr>
                <w:sz w:val="28"/>
                <w:szCs w:val="28"/>
              </w:rPr>
            </w:pPr>
          </w:p>
        </w:tc>
        <w:tc>
          <w:tcPr>
            <w:tcW w:w="944" w:type="dxa"/>
            <w:vMerge/>
          </w:tcPr>
          <w:p w:rsidR="005C5A33" w:rsidRDefault="005C5A33" w:rsidP="005C5A33">
            <w:pPr>
              <w:autoSpaceDE w:val="0"/>
              <w:autoSpaceDN w:val="0"/>
              <w:adjustRightInd w:val="0"/>
              <w:spacing w:after="0" w:line="240" w:lineRule="auto"/>
              <w:jc w:val="center"/>
              <w:rPr>
                <w:sz w:val="28"/>
                <w:szCs w:val="28"/>
              </w:rPr>
            </w:pPr>
          </w:p>
        </w:tc>
        <w:tc>
          <w:tcPr>
            <w:tcW w:w="805" w:type="dxa"/>
            <w:vMerge/>
          </w:tcPr>
          <w:p w:rsidR="005C5A33" w:rsidRDefault="005C5A33" w:rsidP="005C5A33">
            <w:pPr>
              <w:autoSpaceDE w:val="0"/>
              <w:autoSpaceDN w:val="0"/>
              <w:adjustRightInd w:val="0"/>
              <w:spacing w:after="0" w:line="240" w:lineRule="auto"/>
              <w:jc w:val="center"/>
              <w:rPr>
                <w:sz w:val="28"/>
                <w:szCs w:val="28"/>
              </w:rPr>
            </w:pP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1 квартал</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2 квартал</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3 квартал</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4 квартал</w:t>
            </w:r>
          </w:p>
        </w:tc>
        <w:tc>
          <w:tcPr>
            <w:tcW w:w="785" w:type="dxa"/>
            <w:vMerge/>
          </w:tcPr>
          <w:p w:rsidR="005C5A33" w:rsidRPr="001D61A8" w:rsidRDefault="005C5A33" w:rsidP="005C5A33">
            <w:pPr>
              <w:autoSpaceDE w:val="0"/>
              <w:autoSpaceDN w:val="0"/>
              <w:adjustRightInd w:val="0"/>
              <w:spacing w:after="0" w:line="240" w:lineRule="auto"/>
              <w:jc w:val="center"/>
              <w:rPr>
                <w:sz w:val="24"/>
                <w:szCs w:val="24"/>
              </w:rPr>
            </w:pPr>
          </w:p>
        </w:tc>
      </w:tr>
      <w:tr w:rsidR="005C5A33" w:rsidRPr="001D61A8" w:rsidTr="005C5A33">
        <w:tc>
          <w:tcPr>
            <w:tcW w:w="524"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1</w:t>
            </w:r>
          </w:p>
        </w:tc>
        <w:tc>
          <w:tcPr>
            <w:tcW w:w="9406" w:type="dxa"/>
            <w:gridSpan w:val="8"/>
          </w:tcPr>
          <w:p w:rsidR="005C5A33" w:rsidRPr="001D61A8" w:rsidRDefault="007D0C10" w:rsidP="005C5A33">
            <w:pPr>
              <w:autoSpaceDE w:val="0"/>
              <w:autoSpaceDN w:val="0"/>
              <w:adjustRightInd w:val="0"/>
              <w:spacing w:after="0" w:line="240" w:lineRule="auto"/>
              <w:jc w:val="center"/>
              <w:rPr>
                <w:sz w:val="24"/>
                <w:szCs w:val="24"/>
              </w:rPr>
            </w:pPr>
            <w:r w:rsidRPr="007D0C10">
              <w:rPr>
                <w:sz w:val="24"/>
                <w:szCs w:val="24"/>
              </w:rPr>
              <w:t>Обеспечение деятельности загородных лагерей</w:t>
            </w:r>
          </w:p>
        </w:tc>
      </w:tr>
      <w:tr w:rsidR="005C5A33" w:rsidRPr="001D61A8" w:rsidTr="005C5A33">
        <w:tc>
          <w:tcPr>
            <w:tcW w:w="524"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1.1</w:t>
            </w:r>
          </w:p>
        </w:tc>
        <w:tc>
          <w:tcPr>
            <w:tcW w:w="3020" w:type="dxa"/>
          </w:tcPr>
          <w:p w:rsidR="005C5A33" w:rsidRPr="00D71D40" w:rsidRDefault="005C5A33" w:rsidP="005C5A33">
            <w:pPr>
              <w:autoSpaceDE w:val="0"/>
              <w:autoSpaceDN w:val="0"/>
              <w:adjustRightInd w:val="0"/>
              <w:spacing w:after="0" w:line="240" w:lineRule="auto"/>
              <w:rPr>
                <w:sz w:val="24"/>
                <w:szCs w:val="24"/>
              </w:rPr>
            </w:pPr>
            <w:r w:rsidRPr="00EA794A">
              <w:rPr>
                <w:sz w:val="24"/>
                <w:szCs w:val="24"/>
              </w:rPr>
              <w:t>Приобретение путевок в детские загородные оздоровительные учреждения для детей, в том числе нуждающихся в поддержке государства</w:t>
            </w:r>
          </w:p>
        </w:tc>
        <w:tc>
          <w:tcPr>
            <w:tcW w:w="944" w:type="dxa"/>
          </w:tcPr>
          <w:p w:rsidR="005C5A33" w:rsidRPr="00D71D40" w:rsidRDefault="005C5A33" w:rsidP="005C5A33">
            <w:pPr>
              <w:autoSpaceDE w:val="0"/>
              <w:autoSpaceDN w:val="0"/>
              <w:adjustRightInd w:val="0"/>
              <w:spacing w:after="0" w:line="240" w:lineRule="auto"/>
              <w:rPr>
                <w:sz w:val="24"/>
                <w:szCs w:val="24"/>
              </w:rPr>
            </w:pPr>
            <w:r w:rsidRPr="00D71D40">
              <w:rPr>
                <w:sz w:val="24"/>
                <w:szCs w:val="24"/>
              </w:rPr>
              <w:t>«МП»</w:t>
            </w:r>
          </w:p>
        </w:tc>
        <w:tc>
          <w:tcPr>
            <w:tcW w:w="805" w:type="dxa"/>
          </w:tcPr>
          <w:p w:rsidR="005C5A33" w:rsidRPr="00D71D40" w:rsidRDefault="005C5A33" w:rsidP="005C5A33">
            <w:pPr>
              <w:autoSpaceDE w:val="0"/>
              <w:autoSpaceDN w:val="0"/>
              <w:adjustRightInd w:val="0"/>
              <w:spacing w:after="0" w:line="240" w:lineRule="auto"/>
              <w:rPr>
                <w:sz w:val="24"/>
                <w:szCs w:val="24"/>
              </w:rPr>
            </w:pPr>
            <w:r>
              <w:rPr>
                <w:sz w:val="24"/>
                <w:szCs w:val="24"/>
              </w:rPr>
              <w:t>человек</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0</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50</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150</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0</w:t>
            </w:r>
          </w:p>
        </w:tc>
        <w:tc>
          <w:tcPr>
            <w:tcW w:w="785"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200</w:t>
            </w:r>
          </w:p>
        </w:tc>
      </w:tr>
    </w:tbl>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5C5A33" w:rsidRPr="007452E6" w:rsidRDefault="005C5A33" w:rsidP="005C5A33">
      <w:pPr>
        <w:autoSpaceDE w:val="0"/>
        <w:autoSpaceDN w:val="0"/>
        <w:adjustRightInd w:val="0"/>
        <w:spacing w:after="0" w:line="240" w:lineRule="auto"/>
        <w:ind w:firstLine="540"/>
        <w:jc w:val="both"/>
        <w:rPr>
          <w:rFonts w:ascii="Times New Roman" w:hAnsi="Times New Roman"/>
          <w:sz w:val="28"/>
          <w:szCs w:val="28"/>
        </w:rPr>
      </w:pPr>
      <w:r w:rsidRPr="007452E6">
        <w:rPr>
          <w:rFonts w:ascii="Times New Roman" w:hAnsi="Times New Roman"/>
          <w:sz w:val="28"/>
          <w:szCs w:val="28"/>
        </w:rPr>
        <w:t xml:space="preserve">План достижения показателей </w:t>
      </w:r>
      <w:r>
        <w:rPr>
          <w:rFonts w:ascii="Times New Roman" w:hAnsi="Times New Roman"/>
          <w:sz w:val="28"/>
          <w:szCs w:val="28"/>
        </w:rPr>
        <w:t>комплекса процессных мероприятий</w:t>
      </w:r>
    </w:p>
    <w:p w:rsidR="005C5A33" w:rsidRDefault="005C5A33" w:rsidP="005C5A33">
      <w:pPr>
        <w:autoSpaceDE w:val="0"/>
        <w:autoSpaceDN w:val="0"/>
        <w:adjustRightInd w:val="0"/>
        <w:spacing w:after="0" w:line="240" w:lineRule="auto"/>
        <w:ind w:firstLine="540"/>
        <w:jc w:val="center"/>
        <w:rPr>
          <w:rFonts w:ascii="Times New Roman" w:hAnsi="Times New Roman"/>
          <w:sz w:val="28"/>
          <w:szCs w:val="28"/>
        </w:rPr>
      </w:pPr>
      <w:r w:rsidRPr="007452E6">
        <w:rPr>
          <w:rFonts w:ascii="Times New Roman" w:hAnsi="Times New Roman"/>
          <w:sz w:val="28"/>
          <w:szCs w:val="28"/>
        </w:rPr>
        <w:t>в 202</w:t>
      </w:r>
      <w:r>
        <w:rPr>
          <w:rFonts w:ascii="Times New Roman" w:hAnsi="Times New Roman"/>
          <w:sz w:val="28"/>
          <w:szCs w:val="28"/>
        </w:rPr>
        <w:t>8</w:t>
      </w:r>
      <w:r w:rsidRPr="007452E6">
        <w:rPr>
          <w:rFonts w:ascii="Times New Roman" w:hAnsi="Times New Roman"/>
          <w:sz w:val="28"/>
          <w:szCs w:val="28"/>
        </w:rPr>
        <w:t xml:space="preserve"> году</w:t>
      </w:r>
    </w:p>
    <w:p w:rsidR="005C5A33" w:rsidRDefault="005C5A33" w:rsidP="005C5A33">
      <w:pPr>
        <w:autoSpaceDE w:val="0"/>
        <w:autoSpaceDN w:val="0"/>
        <w:adjustRightInd w:val="0"/>
        <w:spacing w:after="0" w:line="240" w:lineRule="auto"/>
        <w:ind w:firstLine="540"/>
        <w:jc w:val="center"/>
        <w:rPr>
          <w:rFonts w:ascii="Times New Roman" w:hAnsi="Times New Roman"/>
          <w:sz w:val="28"/>
          <w:szCs w:val="28"/>
        </w:rPr>
      </w:pPr>
    </w:p>
    <w:tbl>
      <w:tblPr>
        <w:tblStyle w:val="a3"/>
        <w:tblW w:w="0" w:type="auto"/>
        <w:tblInd w:w="-459" w:type="dxa"/>
        <w:tblLayout w:type="fixed"/>
        <w:tblLook w:val="04A0"/>
      </w:tblPr>
      <w:tblGrid>
        <w:gridCol w:w="524"/>
        <w:gridCol w:w="3020"/>
        <w:gridCol w:w="944"/>
        <w:gridCol w:w="805"/>
        <w:gridCol w:w="963"/>
        <w:gridCol w:w="963"/>
        <w:gridCol w:w="963"/>
        <w:gridCol w:w="963"/>
        <w:gridCol w:w="785"/>
      </w:tblGrid>
      <w:tr w:rsidR="005C5A33" w:rsidTr="005C5A33">
        <w:tc>
          <w:tcPr>
            <w:tcW w:w="524"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 п/п</w:t>
            </w:r>
          </w:p>
        </w:tc>
        <w:tc>
          <w:tcPr>
            <w:tcW w:w="3020"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Цели/показатели муниципальной программы</w:t>
            </w:r>
          </w:p>
        </w:tc>
        <w:tc>
          <w:tcPr>
            <w:tcW w:w="944"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 xml:space="preserve">Уровень показателя </w:t>
            </w:r>
          </w:p>
        </w:tc>
        <w:tc>
          <w:tcPr>
            <w:tcW w:w="805" w:type="dxa"/>
            <w:vMerge w:val="restart"/>
          </w:tcPr>
          <w:p w:rsidR="005C5A33" w:rsidRPr="00D71D40" w:rsidRDefault="005C5A33" w:rsidP="005C5A33">
            <w:pPr>
              <w:autoSpaceDE w:val="0"/>
              <w:autoSpaceDN w:val="0"/>
              <w:adjustRightInd w:val="0"/>
              <w:spacing w:after="0" w:line="240" w:lineRule="auto"/>
              <w:jc w:val="center"/>
              <w:rPr>
                <w:sz w:val="24"/>
                <w:szCs w:val="24"/>
              </w:rPr>
            </w:pPr>
            <w:r w:rsidRPr="00D71D40">
              <w:rPr>
                <w:sz w:val="24"/>
                <w:szCs w:val="24"/>
              </w:rPr>
              <w:t xml:space="preserve">Единица измерения (по </w:t>
            </w:r>
            <w:hyperlink r:id="rId28" w:history="1">
              <w:r w:rsidRPr="00D71D40">
                <w:rPr>
                  <w:color w:val="0000FF"/>
                  <w:sz w:val="24"/>
                  <w:szCs w:val="24"/>
                </w:rPr>
                <w:t>ОКЕИ</w:t>
              </w:r>
            </w:hyperlink>
            <w:r w:rsidRPr="00D71D40">
              <w:rPr>
                <w:sz w:val="24"/>
                <w:szCs w:val="24"/>
              </w:rPr>
              <w:t>)</w:t>
            </w:r>
          </w:p>
        </w:tc>
        <w:tc>
          <w:tcPr>
            <w:tcW w:w="3852" w:type="dxa"/>
            <w:gridSpan w:val="4"/>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Плановые значения по месяцам</w:t>
            </w:r>
          </w:p>
        </w:tc>
        <w:tc>
          <w:tcPr>
            <w:tcW w:w="785" w:type="dxa"/>
            <w:vMerge w:val="restart"/>
          </w:tcPr>
          <w:p w:rsidR="005C5A33" w:rsidRPr="001D61A8" w:rsidRDefault="005C5A33" w:rsidP="007E496E">
            <w:pPr>
              <w:autoSpaceDE w:val="0"/>
              <w:autoSpaceDN w:val="0"/>
              <w:adjustRightInd w:val="0"/>
              <w:spacing w:after="0" w:line="240" w:lineRule="auto"/>
              <w:jc w:val="center"/>
              <w:rPr>
                <w:sz w:val="24"/>
                <w:szCs w:val="24"/>
              </w:rPr>
            </w:pPr>
            <w:r w:rsidRPr="001D61A8">
              <w:rPr>
                <w:sz w:val="24"/>
                <w:szCs w:val="24"/>
              </w:rPr>
              <w:t>На конец 202</w:t>
            </w:r>
            <w:r w:rsidR="007E496E">
              <w:rPr>
                <w:sz w:val="24"/>
                <w:szCs w:val="24"/>
              </w:rPr>
              <w:t>8</w:t>
            </w:r>
            <w:r w:rsidRPr="001D61A8">
              <w:rPr>
                <w:sz w:val="24"/>
                <w:szCs w:val="24"/>
              </w:rPr>
              <w:t xml:space="preserve"> года</w:t>
            </w:r>
          </w:p>
        </w:tc>
      </w:tr>
      <w:tr w:rsidR="005C5A33" w:rsidTr="005C5A33">
        <w:tc>
          <w:tcPr>
            <w:tcW w:w="524" w:type="dxa"/>
            <w:vMerge/>
          </w:tcPr>
          <w:p w:rsidR="005C5A33" w:rsidRDefault="005C5A33" w:rsidP="005C5A33">
            <w:pPr>
              <w:autoSpaceDE w:val="0"/>
              <w:autoSpaceDN w:val="0"/>
              <w:adjustRightInd w:val="0"/>
              <w:spacing w:after="0" w:line="240" w:lineRule="auto"/>
              <w:jc w:val="center"/>
              <w:rPr>
                <w:sz w:val="28"/>
                <w:szCs w:val="28"/>
              </w:rPr>
            </w:pPr>
          </w:p>
        </w:tc>
        <w:tc>
          <w:tcPr>
            <w:tcW w:w="3020" w:type="dxa"/>
            <w:vMerge/>
          </w:tcPr>
          <w:p w:rsidR="005C5A33" w:rsidRDefault="005C5A33" w:rsidP="005C5A33">
            <w:pPr>
              <w:autoSpaceDE w:val="0"/>
              <w:autoSpaceDN w:val="0"/>
              <w:adjustRightInd w:val="0"/>
              <w:spacing w:after="0" w:line="240" w:lineRule="auto"/>
              <w:jc w:val="center"/>
              <w:rPr>
                <w:sz w:val="28"/>
                <w:szCs w:val="28"/>
              </w:rPr>
            </w:pPr>
          </w:p>
        </w:tc>
        <w:tc>
          <w:tcPr>
            <w:tcW w:w="944" w:type="dxa"/>
            <w:vMerge/>
          </w:tcPr>
          <w:p w:rsidR="005C5A33" w:rsidRDefault="005C5A33" w:rsidP="005C5A33">
            <w:pPr>
              <w:autoSpaceDE w:val="0"/>
              <w:autoSpaceDN w:val="0"/>
              <w:adjustRightInd w:val="0"/>
              <w:spacing w:after="0" w:line="240" w:lineRule="auto"/>
              <w:jc w:val="center"/>
              <w:rPr>
                <w:sz w:val="28"/>
                <w:szCs w:val="28"/>
              </w:rPr>
            </w:pPr>
          </w:p>
        </w:tc>
        <w:tc>
          <w:tcPr>
            <w:tcW w:w="805" w:type="dxa"/>
            <w:vMerge/>
          </w:tcPr>
          <w:p w:rsidR="005C5A33" w:rsidRDefault="005C5A33" w:rsidP="005C5A33">
            <w:pPr>
              <w:autoSpaceDE w:val="0"/>
              <w:autoSpaceDN w:val="0"/>
              <w:adjustRightInd w:val="0"/>
              <w:spacing w:after="0" w:line="240" w:lineRule="auto"/>
              <w:jc w:val="center"/>
              <w:rPr>
                <w:sz w:val="28"/>
                <w:szCs w:val="28"/>
              </w:rPr>
            </w:pP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1 квартал</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2 квартал</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3 квартал</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4 квартал</w:t>
            </w:r>
          </w:p>
        </w:tc>
        <w:tc>
          <w:tcPr>
            <w:tcW w:w="785" w:type="dxa"/>
            <w:vMerge/>
          </w:tcPr>
          <w:p w:rsidR="005C5A33" w:rsidRPr="001D61A8" w:rsidRDefault="005C5A33" w:rsidP="005C5A33">
            <w:pPr>
              <w:autoSpaceDE w:val="0"/>
              <w:autoSpaceDN w:val="0"/>
              <w:adjustRightInd w:val="0"/>
              <w:spacing w:after="0" w:line="240" w:lineRule="auto"/>
              <w:jc w:val="center"/>
              <w:rPr>
                <w:sz w:val="24"/>
                <w:szCs w:val="24"/>
              </w:rPr>
            </w:pPr>
          </w:p>
        </w:tc>
      </w:tr>
      <w:tr w:rsidR="005C5A33" w:rsidRPr="001D61A8" w:rsidTr="005C5A33">
        <w:tc>
          <w:tcPr>
            <w:tcW w:w="524"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1</w:t>
            </w:r>
          </w:p>
        </w:tc>
        <w:tc>
          <w:tcPr>
            <w:tcW w:w="9406" w:type="dxa"/>
            <w:gridSpan w:val="8"/>
          </w:tcPr>
          <w:p w:rsidR="005C5A33" w:rsidRPr="001D61A8" w:rsidRDefault="007D0C10" w:rsidP="005C5A33">
            <w:pPr>
              <w:autoSpaceDE w:val="0"/>
              <w:autoSpaceDN w:val="0"/>
              <w:adjustRightInd w:val="0"/>
              <w:spacing w:after="0" w:line="240" w:lineRule="auto"/>
              <w:jc w:val="center"/>
              <w:rPr>
                <w:sz w:val="24"/>
                <w:szCs w:val="24"/>
              </w:rPr>
            </w:pPr>
            <w:r w:rsidRPr="007D0C10">
              <w:rPr>
                <w:sz w:val="24"/>
                <w:szCs w:val="24"/>
              </w:rPr>
              <w:t>Обеспечение деятельности загородных лагерей</w:t>
            </w:r>
          </w:p>
        </w:tc>
      </w:tr>
      <w:tr w:rsidR="005C5A33" w:rsidRPr="001D61A8" w:rsidTr="005C5A33">
        <w:tc>
          <w:tcPr>
            <w:tcW w:w="524" w:type="dxa"/>
          </w:tcPr>
          <w:p w:rsidR="005C5A33" w:rsidRPr="001D61A8" w:rsidRDefault="005C5A33" w:rsidP="005C5A33">
            <w:pPr>
              <w:autoSpaceDE w:val="0"/>
              <w:autoSpaceDN w:val="0"/>
              <w:adjustRightInd w:val="0"/>
              <w:spacing w:after="0" w:line="240" w:lineRule="auto"/>
              <w:jc w:val="center"/>
              <w:rPr>
                <w:sz w:val="24"/>
                <w:szCs w:val="24"/>
              </w:rPr>
            </w:pPr>
            <w:r w:rsidRPr="001D61A8">
              <w:rPr>
                <w:sz w:val="24"/>
                <w:szCs w:val="24"/>
              </w:rPr>
              <w:t>1.1</w:t>
            </w:r>
          </w:p>
        </w:tc>
        <w:tc>
          <w:tcPr>
            <w:tcW w:w="3020" w:type="dxa"/>
          </w:tcPr>
          <w:p w:rsidR="005C5A33" w:rsidRPr="00D71D40" w:rsidRDefault="005C5A33" w:rsidP="005C5A33">
            <w:pPr>
              <w:autoSpaceDE w:val="0"/>
              <w:autoSpaceDN w:val="0"/>
              <w:adjustRightInd w:val="0"/>
              <w:spacing w:after="0" w:line="240" w:lineRule="auto"/>
              <w:rPr>
                <w:sz w:val="24"/>
                <w:szCs w:val="24"/>
              </w:rPr>
            </w:pPr>
            <w:r w:rsidRPr="00EA794A">
              <w:rPr>
                <w:sz w:val="24"/>
                <w:szCs w:val="24"/>
              </w:rPr>
              <w:t xml:space="preserve">Приобретение путевок в детские загородные оздоровительные </w:t>
            </w:r>
            <w:r w:rsidRPr="00EA794A">
              <w:rPr>
                <w:sz w:val="24"/>
                <w:szCs w:val="24"/>
              </w:rPr>
              <w:lastRenderedPageBreak/>
              <w:t>учреждения для детей, в том числе нуждающихся в поддержке государства</w:t>
            </w:r>
          </w:p>
        </w:tc>
        <w:tc>
          <w:tcPr>
            <w:tcW w:w="944" w:type="dxa"/>
          </w:tcPr>
          <w:p w:rsidR="005C5A33" w:rsidRPr="00D71D40" w:rsidRDefault="005C5A33" w:rsidP="005C5A33">
            <w:pPr>
              <w:autoSpaceDE w:val="0"/>
              <w:autoSpaceDN w:val="0"/>
              <w:adjustRightInd w:val="0"/>
              <w:spacing w:after="0" w:line="240" w:lineRule="auto"/>
              <w:rPr>
                <w:sz w:val="24"/>
                <w:szCs w:val="24"/>
              </w:rPr>
            </w:pPr>
            <w:r w:rsidRPr="00D71D40">
              <w:rPr>
                <w:sz w:val="24"/>
                <w:szCs w:val="24"/>
              </w:rPr>
              <w:lastRenderedPageBreak/>
              <w:t>«МП»</w:t>
            </w:r>
          </w:p>
        </w:tc>
        <w:tc>
          <w:tcPr>
            <w:tcW w:w="805" w:type="dxa"/>
          </w:tcPr>
          <w:p w:rsidR="005C5A33" w:rsidRPr="00D71D40" w:rsidRDefault="005C5A33" w:rsidP="005C5A33">
            <w:pPr>
              <w:autoSpaceDE w:val="0"/>
              <w:autoSpaceDN w:val="0"/>
              <w:adjustRightInd w:val="0"/>
              <w:spacing w:after="0" w:line="240" w:lineRule="auto"/>
              <w:rPr>
                <w:sz w:val="24"/>
                <w:szCs w:val="24"/>
              </w:rPr>
            </w:pPr>
            <w:r>
              <w:rPr>
                <w:sz w:val="24"/>
                <w:szCs w:val="24"/>
              </w:rPr>
              <w:t>человек</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0</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50</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150</w:t>
            </w:r>
          </w:p>
        </w:tc>
        <w:tc>
          <w:tcPr>
            <w:tcW w:w="963"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0</w:t>
            </w:r>
          </w:p>
        </w:tc>
        <w:tc>
          <w:tcPr>
            <w:tcW w:w="785" w:type="dxa"/>
          </w:tcPr>
          <w:p w:rsidR="005C5A33" w:rsidRPr="001D61A8" w:rsidRDefault="005C5A33" w:rsidP="005C5A33">
            <w:pPr>
              <w:autoSpaceDE w:val="0"/>
              <w:autoSpaceDN w:val="0"/>
              <w:adjustRightInd w:val="0"/>
              <w:spacing w:after="0" w:line="240" w:lineRule="auto"/>
              <w:jc w:val="center"/>
              <w:rPr>
                <w:sz w:val="24"/>
                <w:szCs w:val="24"/>
              </w:rPr>
            </w:pPr>
            <w:r>
              <w:rPr>
                <w:sz w:val="24"/>
                <w:szCs w:val="24"/>
              </w:rPr>
              <w:t>200</w:t>
            </w:r>
          </w:p>
        </w:tc>
      </w:tr>
    </w:tbl>
    <w:p w:rsidR="005C5A33" w:rsidRDefault="005C5A33" w:rsidP="005C5A33">
      <w:pPr>
        <w:autoSpaceDE w:val="0"/>
        <w:autoSpaceDN w:val="0"/>
        <w:adjustRightInd w:val="0"/>
        <w:spacing w:after="0" w:line="240" w:lineRule="auto"/>
        <w:jc w:val="center"/>
        <w:rPr>
          <w:rFonts w:ascii="Times New Roman" w:hAnsi="Times New Roman"/>
          <w:b/>
          <w:color w:val="FF0000"/>
          <w:sz w:val="24"/>
          <w:szCs w:val="24"/>
        </w:rPr>
      </w:pPr>
    </w:p>
    <w:p w:rsidR="009956AE" w:rsidRDefault="009956AE" w:rsidP="005C5A33">
      <w:pPr>
        <w:autoSpaceDE w:val="0"/>
        <w:autoSpaceDN w:val="0"/>
        <w:adjustRightInd w:val="0"/>
        <w:spacing w:after="0" w:line="240" w:lineRule="auto"/>
        <w:jc w:val="center"/>
        <w:rPr>
          <w:rFonts w:ascii="Times New Roman" w:hAnsi="Times New Roman"/>
          <w:b/>
          <w:color w:val="FF0000"/>
          <w:sz w:val="24"/>
          <w:szCs w:val="24"/>
        </w:rPr>
      </w:pPr>
    </w:p>
    <w:p w:rsidR="009956AE" w:rsidRPr="00060DA4" w:rsidRDefault="009956AE" w:rsidP="009956AE">
      <w:pPr>
        <w:spacing w:after="0" w:line="240" w:lineRule="auto"/>
        <w:jc w:val="center"/>
        <w:outlineLvl w:val="1"/>
        <w:rPr>
          <w:rFonts w:ascii="Times New Roman" w:hAnsi="Times New Roman"/>
          <w:sz w:val="28"/>
          <w:szCs w:val="28"/>
        </w:rPr>
      </w:pPr>
      <w:r w:rsidRPr="00060DA4">
        <w:rPr>
          <w:rFonts w:ascii="Times New Roman" w:hAnsi="Times New Roman"/>
          <w:sz w:val="28"/>
          <w:szCs w:val="28"/>
        </w:rPr>
        <w:t>4. Перечень мероприятий (результатов) комплекса</w:t>
      </w:r>
    </w:p>
    <w:p w:rsidR="009956AE" w:rsidRPr="009956AE" w:rsidRDefault="009956AE" w:rsidP="009956AE">
      <w:pPr>
        <w:spacing w:after="0" w:line="240" w:lineRule="auto"/>
        <w:jc w:val="center"/>
        <w:rPr>
          <w:rFonts w:ascii="Times New Roman" w:hAnsi="Times New Roman"/>
          <w:sz w:val="28"/>
          <w:szCs w:val="28"/>
        </w:rPr>
      </w:pPr>
      <w:r w:rsidRPr="00060DA4">
        <w:rPr>
          <w:rFonts w:ascii="Times New Roman" w:hAnsi="Times New Roman"/>
          <w:sz w:val="28"/>
          <w:szCs w:val="28"/>
        </w:rPr>
        <w:t>процессных мероприятий</w:t>
      </w:r>
    </w:p>
    <w:p w:rsidR="009956AE" w:rsidRPr="009956AE" w:rsidRDefault="009956AE" w:rsidP="009956AE">
      <w:pPr>
        <w:spacing w:after="0" w:line="240" w:lineRule="auto"/>
        <w:rPr>
          <w:rFonts w:ascii="Times New Roman" w:hAnsi="Times New Roman"/>
          <w:sz w:val="24"/>
          <w:szCs w:val="24"/>
        </w:rPr>
      </w:pPr>
    </w:p>
    <w:tbl>
      <w:tblPr>
        <w:tblW w:w="10632" w:type="dxa"/>
        <w:tblInd w:w="-789" w:type="dxa"/>
        <w:tblLayout w:type="fixed"/>
        <w:tblCellMar>
          <w:top w:w="102" w:type="dxa"/>
          <w:left w:w="62" w:type="dxa"/>
          <w:bottom w:w="102" w:type="dxa"/>
          <w:right w:w="62" w:type="dxa"/>
        </w:tblCellMar>
        <w:tblLook w:val="04A0"/>
      </w:tblPr>
      <w:tblGrid>
        <w:gridCol w:w="454"/>
        <w:gridCol w:w="1815"/>
        <w:gridCol w:w="1417"/>
        <w:gridCol w:w="1417"/>
        <w:gridCol w:w="850"/>
        <w:gridCol w:w="852"/>
        <w:gridCol w:w="709"/>
        <w:gridCol w:w="992"/>
        <w:gridCol w:w="1134"/>
        <w:gridCol w:w="992"/>
      </w:tblGrid>
      <w:tr w:rsidR="009956AE" w:rsidRPr="009956AE" w:rsidTr="005643E2">
        <w:trPr>
          <w:trHeight w:val="735"/>
        </w:trPr>
        <w:tc>
          <w:tcPr>
            <w:tcW w:w="454" w:type="dxa"/>
            <w:vMerge w:val="restart"/>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 п/п</w:t>
            </w:r>
          </w:p>
        </w:tc>
        <w:tc>
          <w:tcPr>
            <w:tcW w:w="1815" w:type="dxa"/>
            <w:vMerge w:val="restart"/>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Наменование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Тип мероприятий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 xml:space="preserve">Единица измерения (по </w:t>
            </w:r>
            <w:hyperlink r:id="rId29" w:history="1">
              <w:r w:rsidRPr="009956AE">
                <w:rPr>
                  <w:rStyle w:val="ab"/>
                  <w:rFonts w:ascii="Times New Roman" w:hAnsi="Times New Roman"/>
                  <w:sz w:val="24"/>
                  <w:szCs w:val="24"/>
                </w:rPr>
                <w:t>ОКЕИ</w:t>
              </w:r>
            </w:hyperlink>
            <w:r w:rsidRPr="009956AE">
              <w:rPr>
                <w:rFonts w:ascii="Times New Roman" w:hAnsi="Times New Roman"/>
                <w:sz w:val="24"/>
                <w:szCs w:val="24"/>
              </w:rPr>
              <w:t>)</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Базовое значение</w:t>
            </w:r>
          </w:p>
        </w:tc>
        <w:tc>
          <w:tcPr>
            <w:tcW w:w="3118" w:type="dxa"/>
            <w:gridSpan w:val="3"/>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Значения мероприятия (результата) по годам</w:t>
            </w:r>
          </w:p>
        </w:tc>
      </w:tr>
      <w:tr w:rsidR="009956AE" w:rsidRPr="009956AE" w:rsidTr="005643E2">
        <w:trPr>
          <w:trHeight w:val="144"/>
        </w:trPr>
        <w:tc>
          <w:tcPr>
            <w:tcW w:w="454" w:type="dxa"/>
            <w:vMerge/>
            <w:tcBorders>
              <w:top w:val="single" w:sz="4" w:space="0" w:color="000000"/>
              <w:left w:val="single" w:sz="4" w:space="0" w:color="000000"/>
              <w:bottom w:val="single" w:sz="4" w:space="0" w:color="000000"/>
              <w:right w:val="single" w:sz="4" w:space="0" w:color="000000"/>
            </w:tcBorders>
            <w:vAlign w:val="center"/>
            <w:hideMark/>
          </w:tcPr>
          <w:p w:rsidR="009956AE" w:rsidRPr="009956AE" w:rsidRDefault="009956AE" w:rsidP="009956AE">
            <w:pPr>
              <w:spacing w:after="0" w:line="240" w:lineRule="auto"/>
              <w:rPr>
                <w:rFonts w:ascii="Times New Roman" w:hAnsi="Times New Roman"/>
                <w:color w:val="000000"/>
                <w:sz w:val="24"/>
                <w:szCs w:val="24"/>
              </w:rPr>
            </w:pPr>
          </w:p>
        </w:tc>
        <w:tc>
          <w:tcPr>
            <w:tcW w:w="1815" w:type="dxa"/>
            <w:vMerge/>
            <w:tcBorders>
              <w:top w:val="single" w:sz="4" w:space="0" w:color="000000"/>
              <w:left w:val="single" w:sz="4" w:space="0" w:color="000000"/>
              <w:bottom w:val="single" w:sz="4" w:space="0" w:color="000000"/>
              <w:right w:val="single" w:sz="4" w:space="0" w:color="000000"/>
            </w:tcBorders>
            <w:vAlign w:val="center"/>
            <w:hideMark/>
          </w:tcPr>
          <w:p w:rsidR="009956AE" w:rsidRPr="009956AE" w:rsidRDefault="009956AE" w:rsidP="009956AE">
            <w:pPr>
              <w:spacing w:after="0" w:line="240" w:lineRule="auto"/>
              <w:rPr>
                <w:rFonts w:ascii="Times New Roman" w:hAnsi="Times New Roman"/>
                <w:color w:val="000000"/>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956AE" w:rsidRPr="009956AE" w:rsidRDefault="009956AE" w:rsidP="009956AE">
            <w:pPr>
              <w:spacing w:after="0" w:line="240" w:lineRule="auto"/>
              <w:rPr>
                <w:rFonts w:ascii="Times New Roman" w:hAnsi="Times New Roman"/>
                <w:color w:val="000000"/>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956AE" w:rsidRPr="009956AE" w:rsidRDefault="009956AE" w:rsidP="009956AE">
            <w:pPr>
              <w:spacing w:after="0" w:line="240" w:lineRule="auto"/>
              <w:rPr>
                <w:rFonts w:ascii="Times New Roman" w:hAnsi="Times New Roman"/>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956AE" w:rsidRPr="009956AE" w:rsidRDefault="009956AE" w:rsidP="009956AE">
            <w:pPr>
              <w:spacing w:after="0" w:line="240" w:lineRule="auto"/>
              <w:rPr>
                <w:rFonts w:ascii="Times New Roman" w:hAnsi="Times New Roman"/>
                <w:color w:val="000000"/>
                <w:sz w:val="24"/>
                <w:szCs w:val="24"/>
              </w:rPr>
            </w:pPr>
          </w:p>
        </w:tc>
        <w:tc>
          <w:tcPr>
            <w:tcW w:w="852" w:type="dxa"/>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2026</w:t>
            </w:r>
          </w:p>
        </w:tc>
        <w:tc>
          <w:tcPr>
            <w:tcW w:w="1134" w:type="dxa"/>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2027</w:t>
            </w:r>
          </w:p>
        </w:tc>
        <w:tc>
          <w:tcPr>
            <w:tcW w:w="992" w:type="dxa"/>
            <w:tcBorders>
              <w:top w:val="single" w:sz="4" w:space="0" w:color="000000"/>
              <w:left w:val="single" w:sz="4" w:space="0" w:color="000000"/>
              <w:bottom w:val="single" w:sz="4" w:space="0" w:color="000000"/>
              <w:right w:val="single" w:sz="4" w:space="0" w:color="000000"/>
            </w:tcBorders>
            <w:hideMark/>
          </w:tcPr>
          <w:p w:rsidR="009956AE" w:rsidRPr="009956AE" w:rsidRDefault="009956AE" w:rsidP="009956AE">
            <w:pPr>
              <w:spacing w:after="0" w:line="240" w:lineRule="auto"/>
              <w:jc w:val="center"/>
              <w:rPr>
                <w:rFonts w:ascii="Times New Roman" w:hAnsi="Times New Roman"/>
                <w:color w:val="000000"/>
                <w:sz w:val="24"/>
                <w:szCs w:val="24"/>
              </w:rPr>
            </w:pPr>
            <w:r w:rsidRPr="009956AE">
              <w:rPr>
                <w:rFonts w:ascii="Times New Roman" w:hAnsi="Times New Roman"/>
                <w:sz w:val="24"/>
                <w:szCs w:val="24"/>
              </w:rPr>
              <w:t>2028</w:t>
            </w:r>
          </w:p>
        </w:tc>
      </w:tr>
      <w:tr w:rsidR="009956AE" w:rsidRPr="009956AE" w:rsidTr="005643E2">
        <w:trPr>
          <w:trHeight w:val="330"/>
        </w:trPr>
        <w:tc>
          <w:tcPr>
            <w:tcW w:w="1063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56AE" w:rsidRPr="009854B3" w:rsidRDefault="00060DA4" w:rsidP="00022D7D">
            <w:pPr>
              <w:autoSpaceDE w:val="0"/>
              <w:autoSpaceDN w:val="0"/>
              <w:adjustRightInd w:val="0"/>
              <w:spacing w:after="0" w:line="240" w:lineRule="auto"/>
              <w:jc w:val="center"/>
              <w:rPr>
                <w:rFonts w:ascii="Times New Roman" w:hAnsi="Times New Roman"/>
                <w:sz w:val="24"/>
                <w:szCs w:val="24"/>
              </w:rPr>
            </w:pPr>
            <w:r w:rsidRPr="009854B3">
              <w:rPr>
                <w:rFonts w:ascii="Times New Roman" w:hAnsi="Times New Roman"/>
                <w:sz w:val="24"/>
                <w:szCs w:val="24"/>
              </w:rPr>
              <w:t>Обеспечение деятельности загородных лагерей</w:t>
            </w:r>
          </w:p>
        </w:tc>
      </w:tr>
      <w:tr w:rsidR="005643E2" w:rsidRPr="009956AE" w:rsidTr="005643E2">
        <w:trPr>
          <w:trHeight w:val="1290"/>
        </w:trPr>
        <w:tc>
          <w:tcPr>
            <w:tcW w:w="454" w:type="dxa"/>
            <w:tcBorders>
              <w:top w:val="single" w:sz="4" w:space="0" w:color="000000"/>
              <w:left w:val="single" w:sz="4" w:space="0" w:color="000000"/>
              <w:bottom w:val="single" w:sz="4" w:space="0" w:color="000000"/>
              <w:right w:val="single" w:sz="4" w:space="0" w:color="000000"/>
            </w:tcBorders>
            <w:hideMark/>
          </w:tcPr>
          <w:p w:rsidR="005643E2" w:rsidRPr="009956AE" w:rsidRDefault="005643E2" w:rsidP="009956AE">
            <w:pPr>
              <w:spacing w:after="0" w:line="240" w:lineRule="auto"/>
              <w:rPr>
                <w:rFonts w:ascii="Times New Roman" w:hAnsi="Times New Roman"/>
                <w:color w:val="000000"/>
                <w:sz w:val="24"/>
                <w:szCs w:val="24"/>
              </w:rPr>
            </w:pPr>
            <w:r w:rsidRPr="009956AE">
              <w:rPr>
                <w:rFonts w:ascii="Times New Roman" w:hAnsi="Times New Roman"/>
                <w:sz w:val="24"/>
                <w:szCs w:val="24"/>
              </w:rPr>
              <w:t>1</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43E2" w:rsidRPr="009956AE" w:rsidRDefault="005643E2" w:rsidP="009956A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Расходы на оплату труда</w:t>
            </w:r>
          </w:p>
        </w:tc>
        <w:tc>
          <w:tcPr>
            <w:tcW w:w="1417" w:type="dxa"/>
            <w:tcBorders>
              <w:top w:val="single" w:sz="4" w:space="0" w:color="000000"/>
              <w:left w:val="single" w:sz="4" w:space="0" w:color="000000"/>
              <w:bottom w:val="single" w:sz="4" w:space="0" w:color="000000"/>
              <w:right w:val="single" w:sz="4" w:space="0" w:color="000000"/>
            </w:tcBorders>
            <w:hideMark/>
          </w:tcPr>
          <w:p w:rsidR="005643E2" w:rsidRPr="009956AE" w:rsidRDefault="005643E2" w:rsidP="005469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Расходы на оплату труда</w:t>
            </w:r>
          </w:p>
        </w:tc>
        <w:tc>
          <w:tcPr>
            <w:tcW w:w="1417" w:type="dxa"/>
            <w:tcBorders>
              <w:top w:val="single" w:sz="4" w:space="0" w:color="000000"/>
              <w:left w:val="single" w:sz="4" w:space="0" w:color="000000"/>
              <w:bottom w:val="single" w:sz="4" w:space="0" w:color="000000"/>
              <w:right w:val="single" w:sz="4" w:space="0" w:color="000000"/>
            </w:tcBorders>
            <w:hideMark/>
          </w:tcPr>
          <w:p w:rsidR="005643E2" w:rsidRPr="009956AE" w:rsidRDefault="005643E2" w:rsidP="005469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Расходы на оплату труда</w:t>
            </w:r>
          </w:p>
        </w:tc>
        <w:tc>
          <w:tcPr>
            <w:tcW w:w="850" w:type="dxa"/>
            <w:tcBorders>
              <w:top w:val="single" w:sz="4" w:space="0" w:color="000000"/>
              <w:left w:val="single" w:sz="4" w:space="0" w:color="000000"/>
              <w:bottom w:val="single" w:sz="4" w:space="0" w:color="000000"/>
              <w:right w:val="single" w:sz="4" w:space="0" w:color="000000"/>
            </w:tcBorders>
            <w:hideMark/>
          </w:tcPr>
          <w:p w:rsidR="005643E2" w:rsidRPr="009854B3" w:rsidRDefault="005643E2" w:rsidP="009956AE">
            <w:pPr>
              <w:spacing w:after="0" w:line="240" w:lineRule="auto"/>
              <w:jc w:val="center"/>
              <w:rPr>
                <w:rFonts w:ascii="Times New Roman" w:hAnsi="Times New Roman"/>
                <w:color w:val="000000"/>
                <w:sz w:val="24"/>
                <w:szCs w:val="24"/>
              </w:rPr>
            </w:pPr>
            <w:r w:rsidRPr="009854B3">
              <w:rPr>
                <w:rFonts w:ascii="Times New Roman" w:hAnsi="Times New Roman"/>
                <w:color w:val="000000"/>
                <w:sz w:val="24"/>
                <w:szCs w:val="24"/>
              </w:rPr>
              <w:t>Тыс. руб.</w:t>
            </w:r>
          </w:p>
        </w:tc>
        <w:tc>
          <w:tcPr>
            <w:tcW w:w="852" w:type="dxa"/>
            <w:tcBorders>
              <w:top w:val="single" w:sz="4" w:space="0" w:color="000000"/>
              <w:left w:val="single" w:sz="4" w:space="0" w:color="000000"/>
              <w:bottom w:val="single" w:sz="4" w:space="0" w:color="000000"/>
              <w:right w:val="single" w:sz="4" w:space="0" w:color="000000"/>
            </w:tcBorders>
            <w:hideMark/>
          </w:tcPr>
          <w:p w:rsidR="005643E2" w:rsidRPr="009854B3" w:rsidRDefault="009854B3" w:rsidP="009956AE">
            <w:pPr>
              <w:spacing w:after="0" w:line="240" w:lineRule="auto"/>
              <w:jc w:val="center"/>
              <w:rPr>
                <w:rFonts w:ascii="Times New Roman" w:hAnsi="Times New Roman"/>
                <w:color w:val="000000"/>
                <w:sz w:val="24"/>
                <w:szCs w:val="24"/>
              </w:rPr>
            </w:pPr>
            <w:r>
              <w:rPr>
                <w:rFonts w:ascii="Times New Roman" w:hAnsi="Times New Roman"/>
                <w:sz w:val="24"/>
                <w:szCs w:val="24"/>
              </w:rPr>
              <w:t>3819,0</w:t>
            </w:r>
          </w:p>
        </w:tc>
        <w:tc>
          <w:tcPr>
            <w:tcW w:w="709" w:type="dxa"/>
            <w:tcBorders>
              <w:top w:val="single" w:sz="4" w:space="0" w:color="000000"/>
              <w:left w:val="single" w:sz="4" w:space="0" w:color="000000"/>
              <w:bottom w:val="single" w:sz="4" w:space="0" w:color="000000"/>
              <w:right w:val="single" w:sz="4" w:space="0" w:color="000000"/>
            </w:tcBorders>
            <w:hideMark/>
          </w:tcPr>
          <w:p w:rsidR="005643E2" w:rsidRPr="009854B3" w:rsidRDefault="005643E2" w:rsidP="009956AE">
            <w:pPr>
              <w:spacing w:after="0" w:line="240" w:lineRule="auto"/>
              <w:rPr>
                <w:rFonts w:ascii="Times New Roman" w:hAnsi="Times New Roman"/>
                <w:color w:val="000000"/>
                <w:sz w:val="24"/>
                <w:szCs w:val="24"/>
              </w:rPr>
            </w:pPr>
            <w:r w:rsidRPr="009854B3">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hideMark/>
          </w:tcPr>
          <w:p w:rsidR="005643E2" w:rsidRPr="009854B3" w:rsidRDefault="009854B3" w:rsidP="009956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3819,0</w:t>
            </w:r>
          </w:p>
        </w:tc>
        <w:tc>
          <w:tcPr>
            <w:tcW w:w="1134" w:type="dxa"/>
            <w:tcBorders>
              <w:top w:val="single" w:sz="4" w:space="0" w:color="000000"/>
              <w:left w:val="single" w:sz="4" w:space="0" w:color="000000"/>
              <w:bottom w:val="single" w:sz="4" w:space="0" w:color="000000"/>
              <w:right w:val="single" w:sz="4" w:space="0" w:color="000000"/>
            </w:tcBorders>
            <w:hideMark/>
          </w:tcPr>
          <w:p w:rsidR="005643E2" w:rsidRPr="009956AE" w:rsidRDefault="009854B3" w:rsidP="009956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3819,0</w:t>
            </w:r>
          </w:p>
        </w:tc>
        <w:tc>
          <w:tcPr>
            <w:tcW w:w="992" w:type="dxa"/>
            <w:tcBorders>
              <w:top w:val="single" w:sz="4" w:space="0" w:color="000000"/>
              <w:left w:val="single" w:sz="4" w:space="0" w:color="000000"/>
              <w:bottom w:val="single" w:sz="4" w:space="0" w:color="000000"/>
              <w:right w:val="single" w:sz="4" w:space="0" w:color="000000"/>
            </w:tcBorders>
            <w:hideMark/>
          </w:tcPr>
          <w:p w:rsidR="005643E2" w:rsidRPr="009956AE" w:rsidRDefault="009854B3" w:rsidP="009956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3819,0</w:t>
            </w:r>
          </w:p>
        </w:tc>
      </w:tr>
      <w:tr w:rsidR="0054699B" w:rsidRPr="009956AE" w:rsidTr="005643E2">
        <w:trPr>
          <w:trHeight w:val="1290"/>
        </w:trPr>
        <w:tc>
          <w:tcPr>
            <w:tcW w:w="454" w:type="dxa"/>
            <w:tcBorders>
              <w:top w:val="single" w:sz="4" w:space="0" w:color="000000"/>
              <w:left w:val="single" w:sz="4" w:space="0" w:color="000000"/>
              <w:bottom w:val="single" w:sz="4" w:space="0" w:color="000000"/>
              <w:right w:val="single" w:sz="4" w:space="0" w:color="000000"/>
            </w:tcBorders>
            <w:hideMark/>
          </w:tcPr>
          <w:p w:rsidR="0054699B" w:rsidRPr="009956AE" w:rsidRDefault="0054699B" w:rsidP="009956AE">
            <w:pPr>
              <w:spacing w:after="0" w:line="240" w:lineRule="auto"/>
              <w:rPr>
                <w:rFonts w:ascii="Times New Roman" w:hAnsi="Times New Roman"/>
                <w:color w:val="000000"/>
                <w:sz w:val="24"/>
                <w:szCs w:val="24"/>
              </w:rPr>
            </w:pPr>
            <w:r w:rsidRPr="009956AE">
              <w:rPr>
                <w:rFonts w:ascii="Times New Roman" w:hAnsi="Times New Roman"/>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699B" w:rsidRPr="009956AE" w:rsidRDefault="0054699B" w:rsidP="009956A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Коммунальные услуги</w:t>
            </w:r>
          </w:p>
        </w:tc>
        <w:tc>
          <w:tcPr>
            <w:tcW w:w="1417" w:type="dxa"/>
            <w:tcBorders>
              <w:top w:val="single" w:sz="4" w:space="0" w:color="000000"/>
              <w:left w:val="single" w:sz="4" w:space="0" w:color="000000"/>
              <w:bottom w:val="single" w:sz="4" w:space="0" w:color="000000"/>
              <w:right w:val="single" w:sz="4" w:space="0" w:color="000000"/>
            </w:tcBorders>
            <w:hideMark/>
          </w:tcPr>
          <w:p w:rsidR="0054699B" w:rsidRPr="009956AE" w:rsidRDefault="0054699B" w:rsidP="005469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Коммунальные услуги</w:t>
            </w:r>
          </w:p>
        </w:tc>
        <w:tc>
          <w:tcPr>
            <w:tcW w:w="1417" w:type="dxa"/>
            <w:tcBorders>
              <w:top w:val="single" w:sz="4" w:space="0" w:color="000000"/>
              <w:left w:val="single" w:sz="4" w:space="0" w:color="000000"/>
              <w:bottom w:val="single" w:sz="4" w:space="0" w:color="000000"/>
              <w:right w:val="single" w:sz="4" w:space="0" w:color="000000"/>
            </w:tcBorders>
            <w:hideMark/>
          </w:tcPr>
          <w:p w:rsidR="0054699B" w:rsidRPr="009956AE" w:rsidRDefault="0054699B" w:rsidP="005469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Коммунальные услуги</w:t>
            </w:r>
          </w:p>
        </w:tc>
        <w:tc>
          <w:tcPr>
            <w:tcW w:w="850" w:type="dxa"/>
            <w:tcBorders>
              <w:top w:val="single" w:sz="4" w:space="0" w:color="000000"/>
              <w:left w:val="single" w:sz="4" w:space="0" w:color="000000"/>
              <w:bottom w:val="single" w:sz="4" w:space="0" w:color="000000"/>
              <w:right w:val="single" w:sz="4" w:space="0" w:color="000000"/>
            </w:tcBorders>
            <w:hideMark/>
          </w:tcPr>
          <w:p w:rsidR="0054699B" w:rsidRPr="009854B3" w:rsidRDefault="0054699B" w:rsidP="0054699B">
            <w:pPr>
              <w:spacing w:after="0" w:line="240" w:lineRule="auto"/>
              <w:jc w:val="center"/>
              <w:rPr>
                <w:rFonts w:ascii="Times New Roman" w:hAnsi="Times New Roman"/>
                <w:color w:val="000000"/>
                <w:sz w:val="24"/>
                <w:szCs w:val="24"/>
              </w:rPr>
            </w:pPr>
            <w:r w:rsidRPr="009854B3">
              <w:rPr>
                <w:rFonts w:ascii="Times New Roman" w:hAnsi="Times New Roman"/>
                <w:color w:val="000000"/>
                <w:sz w:val="24"/>
                <w:szCs w:val="24"/>
              </w:rPr>
              <w:t>Тыс. руб.</w:t>
            </w:r>
          </w:p>
        </w:tc>
        <w:tc>
          <w:tcPr>
            <w:tcW w:w="852" w:type="dxa"/>
            <w:tcBorders>
              <w:top w:val="single" w:sz="4" w:space="0" w:color="000000"/>
              <w:left w:val="single" w:sz="4" w:space="0" w:color="000000"/>
              <w:bottom w:val="single" w:sz="4" w:space="0" w:color="000000"/>
              <w:right w:val="single" w:sz="4" w:space="0" w:color="000000"/>
            </w:tcBorders>
            <w:hideMark/>
          </w:tcPr>
          <w:p w:rsidR="0054699B" w:rsidRPr="009854B3" w:rsidRDefault="0054699B" w:rsidP="009956AE">
            <w:pPr>
              <w:spacing w:after="0" w:line="240" w:lineRule="auto"/>
              <w:jc w:val="center"/>
              <w:rPr>
                <w:rFonts w:ascii="Times New Roman" w:hAnsi="Times New Roman"/>
                <w:color w:val="000000"/>
                <w:sz w:val="24"/>
                <w:szCs w:val="24"/>
              </w:rPr>
            </w:pPr>
            <w:r>
              <w:rPr>
                <w:rFonts w:ascii="Times New Roman" w:hAnsi="Times New Roman"/>
                <w:sz w:val="24"/>
                <w:szCs w:val="24"/>
              </w:rPr>
              <w:t>520,0</w:t>
            </w:r>
          </w:p>
        </w:tc>
        <w:tc>
          <w:tcPr>
            <w:tcW w:w="709" w:type="dxa"/>
            <w:tcBorders>
              <w:top w:val="single" w:sz="4" w:space="0" w:color="000000"/>
              <w:left w:val="single" w:sz="4" w:space="0" w:color="000000"/>
              <w:bottom w:val="single" w:sz="4" w:space="0" w:color="000000"/>
              <w:right w:val="single" w:sz="4" w:space="0" w:color="000000"/>
            </w:tcBorders>
            <w:hideMark/>
          </w:tcPr>
          <w:p w:rsidR="0054699B" w:rsidRPr="009854B3" w:rsidRDefault="0054699B" w:rsidP="009956AE">
            <w:pPr>
              <w:spacing w:after="0" w:line="240" w:lineRule="auto"/>
              <w:rPr>
                <w:rFonts w:ascii="Times New Roman" w:hAnsi="Times New Roman"/>
                <w:color w:val="000000"/>
                <w:sz w:val="24"/>
                <w:szCs w:val="24"/>
              </w:rPr>
            </w:pPr>
            <w:r w:rsidRPr="009854B3">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hideMark/>
          </w:tcPr>
          <w:p w:rsidR="0054699B" w:rsidRPr="009854B3" w:rsidRDefault="0054699B" w:rsidP="009956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520,0</w:t>
            </w:r>
          </w:p>
        </w:tc>
        <w:tc>
          <w:tcPr>
            <w:tcW w:w="1134" w:type="dxa"/>
            <w:tcBorders>
              <w:top w:val="single" w:sz="4" w:space="0" w:color="000000"/>
              <w:left w:val="single" w:sz="4" w:space="0" w:color="000000"/>
              <w:bottom w:val="single" w:sz="4" w:space="0" w:color="000000"/>
              <w:right w:val="single" w:sz="4" w:space="0" w:color="000000"/>
            </w:tcBorders>
            <w:hideMark/>
          </w:tcPr>
          <w:p w:rsidR="0054699B" w:rsidRPr="009956AE" w:rsidRDefault="0054699B" w:rsidP="009956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520,0</w:t>
            </w:r>
          </w:p>
        </w:tc>
        <w:tc>
          <w:tcPr>
            <w:tcW w:w="992" w:type="dxa"/>
            <w:tcBorders>
              <w:top w:val="single" w:sz="4" w:space="0" w:color="000000"/>
              <w:left w:val="single" w:sz="4" w:space="0" w:color="000000"/>
              <w:bottom w:val="single" w:sz="4" w:space="0" w:color="000000"/>
              <w:right w:val="single" w:sz="4" w:space="0" w:color="000000"/>
            </w:tcBorders>
            <w:hideMark/>
          </w:tcPr>
          <w:p w:rsidR="0054699B" w:rsidRPr="009956AE" w:rsidRDefault="0054699B" w:rsidP="009956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520,0</w:t>
            </w:r>
          </w:p>
        </w:tc>
      </w:tr>
      <w:tr w:rsidR="0054699B" w:rsidRPr="009956AE" w:rsidTr="005643E2">
        <w:trPr>
          <w:trHeight w:val="1290"/>
        </w:trPr>
        <w:tc>
          <w:tcPr>
            <w:tcW w:w="454" w:type="dxa"/>
            <w:tcBorders>
              <w:top w:val="single" w:sz="4" w:space="0" w:color="000000"/>
              <w:left w:val="single" w:sz="4" w:space="0" w:color="000000"/>
              <w:bottom w:val="single" w:sz="4" w:space="0" w:color="000000"/>
              <w:right w:val="single" w:sz="4" w:space="0" w:color="000000"/>
            </w:tcBorders>
            <w:hideMark/>
          </w:tcPr>
          <w:p w:rsidR="0054699B" w:rsidRPr="009956AE" w:rsidRDefault="0054699B" w:rsidP="009956AE">
            <w:pPr>
              <w:spacing w:after="0" w:line="240" w:lineRule="auto"/>
              <w:rPr>
                <w:rFonts w:ascii="Times New Roman" w:hAnsi="Times New Roman"/>
                <w:color w:val="000000"/>
                <w:sz w:val="24"/>
                <w:szCs w:val="24"/>
              </w:rPr>
            </w:pPr>
            <w:r w:rsidRPr="009956AE">
              <w:rPr>
                <w:rFonts w:ascii="Times New Roman" w:hAnsi="Times New Roman"/>
                <w:sz w:val="24"/>
                <w:szCs w:val="24"/>
              </w:rPr>
              <w:t>3</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699B" w:rsidRPr="009956AE" w:rsidRDefault="0054699B" w:rsidP="00022D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Прочие расходы</w:t>
            </w:r>
          </w:p>
        </w:tc>
        <w:tc>
          <w:tcPr>
            <w:tcW w:w="1417" w:type="dxa"/>
            <w:tcBorders>
              <w:top w:val="single" w:sz="4" w:space="0" w:color="000000"/>
              <w:left w:val="single" w:sz="4" w:space="0" w:color="000000"/>
              <w:bottom w:val="single" w:sz="4" w:space="0" w:color="000000"/>
              <w:right w:val="single" w:sz="4" w:space="0" w:color="000000"/>
            </w:tcBorders>
            <w:hideMark/>
          </w:tcPr>
          <w:p w:rsidR="0054699B" w:rsidRPr="009956AE" w:rsidRDefault="0054699B" w:rsidP="005469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Прочие расходы</w:t>
            </w:r>
          </w:p>
        </w:tc>
        <w:tc>
          <w:tcPr>
            <w:tcW w:w="1417" w:type="dxa"/>
            <w:tcBorders>
              <w:top w:val="single" w:sz="4" w:space="0" w:color="000000"/>
              <w:left w:val="single" w:sz="4" w:space="0" w:color="000000"/>
              <w:bottom w:val="single" w:sz="4" w:space="0" w:color="000000"/>
              <w:right w:val="single" w:sz="4" w:space="0" w:color="000000"/>
            </w:tcBorders>
            <w:hideMark/>
          </w:tcPr>
          <w:p w:rsidR="0054699B" w:rsidRPr="009956AE" w:rsidRDefault="0054699B" w:rsidP="005469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Прочие расходы</w:t>
            </w:r>
          </w:p>
        </w:tc>
        <w:tc>
          <w:tcPr>
            <w:tcW w:w="850" w:type="dxa"/>
            <w:tcBorders>
              <w:top w:val="single" w:sz="4" w:space="0" w:color="000000"/>
              <w:left w:val="single" w:sz="4" w:space="0" w:color="000000"/>
              <w:bottom w:val="single" w:sz="4" w:space="0" w:color="000000"/>
              <w:right w:val="single" w:sz="4" w:space="0" w:color="000000"/>
            </w:tcBorders>
          </w:tcPr>
          <w:p w:rsidR="0054699B" w:rsidRPr="009854B3" w:rsidRDefault="0054699B" w:rsidP="0054699B">
            <w:pPr>
              <w:spacing w:after="0" w:line="240" w:lineRule="auto"/>
              <w:jc w:val="center"/>
              <w:rPr>
                <w:rFonts w:ascii="Times New Roman" w:hAnsi="Times New Roman"/>
                <w:color w:val="000000"/>
                <w:sz w:val="24"/>
                <w:szCs w:val="24"/>
              </w:rPr>
            </w:pPr>
            <w:r w:rsidRPr="009854B3">
              <w:rPr>
                <w:rFonts w:ascii="Times New Roman" w:hAnsi="Times New Roman"/>
                <w:color w:val="000000"/>
                <w:sz w:val="24"/>
                <w:szCs w:val="24"/>
              </w:rPr>
              <w:t>Тыс. руб.</w:t>
            </w:r>
          </w:p>
        </w:tc>
        <w:tc>
          <w:tcPr>
            <w:tcW w:w="852" w:type="dxa"/>
            <w:tcBorders>
              <w:top w:val="single" w:sz="4" w:space="0" w:color="000000"/>
              <w:left w:val="single" w:sz="4" w:space="0" w:color="000000"/>
              <w:bottom w:val="single" w:sz="4" w:space="0" w:color="000000"/>
              <w:right w:val="single" w:sz="4" w:space="0" w:color="000000"/>
            </w:tcBorders>
            <w:hideMark/>
          </w:tcPr>
          <w:p w:rsidR="0054699B" w:rsidRPr="009854B3" w:rsidRDefault="0054699B" w:rsidP="009956AE">
            <w:pPr>
              <w:spacing w:after="0" w:line="240" w:lineRule="auto"/>
              <w:jc w:val="center"/>
              <w:rPr>
                <w:rFonts w:ascii="Times New Roman" w:hAnsi="Times New Roman"/>
                <w:color w:val="000000"/>
                <w:sz w:val="24"/>
                <w:szCs w:val="24"/>
              </w:rPr>
            </w:pPr>
            <w:r>
              <w:rPr>
                <w:rFonts w:ascii="Times New Roman" w:hAnsi="Times New Roman"/>
                <w:sz w:val="24"/>
                <w:szCs w:val="24"/>
              </w:rPr>
              <w:t>2153,1</w:t>
            </w:r>
          </w:p>
        </w:tc>
        <w:tc>
          <w:tcPr>
            <w:tcW w:w="709" w:type="dxa"/>
            <w:tcBorders>
              <w:top w:val="single" w:sz="4" w:space="0" w:color="000000"/>
              <w:left w:val="single" w:sz="4" w:space="0" w:color="000000"/>
              <w:bottom w:val="single" w:sz="4" w:space="0" w:color="000000"/>
              <w:right w:val="single" w:sz="4" w:space="0" w:color="000000"/>
            </w:tcBorders>
            <w:hideMark/>
          </w:tcPr>
          <w:p w:rsidR="0054699B" w:rsidRPr="009854B3" w:rsidRDefault="0054699B" w:rsidP="009956AE">
            <w:pPr>
              <w:spacing w:after="0" w:line="240" w:lineRule="auto"/>
              <w:rPr>
                <w:rFonts w:ascii="Times New Roman" w:hAnsi="Times New Roman"/>
                <w:color w:val="000000"/>
                <w:sz w:val="24"/>
                <w:szCs w:val="24"/>
              </w:rPr>
            </w:pPr>
            <w:r w:rsidRPr="009854B3">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hideMark/>
          </w:tcPr>
          <w:p w:rsidR="0054699B" w:rsidRPr="009854B3" w:rsidRDefault="0054699B" w:rsidP="009956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1385,0</w:t>
            </w:r>
          </w:p>
        </w:tc>
        <w:tc>
          <w:tcPr>
            <w:tcW w:w="1134" w:type="dxa"/>
            <w:tcBorders>
              <w:top w:val="single" w:sz="4" w:space="0" w:color="000000"/>
              <w:left w:val="single" w:sz="4" w:space="0" w:color="000000"/>
              <w:bottom w:val="single" w:sz="4" w:space="0" w:color="000000"/>
              <w:right w:val="single" w:sz="4" w:space="0" w:color="000000"/>
            </w:tcBorders>
            <w:hideMark/>
          </w:tcPr>
          <w:p w:rsidR="0054699B" w:rsidRPr="009956AE" w:rsidRDefault="0054699B" w:rsidP="009956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1385,0</w:t>
            </w:r>
          </w:p>
        </w:tc>
        <w:tc>
          <w:tcPr>
            <w:tcW w:w="992" w:type="dxa"/>
            <w:tcBorders>
              <w:top w:val="single" w:sz="4" w:space="0" w:color="000000"/>
              <w:left w:val="single" w:sz="4" w:space="0" w:color="000000"/>
              <w:bottom w:val="single" w:sz="4" w:space="0" w:color="000000"/>
              <w:right w:val="single" w:sz="4" w:space="0" w:color="000000"/>
            </w:tcBorders>
            <w:hideMark/>
          </w:tcPr>
          <w:p w:rsidR="0054699B" w:rsidRPr="009956AE" w:rsidRDefault="0054699B" w:rsidP="009956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1385,0</w:t>
            </w:r>
          </w:p>
        </w:tc>
      </w:tr>
    </w:tbl>
    <w:p w:rsidR="009956AE" w:rsidRDefault="009956AE" w:rsidP="009956AE">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9956AE">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9956AE">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9956AE">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9956AE">
      <w:pPr>
        <w:autoSpaceDE w:val="0"/>
        <w:autoSpaceDN w:val="0"/>
        <w:adjustRightInd w:val="0"/>
        <w:spacing w:after="0" w:line="240" w:lineRule="auto"/>
        <w:jc w:val="center"/>
        <w:rPr>
          <w:rFonts w:ascii="Times New Roman" w:hAnsi="Times New Roman"/>
          <w:b/>
          <w:color w:val="FF0000"/>
          <w:sz w:val="24"/>
          <w:szCs w:val="24"/>
        </w:rPr>
      </w:pPr>
    </w:p>
    <w:p w:rsidR="0054699B" w:rsidRDefault="0054699B" w:rsidP="009956AE">
      <w:pPr>
        <w:autoSpaceDE w:val="0"/>
        <w:autoSpaceDN w:val="0"/>
        <w:adjustRightInd w:val="0"/>
        <w:spacing w:after="0" w:line="240" w:lineRule="auto"/>
        <w:jc w:val="center"/>
        <w:rPr>
          <w:rFonts w:ascii="Times New Roman" w:hAnsi="Times New Roman"/>
          <w:b/>
          <w:color w:val="FF0000"/>
          <w:sz w:val="24"/>
          <w:szCs w:val="24"/>
        </w:rPr>
      </w:pPr>
    </w:p>
    <w:p w:rsidR="0054699B" w:rsidRPr="00265352" w:rsidRDefault="0054699B" w:rsidP="0054699B">
      <w:pPr>
        <w:autoSpaceDE w:val="0"/>
        <w:autoSpaceDN w:val="0"/>
        <w:adjustRightInd w:val="0"/>
        <w:spacing w:after="0" w:line="240" w:lineRule="auto"/>
        <w:jc w:val="center"/>
        <w:outlineLvl w:val="1"/>
        <w:rPr>
          <w:rFonts w:ascii="Times New Roman" w:hAnsi="Times New Roman"/>
          <w:sz w:val="28"/>
          <w:szCs w:val="28"/>
        </w:rPr>
      </w:pPr>
      <w:r w:rsidRPr="00265352">
        <w:rPr>
          <w:rFonts w:ascii="Times New Roman" w:hAnsi="Times New Roman"/>
          <w:sz w:val="28"/>
          <w:szCs w:val="28"/>
        </w:rPr>
        <w:lastRenderedPageBreak/>
        <w:t xml:space="preserve">5. Финансовое обеспечение </w:t>
      </w:r>
      <w:r w:rsidR="00467D68">
        <w:rPr>
          <w:rFonts w:ascii="Times New Roman" w:hAnsi="Times New Roman"/>
          <w:sz w:val="28"/>
          <w:szCs w:val="28"/>
        </w:rPr>
        <w:t>комплекса процессных мероприятий</w:t>
      </w:r>
    </w:p>
    <w:p w:rsidR="0054699B" w:rsidRPr="00265352" w:rsidRDefault="0054699B" w:rsidP="0054699B">
      <w:pPr>
        <w:autoSpaceDE w:val="0"/>
        <w:autoSpaceDN w:val="0"/>
        <w:adjustRightInd w:val="0"/>
        <w:spacing w:after="0" w:line="240" w:lineRule="auto"/>
        <w:ind w:firstLine="540"/>
        <w:jc w:val="both"/>
        <w:rPr>
          <w:rFonts w:ascii="Times New Roman" w:hAnsi="Times New Roman"/>
          <w:sz w:val="28"/>
          <w:szCs w:val="28"/>
        </w:rPr>
      </w:pPr>
    </w:p>
    <w:tbl>
      <w:tblPr>
        <w:tblW w:w="10349" w:type="dxa"/>
        <w:tblInd w:w="-789" w:type="dxa"/>
        <w:tblLayout w:type="fixed"/>
        <w:tblCellMar>
          <w:top w:w="102" w:type="dxa"/>
          <w:left w:w="62" w:type="dxa"/>
          <w:bottom w:w="102" w:type="dxa"/>
          <w:right w:w="62" w:type="dxa"/>
        </w:tblCellMar>
        <w:tblLook w:val="0000"/>
      </w:tblPr>
      <w:tblGrid>
        <w:gridCol w:w="4253"/>
        <w:gridCol w:w="1418"/>
        <w:gridCol w:w="1559"/>
        <w:gridCol w:w="1559"/>
        <w:gridCol w:w="1560"/>
      </w:tblGrid>
      <w:tr w:rsidR="0054699B" w:rsidRPr="00265352" w:rsidTr="0054699B">
        <w:trPr>
          <w:trHeight w:val="422"/>
        </w:trPr>
        <w:tc>
          <w:tcPr>
            <w:tcW w:w="4253" w:type="dxa"/>
            <w:vMerge w:val="restart"/>
            <w:tcBorders>
              <w:top w:val="single" w:sz="4" w:space="0" w:color="auto"/>
              <w:left w:val="single" w:sz="4" w:space="0" w:color="auto"/>
              <w:bottom w:val="single" w:sz="4" w:space="0" w:color="auto"/>
              <w:right w:val="single" w:sz="4" w:space="0" w:color="auto"/>
            </w:tcBorders>
          </w:tcPr>
          <w:p w:rsidR="0054699B" w:rsidRPr="00265352" w:rsidRDefault="0054699B" w:rsidP="0054699B">
            <w:pPr>
              <w:autoSpaceDE w:val="0"/>
              <w:autoSpaceDN w:val="0"/>
              <w:adjustRightInd w:val="0"/>
              <w:spacing w:after="0" w:line="240" w:lineRule="auto"/>
              <w:jc w:val="center"/>
              <w:rPr>
                <w:rFonts w:ascii="Times New Roman" w:hAnsi="Times New Roman"/>
                <w:sz w:val="24"/>
                <w:szCs w:val="24"/>
              </w:rPr>
            </w:pPr>
            <w:r w:rsidRPr="00265352">
              <w:rPr>
                <w:rFonts w:ascii="Times New Roman" w:hAnsi="Times New Roman"/>
                <w:sz w:val="24"/>
                <w:szCs w:val="24"/>
              </w:rPr>
              <w:t>Наименование муниципальной программы, структурного элемента/источник финансового обеспечения</w:t>
            </w:r>
          </w:p>
        </w:tc>
        <w:tc>
          <w:tcPr>
            <w:tcW w:w="6096" w:type="dxa"/>
            <w:gridSpan w:val="4"/>
            <w:tcBorders>
              <w:top w:val="single" w:sz="4" w:space="0" w:color="auto"/>
              <w:left w:val="single" w:sz="4" w:space="0" w:color="auto"/>
              <w:bottom w:val="single" w:sz="4" w:space="0" w:color="auto"/>
              <w:right w:val="single" w:sz="4" w:space="0" w:color="auto"/>
            </w:tcBorders>
          </w:tcPr>
          <w:p w:rsidR="0054699B" w:rsidRPr="00265352" w:rsidRDefault="0054699B" w:rsidP="0054699B">
            <w:pPr>
              <w:autoSpaceDE w:val="0"/>
              <w:autoSpaceDN w:val="0"/>
              <w:adjustRightInd w:val="0"/>
              <w:spacing w:after="0" w:line="240" w:lineRule="auto"/>
              <w:jc w:val="center"/>
              <w:rPr>
                <w:rFonts w:ascii="Times New Roman" w:hAnsi="Times New Roman"/>
                <w:sz w:val="24"/>
                <w:szCs w:val="24"/>
              </w:rPr>
            </w:pPr>
            <w:r w:rsidRPr="00265352">
              <w:rPr>
                <w:rFonts w:ascii="Times New Roman" w:hAnsi="Times New Roman"/>
                <w:sz w:val="24"/>
                <w:szCs w:val="24"/>
              </w:rPr>
              <w:t>Объем финансового обеспечения по годам реализации, тыс. рублей</w:t>
            </w:r>
          </w:p>
        </w:tc>
      </w:tr>
      <w:tr w:rsidR="0054699B" w:rsidRPr="00C54456" w:rsidTr="0054699B">
        <w:trPr>
          <w:trHeight w:val="144"/>
        </w:trPr>
        <w:tc>
          <w:tcPr>
            <w:tcW w:w="4253" w:type="dxa"/>
            <w:vMerge/>
            <w:tcBorders>
              <w:top w:val="single" w:sz="4" w:space="0" w:color="auto"/>
              <w:left w:val="single" w:sz="4" w:space="0" w:color="auto"/>
              <w:bottom w:val="single" w:sz="4" w:space="0" w:color="auto"/>
              <w:right w:val="single" w:sz="4" w:space="0" w:color="auto"/>
            </w:tcBorders>
          </w:tcPr>
          <w:p w:rsidR="0054699B" w:rsidRPr="00265352" w:rsidRDefault="0054699B" w:rsidP="0054699B">
            <w:pPr>
              <w:autoSpaceDE w:val="0"/>
              <w:autoSpaceDN w:val="0"/>
              <w:adjustRightInd w:val="0"/>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4699B" w:rsidRPr="00265352" w:rsidRDefault="0054699B" w:rsidP="0054699B">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2026</w:t>
            </w:r>
          </w:p>
        </w:tc>
        <w:tc>
          <w:tcPr>
            <w:tcW w:w="1559" w:type="dxa"/>
            <w:tcBorders>
              <w:top w:val="single" w:sz="4" w:space="0" w:color="auto"/>
              <w:left w:val="single" w:sz="4" w:space="0" w:color="auto"/>
              <w:bottom w:val="single" w:sz="4" w:space="0" w:color="auto"/>
              <w:right w:val="single" w:sz="4" w:space="0" w:color="auto"/>
            </w:tcBorders>
          </w:tcPr>
          <w:p w:rsidR="0054699B" w:rsidRPr="00265352" w:rsidRDefault="0054699B" w:rsidP="0054699B">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2027</w:t>
            </w:r>
          </w:p>
        </w:tc>
        <w:tc>
          <w:tcPr>
            <w:tcW w:w="1559" w:type="dxa"/>
            <w:tcBorders>
              <w:top w:val="single" w:sz="4" w:space="0" w:color="auto"/>
              <w:left w:val="single" w:sz="4" w:space="0" w:color="auto"/>
              <w:bottom w:val="single" w:sz="4" w:space="0" w:color="auto"/>
              <w:right w:val="single" w:sz="4" w:space="0" w:color="auto"/>
            </w:tcBorders>
          </w:tcPr>
          <w:p w:rsidR="0054699B" w:rsidRPr="00265352" w:rsidRDefault="0054699B" w:rsidP="0054699B">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2028</w:t>
            </w:r>
          </w:p>
        </w:tc>
        <w:tc>
          <w:tcPr>
            <w:tcW w:w="1560" w:type="dxa"/>
            <w:tcBorders>
              <w:top w:val="single" w:sz="4" w:space="0" w:color="auto"/>
              <w:left w:val="single" w:sz="4" w:space="0" w:color="auto"/>
              <w:bottom w:val="single" w:sz="4" w:space="0" w:color="auto"/>
              <w:right w:val="single" w:sz="4" w:space="0" w:color="auto"/>
            </w:tcBorders>
          </w:tcPr>
          <w:p w:rsidR="0054699B" w:rsidRPr="00265352" w:rsidRDefault="0054699B" w:rsidP="0054699B">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 xml:space="preserve">Всего </w:t>
            </w:r>
          </w:p>
        </w:tc>
      </w:tr>
      <w:tr w:rsidR="0054699B" w:rsidRPr="00C54456" w:rsidTr="0054699B">
        <w:trPr>
          <w:trHeight w:val="330"/>
        </w:trPr>
        <w:tc>
          <w:tcPr>
            <w:tcW w:w="4253" w:type="dxa"/>
            <w:tcBorders>
              <w:top w:val="single" w:sz="4" w:space="0" w:color="auto"/>
              <w:left w:val="single" w:sz="4" w:space="0" w:color="auto"/>
              <w:bottom w:val="single" w:sz="4" w:space="0" w:color="auto"/>
              <w:right w:val="single" w:sz="4" w:space="0" w:color="auto"/>
            </w:tcBorders>
          </w:tcPr>
          <w:p w:rsidR="0054699B" w:rsidRPr="00265352" w:rsidRDefault="00467D68" w:rsidP="00467D6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Комплекс процессных мероприятий «Обеспечение деятельности загородных лагерей»</w:t>
            </w:r>
            <w:r w:rsidR="0054699B">
              <w:rPr>
                <w:rFonts w:ascii="Times New Roman" w:hAnsi="Times New Roman"/>
                <w:sz w:val="24"/>
                <w:szCs w:val="24"/>
              </w:rPr>
              <w:t xml:space="preserve"> </w:t>
            </w:r>
            <w:r w:rsidR="0054699B" w:rsidRPr="00265352">
              <w:rPr>
                <w:rFonts w:ascii="Times New Roman" w:hAnsi="Times New Roman"/>
                <w:sz w:val="24"/>
                <w:szCs w:val="24"/>
              </w:rPr>
              <w:t>(всего), в том числе</w:t>
            </w:r>
            <w:r w:rsidR="0054699B">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4699B" w:rsidRPr="00265352" w:rsidRDefault="00467D68" w:rsidP="005469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5724,0</w:t>
            </w:r>
          </w:p>
        </w:tc>
        <w:tc>
          <w:tcPr>
            <w:tcW w:w="1559" w:type="dxa"/>
            <w:tcBorders>
              <w:top w:val="single" w:sz="4" w:space="0" w:color="auto"/>
              <w:left w:val="single" w:sz="4" w:space="0" w:color="auto"/>
              <w:bottom w:val="single" w:sz="4" w:space="0" w:color="auto"/>
              <w:right w:val="single" w:sz="4" w:space="0" w:color="auto"/>
            </w:tcBorders>
          </w:tcPr>
          <w:p w:rsidR="0054699B" w:rsidRPr="00265352" w:rsidRDefault="00467D68" w:rsidP="005469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5724,0</w:t>
            </w:r>
          </w:p>
        </w:tc>
        <w:tc>
          <w:tcPr>
            <w:tcW w:w="1559" w:type="dxa"/>
            <w:tcBorders>
              <w:top w:val="single" w:sz="4" w:space="0" w:color="auto"/>
              <w:left w:val="single" w:sz="4" w:space="0" w:color="auto"/>
              <w:bottom w:val="single" w:sz="4" w:space="0" w:color="auto"/>
              <w:right w:val="single" w:sz="4" w:space="0" w:color="auto"/>
            </w:tcBorders>
          </w:tcPr>
          <w:p w:rsidR="0054699B" w:rsidRPr="00265352" w:rsidRDefault="00467D68" w:rsidP="005469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5724,0</w:t>
            </w:r>
          </w:p>
        </w:tc>
        <w:tc>
          <w:tcPr>
            <w:tcW w:w="1560" w:type="dxa"/>
            <w:tcBorders>
              <w:top w:val="single" w:sz="4" w:space="0" w:color="auto"/>
              <w:left w:val="single" w:sz="4" w:space="0" w:color="auto"/>
              <w:bottom w:val="single" w:sz="4" w:space="0" w:color="auto"/>
              <w:right w:val="single" w:sz="4" w:space="0" w:color="auto"/>
            </w:tcBorders>
          </w:tcPr>
          <w:p w:rsidR="0054699B" w:rsidRPr="00265352" w:rsidRDefault="00467D68" w:rsidP="005469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17172</w:t>
            </w:r>
            <w:r w:rsidR="0054699B" w:rsidRPr="00C54456">
              <w:rPr>
                <w:rFonts w:ascii="Times New Roman" w:hAnsi="Times New Roman"/>
                <w:sz w:val="24"/>
                <w:szCs w:val="24"/>
              </w:rPr>
              <w:t>,0</w:t>
            </w:r>
          </w:p>
        </w:tc>
      </w:tr>
      <w:tr w:rsidR="0054699B" w:rsidRPr="00C54456" w:rsidTr="0054699B">
        <w:trPr>
          <w:trHeight w:val="238"/>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329"/>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209"/>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5724,0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5724,0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5724,0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17172,0</w:t>
            </w:r>
          </w:p>
        </w:tc>
      </w:tr>
      <w:tr w:rsidR="0054699B" w:rsidRPr="00C54456" w:rsidTr="0054699B">
        <w:trPr>
          <w:trHeight w:val="301"/>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Расходы на оплату труда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11457,0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3819,0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11457,0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Коммунальные услуги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1560,0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520,0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1560,0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Прочие расходы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4155,0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1385,0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4155,0</w:t>
            </w:r>
          </w:p>
        </w:tc>
      </w:tr>
      <w:tr w:rsidR="0054699B" w:rsidRPr="00C54456" w:rsidTr="0054699B">
        <w:trPr>
          <w:trHeight w:val="315"/>
        </w:trPr>
        <w:tc>
          <w:tcPr>
            <w:tcW w:w="4253"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54699B" w:rsidRPr="001D61A8" w:rsidRDefault="0054699B" w:rsidP="0054699B">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bl>
    <w:p w:rsidR="0054699B" w:rsidRDefault="0054699B" w:rsidP="009956AE">
      <w:pPr>
        <w:autoSpaceDE w:val="0"/>
        <w:autoSpaceDN w:val="0"/>
        <w:adjustRightInd w:val="0"/>
        <w:spacing w:after="0" w:line="240" w:lineRule="auto"/>
        <w:jc w:val="center"/>
        <w:rPr>
          <w:rFonts w:ascii="Times New Roman" w:hAnsi="Times New Roman"/>
          <w:b/>
          <w:color w:val="FF0000"/>
          <w:sz w:val="24"/>
          <w:szCs w:val="24"/>
        </w:rPr>
      </w:pPr>
    </w:p>
    <w:p w:rsidR="0054699B" w:rsidRDefault="0054699B" w:rsidP="009956AE">
      <w:pPr>
        <w:autoSpaceDE w:val="0"/>
        <w:autoSpaceDN w:val="0"/>
        <w:adjustRightInd w:val="0"/>
        <w:spacing w:after="0" w:line="240" w:lineRule="auto"/>
        <w:jc w:val="center"/>
        <w:rPr>
          <w:rFonts w:ascii="Times New Roman" w:hAnsi="Times New Roman"/>
          <w:b/>
          <w:color w:val="FF0000"/>
          <w:sz w:val="24"/>
          <w:szCs w:val="24"/>
        </w:rPr>
      </w:pPr>
    </w:p>
    <w:p w:rsidR="0054699B" w:rsidRDefault="0054699B" w:rsidP="009956AE">
      <w:pPr>
        <w:autoSpaceDE w:val="0"/>
        <w:autoSpaceDN w:val="0"/>
        <w:adjustRightInd w:val="0"/>
        <w:spacing w:after="0" w:line="240" w:lineRule="auto"/>
        <w:jc w:val="center"/>
        <w:rPr>
          <w:rFonts w:ascii="Times New Roman" w:hAnsi="Times New Roman"/>
          <w:b/>
          <w:color w:val="FF0000"/>
          <w:sz w:val="24"/>
          <w:szCs w:val="24"/>
        </w:rPr>
      </w:pPr>
    </w:p>
    <w:p w:rsidR="00467D68" w:rsidRPr="00FA3708" w:rsidRDefault="00467D68" w:rsidP="00467D68">
      <w:pPr>
        <w:jc w:val="center"/>
        <w:outlineLvl w:val="1"/>
        <w:rPr>
          <w:rFonts w:ascii="Times New Roman" w:hAnsi="Times New Roman"/>
          <w:sz w:val="28"/>
          <w:szCs w:val="28"/>
        </w:rPr>
      </w:pPr>
      <w:r w:rsidRPr="00FA3708">
        <w:rPr>
          <w:rFonts w:ascii="Times New Roman" w:hAnsi="Times New Roman"/>
          <w:sz w:val="28"/>
          <w:szCs w:val="28"/>
        </w:rPr>
        <w:lastRenderedPageBreak/>
        <w:t xml:space="preserve">6. План реализации </w:t>
      </w:r>
      <w:r>
        <w:rPr>
          <w:rFonts w:ascii="Times New Roman" w:hAnsi="Times New Roman"/>
          <w:sz w:val="28"/>
          <w:szCs w:val="28"/>
        </w:rPr>
        <w:t>комплекса процессных мероприятий</w:t>
      </w:r>
    </w:p>
    <w:tbl>
      <w:tblPr>
        <w:tblW w:w="9781" w:type="dxa"/>
        <w:tblInd w:w="-505" w:type="dxa"/>
        <w:tblLayout w:type="fixed"/>
        <w:tblCellMar>
          <w:top w:w="102" w:type="dxa"/>
          <w:left w:w="62" w:type="dxa"/>
          <w:bottom w:w="102" w:type="dxa"/>
          <w:right w:w="62" w:type="dxa"/>
        </w:tblCellMar>
        <w:tblLook w:val="04A0"/>
      </w:tblPr>
      <w:tblGrid>
        <w:gridCol w:w="567"/>
        <w:gridCol w:w="2835"/>
        <w:gridCol w:w="1418"/>
        <w:gridCol w:w="1417"/>
        <w:gridCol w:w="2268"/>
        <w:gridCol w:w="1276"/>
      </w:tblGrid>
      <w:tr w:rsidR="00467D68" w:rsidRPr="00FA3708" w:rsidTr="005C10BF">
        <w:trPr>
          <w:trHeight w:val="145"/>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 п/п</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Наименование мероприятия (результата), контрольной точки</w:t>
            </w:r>
          </w:p>
        </w:tc>
        <w:tc>
          <w:tcPr>
            <w:tcW w:w="283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Срок реализации</w:t>
            </w:r>
          </w:p>
        </w:tc>
        <w:tc>
          <w:tcPr>
            <w:tcW w:w="22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Ответственный исполнитель (соисполнитель муниципальной программы)</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Вид документа и характеристика мероприятия (результата), контрольной точки</w:t>
            </w:r>
          </w:p>
        </w:tc>
      </w:tr>
      <w:tr w:rsidR="00467D68" w:rsidRPr="00FA3708" w:rsidTr="005C10BF">
        <w:trPr>
          <w:trHeight w:val="145"/>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начало</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окончание</w:t>
            </w:r>
          </w:p>
        </w:tc>
        <w:tc>
          <w:tcPr>
            <w:tcW w:w="22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6</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1</w:t>
            </w:r>
          </w:p>
        </w:tc>
        <w:tc>
          <w:tcPr>
            <w:tcW w:w="921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both"/>
              <w:rPr>
                <w:rFonts w:ascii="Times New Roman" w:hAnsi="Times New Roman"/>
                <w:sz w:val="24"/>
                <w:szCs w:val="24"/>
              </w:rPr>
            </w:pPr>
            <w:r>
              <w:rPr>
                <w:rFonts w:ascii="Times New Roman" w:hAnsi="Times New Roman"/>
                <w:sz w:val="24"/>
                <w:szCs w:val="24"/>
              </w:rPr>
              <w:t>Обеспечение деятельности загородных лагерей</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на оплату труда</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1.1.1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1.2</w:t>
            </w:r>
          </w:p>
          <w:p w:rsidR="00467D68" w:rsidRPr="00FA3708" w:rsidRDefault="00467D68" w:rsidP="005C10BF">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Коммунальные услуги</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1.2.1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w:t>
            </w:r>
            <w:r>
              <w:rPr>
                <w:rFonts w:ascii="Times New Roman" w:hAnsi="Times New Roman"/>
                <w:sz w:val="24"/>
                <w:szCs w:val="24"/>
              </w:rPr>
              <w:lastRenderedPageBreak/>
              <w:t>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lastRenderedPageBreak/>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w:t>
            </w:r>
            <w:r w:rsidRPr="00FA3708">
              <w:rPr>
                <w:rFonts w:ascii="Times New Roman" w:hAnsi="Times New Roman"/>
                <w:sz w:val="24"/>
                <w:szCs w:val="24"/>
              </w:rPr>
              <w:lastRenderedPageBreak/>
              <w:t>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lastRenderedPageBreak/>
              <w:t xml:space="preserve">Муниципальный контракт, акт, </w:t>
            </w:r>
            <w:r>
              <w:rPr>
                <w:rFonts w:ascii="Times New Roman" w:hAnsi="Times New Roman"/>
                <w:sz w:val="24"/>
                <w:szCs w:val="24"/>
              </w:rPr>
              <w:lastRenderedPageBreak/>
              <w:t>платежный документ</w:t>
            </w:r>
          </w:p>
        </w:tc>
      </w:tr>
      <w:tr w:rsidR="00467D68" w:rsidRPr="00FA3708" w:rsidTr="005C10BF">
        <w:trPr>
          <w:trHeight w:val="1889"/>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lastRenderedPageBreak/>
              <w:t>1.3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Прочие расходы</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1.3.1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на оплату труда</w:t>
            </w:r>
            <w:r w:rsidRPr="00FA3708">
              <w:rPr>
                <w:rFonts w:ascii="Times New Roman" w:hAnsi="Times New Roman"/>
                <w:sz w:val="24"/>
                <w:szCs w:val="24"/>
              </w:rPr>
              <w:t>» в 202</w:t>
            </w:r>
            <w:r>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1.1.1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1.2</w:t>
            </w:r>
          </w:p>
          <w:p w:rsidR="00467D68" w:rsidRPr="00FA3708" w:rsidRDefault="00467D68" w:rsidP="005C10BF">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Коммунальные услуги</w:t>
            </w:r>
            <w:r w:rsidRPr="00FA3708">
              <w:rPr>
                <w:rFonts w:ascii="Times New Roman" w:hAnsi="Times New Roman"/>
                <w:sz w:val="24"/>
                <w:szCs w:val="24"/>
              </w:rPr>
              <w:t>» в 202</w:t>
            </w:r>
            <w:r>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1.2.1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w:t>
            </w:r>
            <w:r w:rsidRPr="00FA3708">
              <w:rPr>
                <w:rFonts w:ascii="Times New Roman" w:hAnsi="Times New Roman"/>
                <w:sz w:val="24"/>
                <w:szCs w:val="24"/>
              </w:rPr>
              <w:lastRenderedPageBreak/>
              <w:t>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lastRenderedPageBreak/>
              <w:t xml:space="preserve">Муниципальный контракт, акт, платежный </w:t>
            </w:r>
            <w:r>
              <w:rPr>
                <w:rFonts w:ascii="Times New Roman" w:hAnsi="Times New Roman"/>
                <w:sz w:val="24"/>
                <w:szCs w:val="24"/>
              </w:rPr>
              <w:lastRenderedPageBreak/>
              <w:t>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lastRenderedPageBreak/>
              <w:t>1.3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Прочие расходы</w:t>
            </w:r>
            <w:r w:rsidRPr="00FA3708">
              <w:rPr>
                <w:rFonts w:ascii="Times New Roman" w:hAnsi="Times New Roman"/>
                <w:sz w:val="24"/>
                <w:szCs w:val="24"/>
              </w:rPr>
              <w:t>» в 20</w:t>
            </w:r>
            <w:r>
              <w:rPr>
                <w:rFonts w:ascii="Times New Roman" w:hAnsi="Times New Roman"/>
                <w:sz w:val="24"/>
                <w:szCs w:val="24"/>
              </w:rPr>
              <w:t>27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1.3.1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на оплату труда</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1.1.1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1.2</w:t>
            </w:r>
          </w:p>
          <w:p w:rsidR="00467D68" w:rsidRPr="00FA3708" w:rsidRDefault="00467D68" w:rsidP="005C10BF">
            <w:pP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Коммунальные услуги</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1.2.1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w:t>
            </w:r>
            <w:r w:rsidRPr="00FA3708">
              <w:rPr>
                <w:rFonts w:ascii="Times New Roman" w:hAnsi="Times New Roman"/>
                <w:sz w:val="24"/>
                <w:szCs w:val="24"/>
              </w:rPr>
              <w:lastRenderedPageBreak/>
              <w:t>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lastRenderedPageBreak/>
              <w:t xml:space="preserve">Муниципальный контракт, акт, платежный </w:t>
            </w:r>
            <w:r>
              <w:rPr>
                <w:rFonts w:ascii="Times New Roman" w:hAnsi="Times New Roman"/>
                <w:sz w:val="24"/>
                <w:szCs w:val="24"/>
              </w:rPr>
              <w:lastRenderedPageBreak/>
              <w:t>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lastRenderedPageBreak/>
              <w:t>1.3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Прочие расходы</w:t>
            </w:r>
            <w:r w:rsidRPr="00FA3708">
              <w:rPr>
                <w:rFonts w:ascii="Times New Roman" w:hAnsi="Times New Roman"/>
                <w:sz w:val="24"/>
                <w:szCs w:val="24"/>
              </w:rPr>
              <w:t>» в 20</w:t>
            </w:r>
            <w:r>
              <w:rPr>
                <w:rFonts w:ascii="Times New Roman" w:hAnsi="Times New Roman"/>
                <w:sz w:val="24"/>
                <w:szCs w:val="24"/>
              </w:rPr>
              <w:t>28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1.3.1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bl>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467D68" w:rsidRDefault="00467D68" w:rsidP="00022D7D">
      <w:pPr>
        <w:spacing w:after="0" w:line="240" w:lineRule="auto"/>
        <w:ind w:firstLine="709"/>
        <w:jc w:val="center"/>
        <w:rPr>
          <w:rFonts w:ascii="Times New Roman" w:hAnsi="Times New Roman"/>
          <w:sz w:val="28"/>
          <w:szCs w:val="28"/>
        </w:rPr>
      </w:pPr>
    </w:p>
    <w:p w:rsidR="00022D7D" w:rsidRPr="0054699B" w:rsidRDefault="00022D7D" w:rsidP="00022D7D">
      <w:pPr>
        <w:spacing w:after="0" w:line="240" w:lineRule="auto"/>
        <w:ind w:firstLine="709"/>
        <w:jc w:val="center"/>
        <w:rPr>
          <w:rFonts w:ascii="Times New Roman" w:hAnsi="Times New Roman"/>
          <w:sz w:val="28"/>
          <w:szCs w:val="28"/>
        </w:rPr>
      </w:pPr>
      <w:r w:rsidRPr="0054699B">
        <w:rPr>
          <w:rFonts w:ascii="Times New Roman" w:hAnsi="Times New Roman"/>
          <w:sz w:val="28"/>
          <w:szCs w:val="28"/>
        </w:rPr>
        <w:lastRenderedPageBreak/>
        <w:t>ПАСПОРТ</w:t>
      </w:r>
    </w:p>
    <w:p w:rsidR="00022D7D" w:rsidRPr="0054699B" w:rsidRDefault="00022D7D" w:rsidP="00022D7D">
      <w:pPr>
        <w:spacing w:after="0" w:line="240" w:lineRule="auto"/>
        <w:ind w:firstLine="709"/>
        <w:jc w:val="center"/>
        <w:rPr>
          <w:rFonts w:ascii="Times New Roman" w:hAnsi="Times New Roman"/>
          <w:sz w:val="28"/>
          <w:szCs w:val="28"/>
        </w:rPr>
      </w:pPr>
      <w:r w:rsidRPr="0054699B">
        <w:rPr>
          <w:rFonts w:ascii="Times New Roman" w:hAnsi="Times New Roman"/>
          <w:sz w:val="28"/>
          <w:szCs w:val="28"/>
        </w:rPr>
        <w:t>комплекса процессных мероприятий</w:t>
      </w:r>
    </w:p>
    <w:p w:rsidR="00022D7D" w:rsidRPr="00B062EB" w:rsidRDefault="0054699B" w:rsidP="00022D7D">
      <w:pPr>
        <w:spacing w:after="0" w:line="240" w:lineRule="auto"/>
        <w:jc w:val="center"/>
        <w:rPr>
          <w:rFonts w:ascii="Times New Roman" w:hAnsi="Times New Roman"/>
          <w:sz w:val="28"/>
        </w:rPr>
      </w:pPr>
      <w:r>
        <w:rPr>
          <w:rFonts w:ascii="Times New Roman" w:hAnsi="Times New Roman"/>
          <w:sz w:val="28"/>
        </w:rPr>
        <w:t>«Организация летнего отдыха»</w:t>
      </w:r>
    </w:p>
    <w:p w:rsidR="00022D7D" w:rsidRDefault="00022D7D" w:rsidP="00022D7D">
      <w:pPr>
        <w:spacing w:after="0" w:line="240" w:lineRule="auto"/>
        <w:ind w:firstLine="709"/>
        <w:jc w:val="center"/>
        <w:outlineLvl w:val="1"/>
        <w:rPr>
          <w:rFonts w:ascii="Times New Roman" w:hAnsi="Times New Roman"/>
          <w:sz w:val="24"/>
          <w:szCs w:val="24"/>
        </w:rPr>
      </w:pPr>
    </w:p>
    <w:p w:rsidR="00022D7D" w:rsidRPr="005C5A33" w:rsidRDefault="00022D7D" w:rsidP="00022D7D">
      <w:pPr>
        <w:spacing w:after="0" w:line="240" w:lineRule="auto"/>
        <w:jc w:val="center"/>
        <w:outlineLvl w:val="1"/>
        <w:rPr>
          <w:rFonts w:ascii="Times New Roman" w:hAnsi="Times New Roman"/>
          <w:sz w:val="24"/>
          <w:szCs w:val="24"/>
        </w:rPr>
      </w:pPr>
      <w:r w:rsidRPr="005C5A33">
        <w:rPr>
          <w:rFonts w:ascii="Times New Roman" w:hAnsi="Times New Roman"/>
          <w:sz w:val="24"/>
          <w:szCs w:val="24"/>
        </w:rPr>
        <w:t xml:space="preserve"> 1. Общие положения</w:t>
      </w:r>
    </w:p>
    <w:p w:rsidR="00022D7D" w:rsidRPr="005C5A33" w:rsidRDefault="00022D7D" w:rsidP="00022D7D">
      <w:pPr>
        <w:spacing w:after="0" w:line="240" w:lineRule="auto"/>
        <w:jc w:val="center"/>
        <w:rPr>
          <w:rFonts w:ascii="Times New Roman" w:hAnsi="Times New Roman"/>
          <w:sz w:val="24"/>
          <w:szCs w:val="24"/>
        </w:rPr>
      </w:pPr>
    </w:p>
    <w:tbl>
      <w:tblPr>
        <w:tblW w:w="0" w:type="auto"/>
        <w:tblInd w:w="-505" w:type="dxa"/>
        <w:tblLayout w:type="fixed"/>
        <w:tblCellMar>
          <w:top w:w="102" w:type="dxa"/>
          <w:left w:w="62" w:type="dxa"/>
          <w:bottom w:w="102" w:type="dxa"/>
          <w:right w:w="62" w:type="dxa"/>
        </w:tblCellMar>
        <w:tblLook w:val="04A0"/>
      </w:tblPr>
      <w:tblGrid>
        <w:gridCol w:w="4297"/>
        <w:gridCol w:w="5768"/>
      </w:tblGrid>
      <w:tr w:rsidR="00022D7D" w:rsidRPr="005C5A33" w:rsidTr="00022D7D">
        <w:trPr>
          <w:trHeight w:val="659"/>
        </w:trPr>
        <w:tc>
          <w:tcPr>
            <w:tcW w:w="4297" w:type="dxa"/>
            <w:tcBorders>
              <w:top w:val="single" w:sz="4" w:space="0" w:color="000000"/>
              <w:left w:val="single" w:sz="4" w:space="0" w:color="000000"/>
              <w:bottom w:val="single" w:sz="4" w:space="0" w:color="000000"/>
              <w:right w:val="single" w:sz="4" w:space="0" w:color="000000"/>
            </w:tcBorders>
            <w:hideMark/>
          </w:tcPr>
          <w:p w:rsidR="00022D7D" w:rsidRPr="005C5A33" w:rsidRDefault="00022D7D" w:rsidP="00022D7D">
            <w:pPr>
              <w:spacing w:after="0" w:line="240" w:lineRule="auto"/>
              <w:rPr>
                <w:rFonts w:ascii="Times New Roman" w:hAnsi="Times New Roman"/>
                <w:color w:val="000000"/>
                <w:sz w:val="24"/>
                <w:szCs w:val="24"/>
              </w:rPr>
            </w:pPr>
            <w:r w:rsidRPr="005C5A33">
              <w:rPr>
                <w:rFonts w:ascii="Times New Roman" w:hAnsi="Times New Roman"/>
                <w:sz w:val="24"/>
                <w:szCs w:val="24"/>
              </w:rPr>
              <w:t>Ответственный исполнитель (соисполнитель муниципальной  программы)</w:t>
            </w:r>
          </w:p>
        </w:tc>
        <w:tc>
          <w:tcPr>
            <w:tcW w:w="5768" w:type="dxa"/>
            <w:tcBorders>
              <w:top w:val="single" w:sz="4" w:space="0" w:color="000000"/>
              <w:left w:val="single" w:sz="4" w:space="0" w:color="000000"/>
              <w:bottom w:val="single" w:sz="4" w:space="0" w:color="000000"/>
              <w:right w:val="single" w:sz="4" w:space="0" w:color="000000"/>
            </w:tcBorders>
            <w:hideMark/>
          </w:tcPr>
          <w:p w:rsidR="00022D7D" w:rsidRPr="005C5A33" w:rsidRDefault="00022D7D" w:rsidP="00022D7D">
            <w:pPr>
              <w:spacing w:after="0" w:line="240" w:lineRule="auto"/>
              <w:rPr>
                <w:rFonts w:ascii="Times New Roman" w:hAnsi="Times New Roman"/>
                <w:color w:val="000000"/>
                <w:sz w:val="24"/>
                <w:szCs w:val="24"/>
              </w:rPr>
            </w:pPr>
            <w:r w:rsidRPr="005C5A33">
              <w:rPr>
                <w:rFonts w:ascii="Times New Roman" w:hAnsi="Times New Roman"/>
                <w:sz w:val="24"/>
                <w:szCs w:val="24"/>
              </w:rPr>
              <w:t xml:space="preserve">Управление   </w:t>
            </w:r>
            <w:r>
              <w:rPr>
                <w:rFonts w:ascii="Times New Roman" w:hAnsi="Times New Roman"/>
                <w:sz w:val="24"/>
                <w:szCs w:val="24"/>
              </w:rPr>
              <w:t>образования</w:t>
            </w:r>
            <w:r w:rsidRPr="005C5A33">
              <w:rPr>
                <w:rFonts w:ascii="Times New Roman" w:hAnsi="Times New Roman"/>
                <w:sz w:val="24"/>
                <w:szCs w:val="24"/>
              </w:rPr>
              <w:t xml:space="preserve"> администрации Беловского муниципального округа</w:t>
            </w:r>
          </w:p>
        </w:tc>
      </w:tr>
      <w:tr w:rsidR="00022D7D" w:rsidRPr="005C5A33" w:rsidTr="00022D7D">
        <w:trPr>
          <w:trHeight w:val="337"/>
        </w:trPr>
        <w:tc>
          <w:tcPr>
            <w:tcW w:w="4297" w:type="dxa"/>
            <w:tcBorders>
              <w:top w:val="single" w:sz="4" w:space="0" w:color="000000"/>
              <w:left w:val="single" w:sz="4" w:space="0" w:color="000000"/>
              <w:bottom w:val="single" w:sz="4" w:space="0" w:color="000000"/>
              <w:right w:val="single" w:sz="4" w:space="0" w:color="000000"/>
            </w:tcBorders>
            <w:hideMark/>
          </w:tcPr>
          <w:p w:rsidR="00022D7D" w:rsidRPr="005C5A33" w:rsidRDefault="00022D7D" w:rsidP="00022D7D">
            <w:pPr>
              <w:spacing w:after="0" w:line="240" w:lineRule="auto"/>
              <w:rPr>
                <w:rFonts w:ascii="Times New Roman" w:hAnsi="Times New Roman"/>
                <w:color w:val="000000"/>
                <w:sz w:val="24"/>
                <w:szCs w:val="24"/>
              </w:rPr>
            </w:pPr>
            <w:r w:rsidRPr="005C5A33">
              <w:rPr>
                <w:rFonts w:ascii="Times New Roman" w:hAnsi="Times New Roman"/>
                <w:sz w:val="24"/>
                <w:szCs w:val="24"/>
              </w:rPr>
              <w:t>Связь с муниципальной программой</w:t>
            </w:r>
          </w:p>
        </w:tc>
        <w:tc>
          <w:tcPr>
            <w:tcW w:w="5768" w:type="dxa"/>
            <w:tcBorders>
              <w:top w:val="single" w:sz="4" w:space="0" w:color="000000"/>
              <w:left w:val="single" w:sz="4" w:space="0" w:color="000000"/>
              <w:bottom w:val="single" w:sz="4" w:space="0" w:color="000000"/>
              <w:right w:val="single" w:sz="4" w:space="0" w:color="000000"/>
            </w:tcBorders>
          </w:tcPr>
          <w:p w:rsidR="00022D7D" w:rsidRPr="005C5A33" w:rsidRDefault="00022D7D" w:rsidP="00022D7D">
            <w:pPr>
              <w:spacing w:after="0" w:line="240" w:lineRule="auto"/>
              <w:rPr>
                <w:rFonts w:ascii="Times New Roman" w:hAnsi="Times New Roman"/>
                <w:color w:val="000000"/>
                <w:sz w:val="24"/>
                <w:szCs w:val="24"/>
              </w:rPr>
            </w:pPr>
            <w:r w:rsidRPr="005C5A33">
              <w:rPr>
                <w:rFonts w:ascii="Times New Roman" w:hAnsi="Times New Roman"/>
                <w:sz w:val="24"/>
                <w:szCs w:val="24"/>
              </w:rPr>
              <w:t>Муниципальная программа «</w:t>
            </w:r>
            <w:r>
              <w:rPr>
                <w:rFonts w:ascii="Times New Roman" w:hAnsi="Times New Roman"/>
                <w:sz w:val="24"/>
                <w:szCs w:val="24"/>
              </w:rPr>
              <w:t>Организация летнего отдыха, оздоровления и занятости детей, подростков и молодежи Беловского муниципального округа</w:t>
            </w:r>
            <w:r w:rsidRPr="005C5A33">
              <w:rPr>
                <w:rFonts w:ascii="Times New Roman" w:hAnsi="Times New Roman"/>
                <w:sz w:val="24"/>
                <w:szCs w:val="24"/>
              </w:rPr>
              <w:t>» на 2026-2028 годы»</w:t>
            </w:r>
          </w:p>
        </w:tc>
      </w:tr>
    </w:tbl>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54699B" w:rsidRDefault="0054699B" w:rsidP="00022D7D">
      <w:pPr>
        <w:autoSpaceDE w:val="0"/>
        <w:autoSpaceDN w:val="0"/>
        <w:adjustRightInd w:val="0"/>
        <w:spacing w:after="0" w:line="240" w:lineRule="auto"/>
        <w:jc w:val="center"/>
        <w:rPr>
          <w:rFonts w:ascii="Times New Roman" w:hAnsi="Times New Roman"/>
          <w:b/>
          <w:color w:val="FF0000"/>
          <w:sz w:val="24"/>
          <w:szCs w:val="24"/>
        </w:rPr>
      </w:pPr>
    </w:p>
    <w:p w:rsidR="00467D68" w:rsidRDefault="00467D68"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022D7D" w:rsidRPr="00D02541" w:rsidRDefault="00022D7D" w:rsidP="00022D7D">
      <w:pPr>
        <w:autoSpaceDE w:val="0"/>
        <w:autoSpaceDN w:val="0"/>
        <w:adjustRightInd w:val="0"/>
        <w:spacing w:after="0" w:line="240" w:lineRule="auto"/>
        <w:jc w:val="center"/>
        <w:outlineLvl w:val="0"/>
        <w:rPr>
          <w:rFonts w:ascii="Times New Roman" w:hAnsi="Times New Roman"/>
          <w:sz w:val="28"/>
          <w:szCs w:val="28"/>
        </w:rPr>
      </w:pPr>
      <w:r w:rsidRPr="00D02541">
        <w:rPr>
          <w:rFonts w:ascii="Times New Roman" w:hAnsi="Times New Roman"/>
          <w:sz w:val="28"/>
          <w:szCs w:val="28"/>
        </w:rPr>
        <w:lastRenderedPageBreak/>
        <w:t xml:space="preserve">2. Показатели </w:t>
      </w:r>
      <w:r>
        <w:rPr>
          <w:rFonts w:ascii="Times New Roman" w:hAnsi="Times New Roman"/>
          <w:sz w:val="28"/>
          <w:szCs w:val="28"/>
        </w:rPr>
        <w:t>комплекса процессных мероприятий</w:t>
      </w:r>
    </w:p>
    <w:tbl>
      <w:tblPr>
        <w:tblpPr w:leftFromText="180" w:rightFromText="180" w:vertAnchor="text" w:horzAnchor="page" w:tblpX="551" w:tblpY="86"/>
        <w:tblW w:w="10518" w:type="dxa"/>
        <w:tblLayout w:type="fixed"/>
        <w:tblCellMar>
          <w:top w:w="102" w:type="dxa"/>
          <w:left w:w="62" w:type="dxa"/>
          <w:bottom w:w="102" w:type="dxa"/>
          <w:right w:w="62" w:type="dxa"/>
        </w:tblCellMar>
        <w:tblLook w:val="0000"/>
      </w:tblPr>
      <w:tblGrid>
        <w:gridCol w:w="439"/>
        <w:gridCol w:w="1183"/>
        <w:gridCol w:w="619"/>
        <w:gridCol w:w="1088"/>
        <w:gridCol w:w="668"/>
        <w:gridCol w:w="851"/>
        <w:gridCol w:w="708"/>
        <w:gridCol w:w="730"/>
        <w:gridCol w:w="709"/>
        <w:gridCol w:w="708"/>
        <w:gridCol w:w="709"/>
        <w:gridCol w:w="1417"/>
        <w:gridCol w:w="689"/>
      </w:tblGrid>
      <w:tr w:rsidR="00022D7D" w:rsidRPr="00D02541" w:rsidTr="00022D7D">
        <w:trPr>
          <w:trHeight w:val="1070"/>
        </w:trPr>
        <w:tc>
          <w:tcPr>
            <w:tcW w:w="439" w:type="dxa"/>
            <w:vMerge w:val="restart"/>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п/п</w:t>
            </w:r>
          </w:p>
        </w:tc>
        <w:tc>
          <w:tcPr>
            <w:tcW w:w="1183" w:type="dxa"/>
            <w:vMerge w:val="restart"/>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Наименование показателя</w:t>
            </w:r>
          </w:p>
        </w:tc>
        <w:tc>
          <w:tcPr>
            <w:tcW w:w="619" w:type="dxa"/>
            <w:vMerge w:val="restart"/>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Уровень показателя </w:t>
            </w:r>
          </w:p>
        </w:tc>
        <w:tc>
          <w:tcPr>
            <w:tcW w:w="1088" w:type="dxa"/>
            <w:vMerge w:val="restart"/>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Признак возрастания/убывания</w:t>
            </w:r>
          </w:p>
        </w:tc>
        <w:tc>
          <w:tcPr>
            <w:tcW w:w="668" w:type="dxa"/>
            <w:vMerge w:val="restart"/>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Единица измерения (по </w:t>
            </w:r>
            <w:hyperlink r:id="rId30" w:history="1">
              <w:r w:rsidRPr="00D02541">
                <w:rPr>
                  <w:rFonts w:ascii="Times New Roman" w:hAnsi="Times New Roman"/>
                  <w:color w:val="0000FF"/>
                  <w:sz w:val="24"/>
                  <w:szCs w:val="24"/>
                </w:rPr>
                <w:t>ОКЕИ</w:t>
              </w:r>
            </w:hyperlink>
            <w:r w:rsidRPr="00D02541">
              <w:rPr>
                <w:rFonts w:ascii="Times New Roman" w:hAnsi="Times New Roman"/>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022D7D" w:rsidRPr="00F81B0F" w:rsidRDefault="00022D7D" w:rsidP="00022D7D">
            <w:pPr>
              <w:autoSpaceDE w:val="0"/>
              <w:autoSpaceDN w:val="0"/>
              <w:adjustRightInd w:val="0"/>
              <w:spacing w:after="0" w:line="240" w:lineRule="auto"/>
              <w:jc w:val="center"/>
              <w:rPr>
                <w:rFonts w:ascii="Times New Roman" w:hAnsi="Times New Roman"/>
                <w:sz w:val="24"/>
                <w:szCs w:val="24"/>
              </w:rPr>
            </w:pPr>
            <w:r w:rsidRPr="00F81B0F">
              <w:rPr>
                <w:rFonts w:ascii="Times New Roman" w:hAnsi="Times New Roman"/>
                <w:sz w:val="24"/>
                <w:szCs w:val="24"/>
              </w:rPr>
              <w:t>Базовое значение</w:t>
            </w:r>
          </w:p>
        </w:tc>
        <w:tc>
          <w:tcPr>
            <w:tcW w:w="2147" w:type="dxa"/>
            <w:gridSpan w:val="3"/>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Значение показателя по годам</w:t>
            </w:r>
          </w:p>
        </w:tc>
        <w:tc>
          <w:tcPr>
            <w:tcW w:w="709" w:type="dxa"/>
            <w:vMerge w:val="restart"/>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Документ </w:t>
            </w:r>
          </w:p>
        </w:tc>
        <w:tc>
          <w:tcPr>
            <w:tcW w:w="1417" w:type="dxa"/>
            <w:vMerge w:val="restart"/>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Ответственный за достижение показателя (участник муниципальной программы)</w:t>
            </w:r>
          </w:p>
        </w:tc>
        <w:tc>
          <w:tcPr>
            <w:tcW w:w="689" w:type="dxa"/>
            <w:vMerge w:val="restart"/>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 xml:space="preserve">Связь с показателями национальных целей </w:t>
            </w:r>
          </w:p>
        </w:tc>
      </w:tr>
      <w:tr w:rsidR="00022D7D" w:rsidRPr="00D02541" w:rsidTr="00022D7D">
        <w:trPr>
          <w:trHeight w:val="147"/>
        </w:trPr>
        <w:tc>
          <w:tcPr>
            <w:tcW w:w="439" w:type="dxa"/>
            <w:vMerge/>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p>
        </w:tc>
        <w:tc>
          <w:tcPr>
            <w:tcW w:w="1183" w:type="dxa"/>
            <w:vMerge/>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p>
        </w:tc>
        <w:tc>
          <w:tcPr>
            <w:tcW w:w="619" w:type="dxa"/>
            <w:vMerge/>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p>
        </w:tc>
        <w:tc>
          <w:tcPr>
            <w:tcW w:w="1088" w:type="dxa"/>
            <w:vMerge/>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p>
        </w:tc>
        <w:tc>
          <w:tcPr>
            <w:tcW w:w="668" w:type="dxa"/>
            <w:vMerge/>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22D7D" w:rsidRPr="00F81B0F" w:rsidRDefault="00022D7D" w:rsidP="00022D7D">
            <w:pPr>
              <w:autoSpaceDE w:val="0"/>
              <w:autoSpaceDN w:val="0"/>
              <w:adjustRightInd w:val="0"/>
              <w:spacing w:after="0" w:line="240" w:lineRule="auto"/>
              <w:jc w:val="center"/>
              <w:rPr>
                <w:rFonts w:ascii="Times New Roman" w:hAnsi="Times New Roman"/>
                <w:sz w:val="24"/>
                <w:szCs w:val="24"/>
              </w:rPr>
            </w:pPr>
            <w:r w:rsidRPr="00F81B0F">
              <w:rPr>
                <w:rFonts w:ascii="Times New Roman" w:hAnsi="Times New Roman"/>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022D7D" w:rsidRPr="00F81B0F" w:rsidRDefault="00022D7D" w:rsidP="00022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год</w:t>
            </w:r>
          </w:p>
        </w:tc>
        <w:tc>
          <w:tcPr>
            <w:tcW w:w="730"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964D2F">
              <w:rPr>
                <w:rFonts w:ascii="Times New Roman" w:hAnsi="Times New Roman"/>
                <w:sz w:val="24"/>
                <w:szCs w:val="24"/>
              </w:rPr>
              <w:t>2026</w:t>
            </w:r>
          </w:p>
        </w:tc>
        <w:tc>
          <w:tcPr>
            <w:tcW w:w="709"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964D2F">
              <w:rPr>
                <w:rFonts w:ascii="Times New Roman" w:hAnsi="Times New Roman"/>
                <w:sz w:val="24"/>
                <w:szCs w:val="24"/>
              </w:rPr>
              <w:t>2027</w:t>
            </w:r>
          </w:p>
        </w:tc>
        <w:tc>
          <w:tcPr>
            <w:tcW w:w="708"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964D2F">
              <w:rPr>
                <w:rFonts w:ascii="Times New Roman" w:hAnsi="Times New Roman"/>
                <w:sz w:val="24"/>
                <w:szCs w:val="24"/>
              </w:rPr>
              <w:t>2028</w:t>
            </w:r>
          </w:p>
        </w:tc>
        <w:tc>
          <w:tcPr>
            <w:tcW w:w="709" w:type="dxa"/>
            <w:vMerge/>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p>
        </w:tc>
        <w:tc>
          <w:tcPr>
            <w:tcW w:w="689" w:type="dxa"/>
            <w:vMerge/>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p>
        </w:tc>
      </w:tr>
      <w:tr w:rsidR="00022D7D" w:rsidRPr="00D02541" w:rsidTr="00022D7D">
        <w:trPr>
          <w:trHeight w:val="337"/>
        </w:trPr>
        <w:tc>
          <w:tcPr>
            <w:tcW w:w="439"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p>
        </w:tc>
        <w:tc>
          <w:tcPr>
            <w:tcW w:w="1183"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2</w:t>
            </w:r>
          </w:p>
        </w:tc>
        <w:tc>
          <w:tcPr>
            <w:tcW w:w="619"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3</w:t>
            </w:r>
          </w:p>
        </w:tc>
        <w:tc>
          <w:tcPr>
            <w:tcW w:w="1088"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7</w:t>
            </w:r>
          </w:p>
        </w:tc>
        <w:tc>
          <w:tcPr>
            <w:tcW w:w="730"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022D7D" w:rsidRPr="00964D2F"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10</w:t>
            </w:r>
          </w:p>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r w:rsidRPr="00964D2F">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r w:rsidRPr="00964D2F">
              <w:rPr>
                <w:rFonts w:ascii="Times New Roman" w:hAnsi="Times New Roman"/>
                <w:sz w:val="24"/>
                <w:szCs w:val="24"/>
              </w:rPr>
              <w:t>2</w:t>
            </w:r>
          </w:p>
        </w:tc>
        <w:tc>
          <w:tcPr>
            <w:tcW w:w="689"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D02541">
              <w:rPr>
                <w:rFonts w:ascii="Times New Roman" w:hAnsi="Times New Roman"/>
                <w:sz w:val="24"/>
                <w:szCs w:val="24"/>
              </w:rPr>
              <w:t>1</w:t>
            </w:r>
            <w:r w:rsidRPr="00964D2F">
              <w:rPr>
                <w:rFonts w:ascii="Times New Roman" w:hAnsi="Times New Roman"/>
                <w:sz w:val="24"/>
                <w:szCs w:val="24"/>
              </w:rPr>
              <w:t>3</w:t>
            </w:r>
          </w:p>
        </w:tc>
      </w:tr>
      <w:tr w:rsidR="00022D7D" w:rsidRPr="00D02541" w:rsidTr="00022D7D">
        <w:trPr>
          <w:trHeight w:val="321"/>
        </w:trPr>
        <w:tc>
          <w:tcPr>
            <w:tcW w:w="10518" w:type="dxa"/>
            <w:gridSpan w:val="13"/>
            <w:tcBorders>
              <w:top w:val="single" w:sz="4" w:space="0" w:color="auto"/>
              <w:left w:val="single" w:sz="4" w:space="0" w:color="auto"/>
              <w:bottom w:val="single" w:sz="4" w:space="0" w:color="auto"/>
              <w:right w:val="single" w:sz="4" w:space="0" w:color="auto"/>
            </w:tcBorders>
          </w:tcPr>
          <w:p w:rsidR="00022D7D" w:rsidRPr="005C5A33" w:rsidRDefault="00467D68" w:rsidP="00022D7D">
            <w:pPr>
              <w:pStyle w:val="af0"/>
              <w:numPr>
                <w:ilvl w:val="0"/>
                <w:numId w:val="15"/>
              </w:numPr>
              <w:autoSpaceDE w:val="0"/>
              <w:autoSpaceDN w:val="0"/>
              <w:adjustRightInd w:val="0"/>
              <w:jc w:val="center"/>
              <w:rPr>
                <w:sz w:val="28"/>
                <w:szCs w:val="28"/>
              </w:rPr>
            </w:pPr>
            <w:r>
              <w:rPr>
                <w:sz w:val="28"/>
                <w:szCs w:val="28"/>
              </w:rPr>
              <w:t>Организация летнего отдыха</w:t>
            </w:r>
          </w:p>
        </w:tc>
      </w:tr>
      <w:tr w:rsidR="00022D7D" w:rsidRPr="00D02541" w:rsidTr="00022D7D">
        <w:trPr>
          <w:trHeight w:val="321"/>
        </w:trPr>
        <w:tc>
          <w:tcPr>
            <w:tcW w:w="439" w:type="dxa"/>
            <w:tcBorders>
              <w:top w:val="single" w:sz="4" w:space="0" w:color="auto"/>
              <w:left w:val="single" w:sz="4" w:space="0" w:color="auto"/>
              <w:bottom w:val="single" w:sz="4" w:space="0" w:color="auto"/>
              <w:right w:val="single" w:sz="4" w:space="0" w:color="auto"/>
            </w:tcBorders>
          </w:tcPr>
          <w:p w:rsidR="00022D7D" w:rsidRPr="005C5A33" w:rsidRDefault="00022D7D" w:rsidP="0054699B">
            <w:pPr>
              <w:autoSpaceDE w:val="0"/>
              <w:autoSpaceDN w:val="0"/>
              <w:adjustRightInd w:val="0"/>
              <w:spacing w:after="0" w:line="240" w:lineRule="auto"/>
              <w:jc w:val="center"/>
              <w:rPr>
                <w:rFonts w:ascii="Times New Roman" w:hAnsi="Times New Roman"/>
                <w:sz w:val="20"/>
                <w:szCs w:val="20"/>
              </w:rPr>
            </w:pPr>
            <w:r w:rsidRPr="005C5A33">
              <w:rPr>
                <w:rFonts w:ascii="Times New Roman" w:hAnsi="Times New Roman"/>
                <w:sz w:val="20"/>
                <w:szCs w:val="20"/>
              </w:rPr>
              <w:t>1.</w:t>
            </w:r>
            <w:r w:rsidR="0054699B">
              <w:rPr>
                <w:rFonts w:ascii="Times New Roman" w:hAnsi="Times New Roman"/>
                <w:sz w:val="20"/>
                <w:szCs w:val="20"/>
              </w:rPr>
              <w:t>1</w:t>
            </w:r>
          </w:p>
        </w:tc>
        <w:tc>
          <w:tcPr>
            <w:tcW w:w="1183" w:type="dxa"/>
            <w:tcBorders>
              <w:top w:val="single" w:sz="4" w:space="0" w:color="auto"/>
              <w:left w:val="single" w:sz="4" w:space="0" w:color="auto"/>
              <w:right w:val="single" w:sz="4" w:space="0" w:color="auto"/>
            </w:tcBorders>
          </w:tcPr>
          <w:p w:rsidR="00022D7D" w:rsidRPr="00D02541" w:rsidRDefault="00022D7D" w:rsidP="00022D7D">
            <w:pPr>
              <w:autoSpaceDE w:val="0"/>
              <w:autoSpaceDN w:val="0"/>
              <w:adjustRightInd w:val="0"/>
              <w:spacing w:after="0" w:line="240" w:lineRule="auto"/>
              <w:rPr>
                <w:rFonts w:ascii="Times New Roman" w:hAnsi="Times New Roman"/>
                <w:sz w:val="28"/>
                <w:szCs w:val="28"/>
              </w:rPr>
            </w:pPr>
            <w:r w:rsidRPr="00EA794A">
              <w:rPr>
                <w:rFonts w:ascii="Times New Roman" w:hAnsi="Times New Roman"/>
                <w:sz w:val="24"/>
                <w:szCs w:val="24"/>
              </w:rPr>
              <w:t xml:space="preserve">Количество детей, подростков и молодежи, охваченных организованным отдыхом </w:t>
            </w:r>
          </w:p>
        </w:tc>
        <w:tc>
          <w:tcPr>
            <w:tcW w:w="619"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«МП»</w:t>
            </w:r>
          </w:p>
        </w:tc>
        <w:tc>
          <w:tcPr>
            <w:tcW w:w="1088" w:type="dxa"/>
            <w:tcBorders>
              <w:top w:val="single" w:sz="4" w:space="0" w:color="auto"/>
              <w:left w:val="single" w:sz="4" w:space="0" w:color="auto"/>
              <w:bottom w:val="single" w:sz="4" w:space="0" w:color="auto"/>
              <w:right w:val="single" w:sz="4" w:space="0" w:color="auto"/>
            </w:tcBorders>
          </w:tcPr>
          <w:p w:rsidR="00022D7D" w:rsidRPr="00D02541" w:rsidRDefault="007E496E" w:rsidP="00022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человек</w:t>
            </w:r>
          </w:p>
        </w:tc>
        <w:tc>
          <w:tcPr>
            <w:tcW w:w="851"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1000</w:t>
            </w:r>
          </w:p>
        </w:tc>
        <w:tc>
          <w:tcPr>
            <w:tcW w:w="708"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2025</w:t>
            </w:r>
          </w:p>
        </w:tc>
        <w:tc>
          <w:tcPr>
            <w:tcW w:w="730"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1000</w:t>
            </w:r>
          </w:p>
        </w:tc>
        <w:tc>
          <w:tcPr>
            <w:tcW w:w="708"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w:t>
            </w:r>
            <w:r w:rsidRPr="006F2945">
              <w:rPr>
                <w:rFonts w:ascii="Times New Roman" w:hAnsi="Times New Roman"/>
                <w:sz w:val="24"/>
                <w:szCs w:val="24"/>
              </w:rPr>
              <w:t>правление образования</w:t>
            </w:r>
            <w:r>
              <w:rPr>
                <w:rFonts w:ascii="Times New Roman" w:hAnsi="Times New Roman"/>
                <w:sz w:val="24"/>
                <w:szCs w:val="24"/>
              </w:rPr>
              <w:t xml:space="preserve"> администрации Беловского муниципального округа</w:t>
            </w:r>
          </w:p>
        </w:tc>
        <w:tc>
          <w:tcPr>
            <w:tcW w:w="689"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r>
      <w:tr w:rsidR="00022D7D" w:rsidRPr="00D02541" w:rsidTr="00022D7D">
        <w:trPr>
          <w:trHeight w:val="321"/>
        </w:trPr>
        <w:tc>
          <w:tcPr>
            <w:tcW w:w="439" w:type="dxa"/>
            <w:tcBorders>
              <w:top w:val="single" w:sz="4" w:space="0" w:color="auto"/>
              <w:left w:val="single" w:sz="4" w:space="0" w:color="auto"/>
              <w:bottom w:val="single" w:sz="4" w:space="0" w:color="auto"/>
              <w:right w:val="single" w:sz="4" w:space="0" w:color="auto"/>
            </w:tcBorders>
          </w:tcPr>
          <w:p w:rsidR="00022D7D" w:rsidRPr="005C5A33" w:rsidRDefault="00022D7D" w:rsidP="0054699B">
            <w:pPr>
              <w:autoSpaceDE w:val="0"/>
              <w:autoSpaceDN w:val="0"/>
              <w:adjustRightInd w:val="0"/>
              <w:spacing w:after="0" w:line="240" w:lineRule="auto"/>
              <w:jc w:val="center"/>
              <w:rPr>
                <w:rFonts w:ascii="Times New Roman" w:hAnsi="Times New Roman"/>
                <w:sz w:val="20"/>
                <w:szCs w:val="20"/>
              </w:rPr>
            </w:pPr>
            <w:r w:rsidRPr="005C5A33">
              <w:rPr>
                <w:rFonts w:ascii="Times New Roman" w:hAnsi="Times New Roman"/>
                <w:sz w:val="20"/>
                <w:szCs w:val="20"/>
              </w:rPr>
              <w:t>1.</w:t>
            </w:r>
            <w:r w:rsidR="0054699B">
              <w:rPr>
                <w:rFonts w:ascii="Times New Roman" w:hAnsi="Times New Roman"/>
                <w:sz w:val="20"/>
                <w:szCs w:val="20"/>
              </w:rPr>
              <w:t>2</w:t>
            </w:r>
          </w:p>
        </w:tc>
        <w:tc>
          <w:tcPr>
            <w:tcW w:w="1183"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rPr>
                <w:rFonts w:ascii="Times New Roman" w:hAnsi="Times New Roman"/>
                <w:sz w:val="28"/>
                <w:szCs w:val="28"/>
              </w:rPr>
            </w:pPr>
            <w:r>
              <w:rPr>
                <w:rFonts w:ascii="Times New Roman" w:hAnsi="Times New Roman"/>
                <w:sz w:val="24"/>
                <w:szCs w:val="24"/>
              </w:rPr>
              <w:t xml:space="preserve">Количество </w:t>
            </w:r>
            <w:r w:rsidRPr="009C5D51">
              <w:rPr>
                <w:rFonts w:ascii="Times New Roman" w:hAnsi="Times New Roman"/>
                <w:sz w:val="24"/>
                <w:szCs w:val="24"/>
              </w:rPr>
              <w:t>детей</w:t>
            </w:r>
            <w:r>
              <w:rPr>
                <w:rFonts w:ascii="Times New Roman" w:hAnsi="Times New Roman"/>
                <w:sz w:val="24"/>
                <w:szCs w:val="24"/>
              </w:rPr>
              <w:t>,</w:t>
            </w:r>
            <w:r w:rsidRPr="009C5D51">
              <w:rPr>
                <w:rFonts w:ascii="Times New Roman" w:hAnsi="Times New Roman"/>
                <w:sz w:val="24"/>
                <w:szCs w:val="24"/>
              </w:rPr>
              <w:t xml:space="preserve"> оздоровлен</w:t>
            </w:r>
            <w:r>
              <w:rPr>
                <w:rFonts w:ascii="Times New Roman" w:hAnsi="Times New Roman"/>
                <w:sz w:val="24"/>
                <w:szCs w:val="24"/>
              </w:rPr>
              <w:t xml:space="preserve">ных в </w:t>
            </w:r>
            <w:r w:rsidRPr="009C5D51">
              <w:rPr>
                <w:rFonts w:ascii="Times New Roman" w:hAnsi="Times New Roman"/>
                <w:sz w:val="24"/>
                <w:szCs w:val="24"/>
              </w:rPr>
              <w:t>лагерях с дневным пребыванием</w:t>
            </w:r>
          </w:p>
        </w:tc>
        <w:tc>
          <w:tcPr>
            <w:tcW w:w="619" w:type="dxa"/>
            <w:tcBorders>
              <w:top w:val="single" w:sz="4" w:space="0" w:color="auto"/>
              <w:left w:val="single" w:sz="4" w:space="0" w:color="auto"/>
              <w:bottom w:val="single" w:sz="4" w:space="0" w:color="auto"/>
              <w:right w:val="single" w:sz="4" w:space="0" w:color="auto"/>
            </w:tcBorders>
          </w:tcPr>
          <w:p w:rsidR="00022D7D" w:rsidRPr="006F2945"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«МП»</w:t>
            </w:r>
          </w:p>
        </w:tc>
        <w:tc>
          <w:tcPr>
            <w:tcW w:w="1088" w:type="dxa"/>
            <w:tcBorders>
              <w:top w:val="single" w:sz="4" w:space="0" w:color="auto"/>
              <w:left w:val="single" w:sz="4" w:space="0" w:color="auto"/>
              <w:bottom w:val="single" w:sz="4" w:space="0" w:color="auto"/>
              <w:right w:val="single" w:sz="4" w:space="0" w:color="auto"/>
            </w:tcBorders>
          </w:tcPr>
          <w:p w:rsidR="00022D7D" w:rsidRPr="006F2945" w:rsidRDefault="00022D7D" w:rsidP="00022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022D7D" w:rsidRPr="006F2945"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человек</w:t>
            </w:r>
          </w:p>
        </w:tc>
        <w:tc>
          <w:tcPr>
            <w:tcW w:w="851" w:type="dxa"/>
            <w:tcBorders>
              <w:top w:val="single" w:sz="4" w:space="0" w:color="auto"/>
              <w:left w:val="single" w:sz="4" w:space="0" w:color="auto"/>
              <w:bottom w:val="single" w:sz="4" w:space="0" w:color="auto"/>
              <w:right w:val="single" w:sz="4" w:space="0" w:color="auto"/>
            </w:tcBorders>
          </w:tcPr>
          <w:p w:rsidR="00022D7D" w:rsidRPr="006F2945" w:rsidRDefault="00022D7D" w:rsidP="00022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432</w:t>
            </w:r>
          </w:p>
        </w:tc>
        <w:tc>
          <w:tcPr>
            <w:tcW w:w="708" w:type="dxa"/>
            <w:tcBorders>
              <w:top w:val="single" w:sz="4" w:space="0" w:color="auto"/>
              <w:left w:val="single" w:sz="4" w:space="0" w:color="auto"/>
              <w:bottom w:val="single" w:sz="4" w:space="0" w:color="auto"/>
              <w:right w:val="single" w:sz="4" w:space="0" w:color="auto"/>
            </w:tcBorders>
          </w:tcPr>
          <w:p w:rsidR="00022D7D" w:rsidRPr="006F2945" w:rsidRDefault="00022D7D" w:rsidP="00022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2025</w:t>
            </w:r>
          </w:p>
        </w:tc>
        <w:tc>
          <w:tcPr>
            <w:tcW w:w="730" w:type="dxa"/>
            <w:tcBorders>
              <w:top w:val="single" w:sz="4" w:space="0" w:color="auto"/>
              <w:left w:val="single" w:sz="4" w:space="0" w:color="auto"/>
              <w:bottom w:val="single" w:sz="4" w:space="0" w:color="auto"/>
              <w:right w:val="single" w:sz="4" w:space="0" w:color="auto"/>
            </w:tcBorders>
          </w:tcPr>
          <w:p w:rsidR="00022D7D" w:rsidRPr="006F2945"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450</w:t>
            </w:r>
          </w:p>
        </w:tc>
        <w:tc>
          <w:tcPr>
            <w:tcW w:w="709" w:type="dxa"/>
            <w:tcBorders>
              <w:top w:val="single" w:sz="4" w:space="0" w:color="auto"/>
              <w:left w:val="single" w:sz="4" w:space="0" w:color="auto"/>
              <w:bottom w:val="single" w:sz="4" w:space="0" w:color="auto"/>
              <w:right w:val="single" w:sz="4" w:space="0" w:color="auto"/>
            </w:tcBorders>
          </w:tcPr>
          <w:p w:rsidR="00022D7D" w:rsidRPr="006F2945"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450</w:t>
            </w:r>
          </w:p>
        </w:tc>
        <w:tc>
          <w:tcPr>
            <w:tcW w:w="708" w:type="dxa"/>
            <w:tcBorders>
              <w:top w:val="single" w:sz="4" w:space="0" w:color="auto"/>
              <w:left w:val="single" w:sz="4" w:space="0" w:color="auto"/>
              <w:bottom w:val="single" w:sz="4" w:space="0" w:color="auto"/>
              <w:right w:val="single" w:sz="4" w:space="0" w:color="auto"/>
            </w:tcBorders>
          </w:tcPr>
          <w:p w:rsidR="00022D7D" w:rsidRPr="006F2945"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450</w:t>
            </w:r>
          </w:p>
        </w:tc>
        <w:tc>
          <w:tcPr>
            <w:tcW w:w="709" w:type="dxa"/>
            <w:tcBorders>
              <w:top w:val="single" w:sz="4" w:space="0" w:color="auto"/>
              <w:left w:val="single" w:sz="4" w:space="0" w:color="auto"/>
              <w:bottom w:val="single" w:sz="4" w:space="0" w:color="auto"/>
              <w:right w:val="single" w:sz="4" w:space="0" w:color="auto"/>
            </w:tcBorders>
          </w:tcPr>
          <w:p w:rsidR="00022D7D" w:rsidRPr="006F2945"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022D7D" w:rsidRPr="00D02541" w:rsidRDefault="00022D7D" w:rsidP="00022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w:t>
            </w:r>
            <w:r w:rsidRPr="006F2945">
              <w:rPr>
                <w:rFonts w:ascii="Times New Roman" w:hAnsi="Times New Roman"/>
                <w:sz w:val="24"/>
                <w:szCs w:val="24"/>
              </w:rPr>
              <w:t>правление образования</w:t>
            </w:r>
            <w:r>
              <w:rPr>
                <w:rFonts w:ascii="Times New Roman" w:hAnsi="Times New Roman"/>
                <w:sz w:val="24"/>
                <w:szCs w:val="24"/>
              </w:rPr>
              <w:t xml:space="preserve"> администрации Беловского муниципального округа</w:t>
            </w:r>
          </w:p>
        </w:tc>
        <w:tc>
          <w:tcPr>
            <w:tcW w:w="689" w:type="dxa"/>
            <w:tcBorders>
              <w:top w:val="single" w:sz="4" w:space="0" w:color="auto"/>
              <w:left w:val="single" w:sz="4" w:space="0" w:color="auto"/>
              <w:bottom w:val="single" w:sz="4" w:space="0" w:color="auto"/>
              <w:right w:val="single" w:sz="4" w:space="0" w:color="auto"/>
            </w:tcBorders>
          </w:tcPr>
          <w:p w:rsidR="00022D7D" w:rsidRPr="006F2945" w:rsidRDefault="00022D7D" w:rsidP="00022D7D">
            <w:pPr>
              <w:autoSpaceDE w:val="0"/>
              <w:autoSpaceDN w:val="0"/>
              <w:adjustRightInd w:val="0"/>
              <w:spacing w:after="0" w:line="240" w:lineRule="auto"/>
              <w:jc w:val="center"/>
              <w:rPr>
                <w:rFonts w:ascii="Times New Roman" w:hAnsi="Times New Roman"/>
                <w:sz w:val="24"/>
                <w:szCs w:val="24"/>
              </w:rPr>
            </w:pPr>
            <w:r w:rsidRPr="006F2945">
              <w:rPr>
                <w:rFonts w:ascii="Times New Roman" w:hAnsi="Times New Roman"/>
                <w:sz w:val="24"/>
                <w:szCs w:val="24"/>
              </w:rPr>
              <w:t>-</w:t>
            </w:r>
          </w:p>
        </w:tc>
      </w:tr>
    </w:tbl>
    <w:p w:rsidR="00022D7D" w:rsidRDefault="00022D7D" w:rsidP="00022D7D">
      <w:pPr>
        <w:tabs>
          <w:tab w:val="left" w:pos="-1134"/>
        </w:tabs>
        <w:spacing w:after="0" w:line="240" w:lineRule="auto"/>
        <w:contextualSpacing/>
        <w:rPr>
          <w:rFonts w:ascii="Times New Roman" w:hAnsi="Times New Roman"/>
          <w:b/>
          <w:sz w:val="24"/>
          <w:szCs w:val="24"/>
        </w:rPr>
      </w:pPr>
    </w:p>
    <w:p w:rsidR="00022D7D" w:rsidRDefault="00022D7D" w:rsidP="00022D7D">
      <w:pPr>
        <w:autoSpaceDE w:val="0"/>
        <w:autoSpaceDN w:val="0"/>
        <w:adjustRightInd w:val="0"/>
        <w:spacing w:after="0" w:line="240" w:lineRule="auto"/>
        <w:jc w:val="center"/>
        <w:outlineLvl w:val="1"/>
        <w:rPr>
          <w:rFonts w:ascii="Times New Roman" w:hAnsi="Times New Roman"/>
          <w:sz w:val="28"/>
          <w:szCs w:val="28"/>
        </w:rPr>
      </w:pPr>
    </w:p>
    <w:p w:rsidR="00022D7D" w:rsidRPr="007452E6" w:rsidRDefault="00022D7D" w:rsidP="00022D7D">
      <w:pPr>
        <w:autoSpaceDE w:val="0"/>
        <w:autoSpaceDN w:val="0"/>
        <w:adjustRightInd w:val="0"/>
        <w:spacing w:after="0" w:line="240" w:lineRule="auto"/>
        <w:ind w:firstLine="540"/>
        <w:jc w:val="both"/>
        <w:rPr>
          <w:rFonts w:ascii="Times New Roman" w:hAnsi="Times New Roman"/>
          <w:sz w:val="28"/>
          <w:szCs w:val="28"/>
        </w:rPr>
      </w:pPr>
      <w:r w:rsidRPr="007452E6">
        <w:rPr>
          <w:rFonts w:ascii="Times New Roman" w:hAnsi="Times New Roman"/>
          <w:sz w:val="28"/>
          <w:szCs w:val="28"/>
        </w:rPr>
        <w:t xml:space="preserve">3. План достижения показателей </w:t>
      </w:r>
      <w:r>
        <w:rPr>
          <w:rFonts w:ascii="Times New Roman" w:hAnsi="Times New Roman"/>
          <w:sz w:val="28"/>
          <w:szCs w:val="28"/>
        </w:rPr>
        <w:t>комплекса процессных мероприятий</w:t>
      </w:r>
    </w:p>
    <w:p w:rsidR="00022D7D" w:rsidRDefault="00022D7D" w:rsidP="00022D7D">
      <w:pPr>
        <w:autoSpaceDE w:val="0"/>
        <w:autoSpaceDN w:val="0"/>
        <w:adjustRightInd w:val="0"/>
        <w:spacing w:after="0" w:line="240" w:lineRule="auto"/>
        <w:ind w:firstLine="540"/>
        <w:jc w:val="center"/>
        <w:rPr>
          <w:rFonts w:ascii="Times New Roman" w:hAnsi="Times New Roman"/>
          <w:sz w:val="28"/>
          <w:szCs w:val="28"/>
        </w:rPr>
      </w:pPr>
      <w:r w:rsidRPr="007452E6">
        <w:rPr>
          <w:rFonts w:ascii="Times New Roman" w:hAnsi="Times New Roman"/>
          <w:sz w:val="28"/>
          <w:szCs w:val="28"/>
        </w:rPr>
        <w:t>в 2026 году</w:t>
      </w:r>
    </w:p>
    <w:p w:rsidR="00022D7D" w:rsidRDefault="00022D7D" w:rsidP="00022D7D">
      <w:pPr>
        <w:autoSpaceDE w:val="0"/>
        <w:autoSpaceDN w:val="0"/>
        <w:adjustRightInd w:val="0"/>
        <w:spacing w:after="0" w:line="240" w:lineRule="auto"/>
        <w:ind w:firstLine="540"/>
        <w:jc w:val="center"/>
        <w:rPr>
          <w:rFonts w:ascii="Times New Roman" w:hAnsi="Times New Roman"/>
          <w:sz w:val="28"/>
          <w:szCs w:val="28"/>
        </w:rPr>
      </w:pPr>
    </w:p>
    <w:tbl>
      <w:tblPr>
        <w:tblStyle w:val="a3"/>
        <w:tblW w:w="0" w:type="auto"/>
        <w:tblInd w:w="-459" w:type="dxa"/>
        <w:tblLayout w:type="fixed"/>
        <w:tblLook w:val="04A0"/>
      </w:tblPr>
      <w:tblGrid>
        <w:gridCol w:w="524"/>
        <w:gridCol w:w="3020"/>
        <w:gridCol w:w="944"/>
        <w:gridCol w:w="805"/>
        <w:gridCol w:w="963"/>
        <w:gridCol w:w="963"/>
        <w:gridCol w:w="963"/>
        <w:gridCol w:w="963"/>
        <w:gridCol w:w="785"/>
      </w:tblGrid>
      <w:tr w:rsidR="00022D7D" w:rsidTr="00022D7D">
        <w:tc>
          <w:tcPr>
            <w:tcW w:w="524" w:type="dxa"/>
            <w:vMerge w:val="restart"/>
          </w:tcPr>
          <w:p w:rsidR="00022D7D" w:rsidRPr="00D71D40" w:rsidRDefault="00022D7D" w:rsidP="00022D7D">
            <w:pPr>
              <w:autoSpaceDE w:val="0"/>
              <w:autoSpaceDN w:val="0"/>
              <w:adjustRightInd w:val="0"/>
              <w:spacing w:after="0" w:line="240" w:lineRule="auto"/>
              <w:jc w:val="center"/>
              <w:rPr>
                <w:sz w:val="24"/>
                <w:szCs w:val="24"/>
              </w:rPr>
            </w:pPr>
            <w:r w:rsidRPr="00D71D40">
              <w:rPr>
                <w:sz w:val="24"/>
                <w:szCs w:val="24"/>
              </w:rPr>
              <w:t>№ п/п</w:t>
            </w:r>
          </w:p>
        </w:tc>
        <w:tc>
          <w:tcPr>
            <w:tcW w:w="3020" w:type="dxa"/>
            <w:vMerge w:val="restart"/>
          </w:tcPr>
          <w:p w:rsidR="00022D7D" w:rsidRPr="00D71D40" w:rsidRDefault="00022D7D" w:rsidP="00022D7D">
            <w:pPr>
              <w:autoSpaceDE w:val="0"/>
              <w:autoSpaceDN w:val="0"/>
              <w:adjustRightInd w:val="0"/>
              <w:spacing w:after="0" w:line="240" w:lineRule="auto"/>
              <w:jc w:val="center"/>
              <w:rPr>
                <w:sz w:val="24"/>
                <w:szCs w:val="24"/>
              </w:rPr>
            </w:pPr>
            <w:r w:rsidRPr="00D71D40">
              <w:rPr>
                <w:sz w:val="24"/>
                <w:szCs w:val="24"/>
              </w:rPr>
              <w:t>Цели/показатели муниципальной программы</w:t>
            </w:r>
          </w:p>
        </w:tc>
        <w:tc>
          <w:tcPr>
            <w:tcW w:w="944" w:type="dxa"/>
            <w:vMerge w:val="restart"/>
          </w:tcPr>
          <w:p w:rsidR="00022D7D" w:rsidRPr="00D71D40" w:rsidRDefault="00022D7D" w:rsidP="00022D7D">
            <w:pPr>
              <w:autoSpaceDE w:val="0"/>
              <w:autoSpaceDN w:val="0"/>
              <w:adjustRightInd w:val="0"/>
              <w:spacing w:after="0" w:line="240" w:lineRule="auto"/>
              <w:jc w:val="center"/>
              <w:rPr>
                <w:sz w:val="24"/>
                <w:szCs w:val="24"/>
              </w:rPr>
            </w:pPr>
            <w:r w:rsidRPr="00D71D40">
              <w:rPr>
                <w:sz w:val="24"/>
                <w:szCs w:val="24"/>
              </w:rPr>
              <w:t xml:space="preserve">Уровень показателя </w:t>
            </w:r>
          </w:p>
        </w:tc>
        <w:tc>
          <w:tcPr>
            <w:tcW w:w="805" w:type="dxa"/>
            <w:vMerge w:val="restart"/>
          </w:tcPr>
          <w:p w:rsidR="00022D7D" w:rsidRPr="00D71D40" w:rsidRDefault="00022D7D" w:rsidP="00022D7D">
            <w:pPr>
              <w:autoSpaceDE w:val="0"/>
              <w:autoSpaceDN w:val="0"/>
              <w:adjustRightInd w:val="0"/>
              <w:spacing w:after="0" w:line="240" w:lineRule="auto"/>
              <w:jc w:val="center"/>
              <w:rPr>
                <w:sz w:val="24"/>
                <w:szCs w:val="24"/>
              </w:rPr>
            </w:pPr>
            <w:r w:rsidRPr="00D71D40">
              <w:rPr>
                <w:sz w:val="24"/>
                <w:szCs w:val="24"/>
              </w:rPr>
              <w:t xml:space="preserve">Единица измерения (по </w:t>
            </w:r>
            <w:hyperlink r:id="rId31" w:history="1">
              <w:r w:rsidRPr="00D71D40">
                <w:rPr>
                  <w:color w:val="0000FF"/>
                  <w:sz w:val="24"/>
                  <w:szCs w:val="24"/>
                </w:rPr>
                <w:t>ОКЕИ</w:t>
              </w:r>
            </w:hyperlink>
            <w:r w:rsidRPr="00D71D40">
              <w:rPr>
                <w:sz w:val="24"/>
                <w:szCs w:val="24"/>
              </w:rPr>
              <w:t>)</w:t>
            </w:r>
          </w:p>
        </w:tc>
        <w:tc>
          <w:tcPr>
            <w:tcW w:w="3852" w:type="dxa"/>
            <w:gridSpan w:val="4"/>
          </w:tcPr>
          <w:p w:rsidR="00022D7D" w:rsidRPr="001D61A8" w:rsidRDefault="00022D7D" w:rsidP="00022D7D">
            <w:pPr>
              <w:autoSpaceDE w:val="0"/>
              <w:autoSpaceDN w:val="0"/>
              <w:adjustRightInd w:val="0"/>
              <w:spacing w:after="0" w:line="240" w:lineRule="auto"/>
              <w:jc w:val="center"/>
              <w:rPr>
                <w:sz w:val="24"/>
                <w:szCs w:val="24"/>
              </w:rPr>
            </w:pPr>
            <w:r w:rsidRPr="001D61A8">
              <w:rPr>
                <w:sz w:val="24"/>
                <w:szCs w:val="24"/>
              </w:rPr>
              <w:t>Плановые значения по месяцам</w:t>
            </w:r>
          </w:p>
        </w:tc>
        <w:tc>
          <w:tcPr>
            <w:tcW w:w="785" w:type="dxa"/>
            <w:vMerge w:val="restart"/>
          </w:tcPr>
          <w:p w:rsidR="00022D7D" w:rsidRPr="001D61A8" w:rsidRDefault="00022D7D" w:rsidP="00022D7D">
            <w:pPr>
              <w:autoSpaceDE w:val="0"/>
              <w:autoSpaceDN w:val="0"/>
              <w:adjustRightInd w:val="0"/>
              <w:spacing w:after="0" w:line="240" w:lineRule="auto"/>
              <w:jc w:val="center"/>
              <w:rPr>
                <w:sz w:val="24"/>
                <w:szCs w:val="24"/>
              </w:rPr>
            </w:pPr>
            <w:r w:rsidRPr="001D61A8">
              <w:rPr>
                <w:sz w:val="24"/>
                <w:szCs w:val="24"/>
              </w:rPr>
              <w:t>На конец 2026 года</w:t>
            </w:r>
          </w:p>
        </w:tc>
      </w:tr>
      <w:tr w:rsidR="00022D7D" w:rsidTr="00022D7D">
        <w:tc>
          <w:tcPr>
            <w:tcW w:w="524" w:type="dxa"/>
            <w:vMerge/>
          </w:tcPr>
          <w:p w:rsidR="00022D7D" w:rsidRDefault="00022D7D" w:rsidP="00022D7D">
            <w:pPr>
              <w:autoSpaceDE w:val="0"/>
              <w:autoSpaceDN w:val="0"/>
              <w:adjustRightInd w:val="0"/>
              <w:spacing w:after="0" w:line="240" w:lineRule="auto"/>
              <w:jc w:val="center"/>
              <w:rPr>
                <w:sz w:val="28"/>
                <w:szCs w:val="28"/>
              </w:rPr>
            </w:pPr>
          </w:p>
        </w:tc>
        <w:tc>
          <w:tcPr>
            <w:tcW w:w="3020" w:type="dxa"/>
            <w:vMerge/>
          </w:tcPr>
          <w:p w:rsidR="00022D7D" w:rsidRDefault="00022D7D" w:rsidP="00022D7D">
            <w:pPr>
              <w:autoSpaceDE w:val="0"/>
              <w:autoSpaceDN w:val="0"/>
              <w:adjustRightInd w:val="0"/>
              <w:spacing w:after="0" w:line="240" w:lineRule="auto"/>
              <w:jc w:val="center"/>
              <w:rPr>
                <w:sz w:val="28"/>
                <w:szCs w:val="28"/>
              </w:rPr>
            </w:pPr>
          </w:p>
        </w:tc>
        <w:tc>
          <w:tcPr>
            <w:tcW w:w="944" w:type="dxa"/>
            <w:vMerge/>
          </w:tcPr>
          <w:p w:rsidR="00022D7D" w:rsidRDefault="00022D7D" w:rsidP="00022D7D">
            <w:pPr>
              <w:autoSpaceDE w:val="0"/>
              <w:autoSpaceDN w:val="0"/>
              <w:adjustRightInd w:val="0"/>
              <w:spacing w:after="0" w:line="240" w:lineRule="auto"/>
              <w:jc w:val="center"/>
              <w:rPr>
                <w:sz w:val="28"/>
                <w:szCs w:val="28"/>
              </w:rPr>
            </w:pPr>
          </w:p>
        </w:tc>
        <w:tc>
          <w:tcPr>
            <w:tcW w:w="805" w:type="dxa"/>
            <w:vMerge/>
          </w:tcPr>
          <w:p w:rsidR="00022D7D" w:rsidRDefault="00022D7D" w:rsidP="00022D7D">
            <w:pPr>
              <w:autoSpaceDE w:val="0"/>
              <w:autoSpaceDN w:val="0"/>
              <w:adjustRightInd w:val="0"/>
              <w:spacing w:after="0" w:line="240" w:lineRule="auto"/>
              <w:jc w:val="center"/>
              <w:rPr>
                <w:sz w:val="28"/>
                <w:szCs w:val="28"/>
              </w:rPr>
            </w:pP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sidRPr="001D61A8">
              <w:rPr>
                <w:sz w:val="24"/>
                <w:szCs w:val="24"/>
              </w:rPr>
              <w:t>1 квартал</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sidRPr="001D61A8">
              <w:rPr>
                <w:sz w:val="24"/>
                <w:szCs w:val="24"/>
              </w:rPr>
              <w:t>2 квартал</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sidRPr="001D61A8">
              <w:rPr>
                <w:sz w:val="24"/>
                <w:szCs w:val="24"/>
              </w:rPr>
              <w:t>3 квартал</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sidRPr="001D61A8">
              <w:rPr>
                <w:sz w:val="24"/>
                <w:szCs w:val="24"/>
              </w:rPr>
              <w:t>4 квартал</w:t>
            </w:r>
          </w:p>
        </w:tc>
        <w:tc>
          <w:tcPr>
            <w:tcW w:w="785" w:type="dxa"/>
            <w:vMerge/>
          </w:tcPr>
          <w:p w:rsidR="00022D7D" w:rsidRPr="001D61A8" w:rsidRDefault="00022D7D" w:rsidP="00022D7D">
            <w:pPr>
              <w:autoSpaceDE w:val="0"/>
              <w:autoSpaceDN w:val="0"/>
              <w:adjustRightInd w:val="0"/>
              <w:spacing w:after="0" w:line="240" w:lineRule="auto"/>
              <w:jc w:val="center"/>
              <w:rPr>
                <w:sz w:val="24"/>
                <w:szCs w:val="24"/>
              </w:rPr>
            </w:pPr>
          </w:p>
        </w:tc>
      </w:tr>
      <w:tr w:rsidR="00022D7D" w:rsidRPr="001D61A8" w:rsidTr="00022D7D">
        <w:tc>
          <w:tcPr>
            <w:tcW w:w="524" w:type="dxa"/>
          </w:tcPr>
          <w:p w:rsidR="00022D7D" w:rsidRPr="001D61A8" w:rsidRDefault="00022D7D" w:rsidP="00022D7D">
            <w:pPr>
              <w:autoSpaceDE w:val="0"/>
              <w:autoSpaceDN w:val="0"/>
              <w:adjustRightInd w:val="0"/>
              <w:spacing w:after="0" w:line="240" w:lineRule="auto"/>
              <w:jc w:val="center"/>
              <w:rPr>
                <w:sz w:val="24"/>
                <w:szCs w:val="24"/>
              </w:rPr>
            </w:pPr>
            <w:r w:rsidRPr="001D61A8">
              <w:rPr>
                <w:sz w:val="24"/>
                <w:szCs w:val="24"/>
              </w:rPr>
              <w:t>1</w:t>
            </w:r>
          </w:p>
        </w:tc>
        <w:tc>
          <w:tcPr>
            <w:tcW w:w="9406" w:type="dxa"/>
            <w:gridSpan w:val="8"/>
          </w:tcPr>
          <w:p w:rsidR="00022D7D" w:rsidRPr="001D61A8" w:rsidRDefault="00467D68" w:rsidP="00022D7D">
            <w:pPr>
              <w:autoSpaceDE w:val="0"/>
              <w:autoSpaceDN w:val="0"/>
              <w:adjustRightInd w:val="0"/>
              <w:spacing w:after="0" w:line="240" w:lineRule="auto"/>
              <w:jc w:val="center"/>
              <w:rPr>
                <w:sz w:val="24"/>
                <w:szCs w:val="24"/>
              </w:rPr>
            </w:pPr>
            <w:r>
              <w:rPr>
                <w:color w:val="000000"/>
                <w:sz w:val="24"/>
                <w:szCs w:val="24"/>
              </w:rPr>
              <w:t>Организация летнего отдыха</w:t>
            </w:r>
          </w:p>
        </w:tc>
      </w:tr>
      <w:tr w:rsidR="00022D7D" w:rsidRPr="001D61A8" w:rsidTr="00022D7D">
        <w:tc>
          <w:tcPr>
            <w:tcW w:w="524" w:type="dxa"/>
          </w:tcPr>
          <w:p w:rsidR="00022D7D" w:rsidRPr="00D71D40" w:rsidRDefault="00022D7D" w:rsidP="00467D68">
            <w:pPr>
              <w:autoSpaceDE w:val="0"/>
              <w:autoSpaceDN w:val="0"/>
              <w:adjustRightInd w:val="0"/>
              <w:spacing w:after="0" w:line="240" w:lineRule="auto"/>
              <w:rPr>
                <w:sz w:val="24"/>
                <w:szCs w:val="24"/>
              </w:rPr>
            </w:pPr>
            <w:r>
              <w:rPr>
                <w:sz w:val="24"/>
                <w:szCs w:val="24"/>
              </w:rPr>
              <w:t>1.</w:t>
            </w:r>
            <w:r w:rsidR="00467D68">
              <w:rPr>
                <w:sz w:val="24"/>
                <w:szCs w:val="24"/>
              </w:rPr>
              <w:t>1</w:t>
            </w:r>
          </w:p>
        </w:tc>
        <w:tc>
          <w:tcPr>
            <w:tcW w:w="3020" w:type="dxa"/>
          </w:tcPr>
          <w:p w:rsidR="00022D7D" w:rsidRPr="00D71D40" w:rsidRDefault="00022D7D" w:rsidP="00022D7D">
            <w:pPr>
              <w:autoSpaceDE w:val="0"/>
              <w:autoSpaceDN w:val="0"/>
              <w:adjustRightInd w:val="0"/>
              <w:spacing w:after="0" w:line="240" w:lineRule="auto"/>
              <w:rPr>
                <w:sz w:val="24"/>
                <w:szCs w:val="24"/>
              </w:rPr>
            </w:pPr>
            <w:r w:rsidRPr="00EA794A">
              <w:rPr>
                <w:sz w:val="24"/>
                <w:szCs w:val="24"/>
              </w:rPr>
              <w:t xml:space="preserve">Количество детей, </w:t>
            </w:r>
            <w:r w:rsidRPr="00EA794A">
              <w:rPr>
                <w:sz w:val="24"/>
                <w:szCs w:val="24"/>
              </w:rPr>
              <w:lastRenderedPageBreak/>
              <w:t xml:space="preserve">подростков и молодежи, охваченных организованным отдыхом </w:t>
            </w:r>
          </w:p>
        </w:tc>
        <w:tc>
          <w:tcPr>
            <w:tcW w:w="944" w:type="dxa"/>
          </w:tcPr>
          <w:p w:rsidR="00022D7D" w:rsidRPr="00D71D40" w:rsidRDefault="00022D7D" w:rsidP="00022D7D">
            <w:pPr>
              <w:autoSpaceDE w:val="0"/>
              <w:autoSpaceDN w:val="0"/>
              <w:adjustRightInd w:val="0"/>
              <w:spacing w:after="0" w:line="240" w:lineRule="auto"/>
              <w:rPr>
                <w:sz w:val="24"/>
                <w:szCs w:val="24"/>
              </w:rPr>
            </w:pPr>
            <w:r w:rsidRPr="00D71D40">
              <w:rPr>
                <w:sz w:val="24"/>
                <w:szCs w:val="24"/>
              </w:rPr>
              <w:lastRenderedPageBreak/>
              <w:t>«МП»</w:t>
            </w:r>
          </w:p>
        </w:tc>
        <w:tc>
          <w:tcPr>
            <w:tcW w:w="805" w:type="dxa"/>
          </w:tcPr>
          <w:p w:rsidR="00022D7D" w:rsidRDefault="00022D7D" w:rsidP="00022D7D">
            <w:pPr>
              <w:autoSpaceDE w:val="0"/>
              <w:autoSpaceDN w:val="0"/>
              <w:adjustRightInd w:val="0"/>
              <w:spacing w:after="0" w:line="240" w:lineRule="auto"/>
              <w:rPr>
                <w:sz w:val="24"/>
                <w:szCs w:val="24"/>
              </w:rPr>
            </w:pPr>
            <w:r>
              <w:rPr>
                <w:sz w:val="24"/>
                <w:szCs w:val="24"/>
              </w:rPr>
              <w:t>челов</w:t>
            </w:r>
            <w:r>
              <w:rPr>
                <w:sz w:val="24"/>
                <w:szCs w:val="24"/>
              </w:rPr>
              <w:lastRenderedPageBreak/>
              <w:t>ек</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Pr>
                <w:sz w:val="24"/>
                <w:szCs w:val="24"/>
              </w:rPr>
              <w:lastRenderedPageBreak/>
              <w:t>0</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Pr>
                <w:sz w:val="24"/>
                <w:szCs w:val="24"/>
              </w:rPr>
              <w:t>350</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Pr>
                <w:sz w:val="24"/>
                <w:szCs w:val="24"/>
              </w:rPr>
              <w:t>650</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Pr>
                <w:sz w:val="24"/>
                <w:szCs w:val="24"/>
              </w:rPr>
              <w:t>0</w:t>
            </w:r>
          </w:p>
        </w:tc>
        <w:tc>
          <w:tcPr>
            <w:tcW w:w="785" w:type="dxa"/>
          </w:tcPr>
          <w:p w:rsidR="00022D7D" w:rsidRPr="001D61A8" w:rsidRDefault="00022D7D" w:rsidP="00022D7D">
            <w:pPr>
              <w:autoSpaceDE w:val="0"/>
              <w:autoSpaceDN w:val="0"/>
              <w:adjustRightInd w:val="0"/>
              <w:spacing w:after="0" w:line="240" w:lineRule="auto"/>
              <w:jc w:val="center"/>
              <w:rPr>
                <w:sz w:val="24"/>
                <w:szCs w:val="24"/>
              </w:rPr>
            </w:pPr>
            <w:r>
              <w:rPr>
                <w:sz w:val="24"/>
                <w:szCs w:val="24"/>
              </w:rPr>
              <w:t>1000</w:t>
            </w:r>
          </w:p>
        </w:tc>
      </w:tr>
      <w:tr w:rsidR="00022D7D" w:rsidRPr="001D61A8" w:rsidTr="00022D7D">
        <w:tc>
          <w:tcPr>
            <w:tcW w:w="524" w:type="dxa"/>
          </w:tcPr>
          <w:p w:rsidR="00022D7D" w:rsidRPr="00D71D40" w:rsidRDefault="00022D7D" w:rsidP="00467D68">
            <w:pPr>
              <w:autoSpaceDE w:val="0"/>
              <w:autoSpaceDN w:val="0"/>
              <w:adjustRightInd w:val="0"/>
              <w:spacing w:after="0" w:line="240" w:lineRule="auto"/>
              <w:rPr>
                <w:sz w:val="24"/>
                <w:szCs w:val="24"/>
              </w:rPr>
            </w:pPr>
            <w:r>
              <w:rPr>
                <w:sz w:val="24"/>
                <w:szCs w:val="24"/>
              </w:rPr>
              <w:lastRenderedPageBreak/>
              <w:t>1.</w:t>
            </w:r>
            <w:r w:rsidR="00467D68">
              <w:rPr>
                <w:sz w:val="24"/>
                <w:szCs w:val="24"/>
              </w:rPr>
              <w:t>2</w:t>
            </w:r>
          </w:p>
        </w:tc>
        <w:tc>
          <w:tcPr>
            <w:tcW w:w="3020" w:type="dxa"/>
          </w:tcPr>
          <w:p w:rsidR="00022D7D" w:rsidRPr="00D71D40" w:rsidRDefault="00022D7D" w:rsidP="00022D7D">
            <w:pPr>
              <w:autoSpaceDE w:val="0"/>
              <w:autoSpaceDN w:val="0"/>
              <w:adjustRightInd w:val="0"/>
              <w:spacing w:after="0" w:line="240" w:lineRule="auto"/>
              <w:rPr>
                <w:sz w:val="24"/>
                <w:szCs w:val="24"/>
              </w:rPr>
            </w:pPr>
            <w:r>
              <w:rPr>
                <w:sz w:val="24"/>
                <w:szCs w:val="24"/>
              </w:rPr>
              <w:t xml:space="preserve">Количество </w:t>
            </w:r>
            <w:r w:rsidRPr="009C5D51">
              <w:rPr>
                <w:sz w:val="24"/>
                <w:szCs w:val="24"/>
              </w:rPr>
              <w:t>детей</w:t>
            </w:r>
            <w:r>
              <w:rPr>
                <w:sz w:val="24"/>
                <w:szCs w:val="24"/>
              </w:rPr>
              <w:t>,</w:t>
            </w:r>
            <w:r w:rsidRPr="009C5D51">
              <w:rPr>
                <w:sz w:val="24"/>
                <w:szCs w:val="24"/>
              </w:rPr>
              <w:t xml:space="preserve"> оздоровлен</w:t>
            </w:r>
            <w:r>
              <w:rPr>
                <w:sz w:val="24"/>
                <w:szCs w:val="24"/>
              </w:rPr>
              <w:t xml:space="preserve">ных в </w:t>
            </w:r>
            <w:r w:rsidRPr="009C5D51">
              <w:rPr>
                <w:sz w:val="24"/>
                <w:szCs w:val="24"/>
              </w:rPr>
              <w:t>лагерях с дневным пребыванием</w:t>
            </w:r>
          </w:p>
        </w:tc>
        <w:tc>
          <w:tcPr>
            <w:tcW w:w="944" w:type="dxa"/>
          </w:tcPr>
          <w:p w:rsidR="00022D7D" w:rsidRPr="00D71D40" w:rsidRDefault="00022D7D" w:rsidP="00022D7D">
            <w:pPr>
              <w:autoSpaceDE w:val="0"/>
              <w:autoSpaceDN w:val="0"/>
              <w:adjustRightInd w:val="0"/>
              <w:spacing w:after="0" w:line="240" w:lineRule="auto"/>
              <w:rPr>
                <w:sz w:val="24"/>
                <w:szCs w:val="24"/>
              </w:rPr>
            </w:pPr>
            <w:r w:rsidRPr="00D71D40">
              <w:rPr>
                <w:sz w:val="24"/>
                <w:szCs w:val="24"/>
              </w:rPr>
              <w:t>«МП»</w:t>
            </w:r>
          </w:p>
        </w:tc>
        <w:tc>
          <w:tcPr>
            <w:tcW w:w="805" w:type="dxa"/>
          </w:tcPr>
          <w:p w:rsidR="00022D7D" w:rsidRDefault="00022D7D" w:rsidP="00022D7D">
            <w:pPr>
              <w:autoSpaceDE w:val="0"/>
              <w:autoSpaceDN w:val="0"/>
              <w:adjustRightInd w:val="0"/>
              <w:spacing w:after="0" w:line="240" w:lineRule="auto"/>
              <w:rPr>
                <w:sz w:val="24"/>
                <w:szCs w:val="24"/>
              </w:rPr>
            </w:pPr>
            <w:r>
              <w:rPr>
                <w:sz w:val="24"/>
                <w:szCs w:val="24"/>
              </w:rPr>
              <w:t>человек</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Pr>
                <w:sz w:val="24"/>
                <w:szCs w:val="24"/>
              </w:rPr>
              <w:t>0</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Pr>
                <w:sz w:val="24"/>
                <w:szCs w:val="24"/>
              </w:rPr>
              <w:t>450</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Pr>
                <w:sz w:val="24"/>
                <w:szCs w:val="24"/>
              </w:rPr>
              <w:t>0</w:t>
            </w:r>
          </w:p>
        </w:tc>
        <w:tc>
          <w:tcPr>
            <w:tcW w:w="963" w:type="dxa"/>
          </w:tcPr>
          <w:p w:rsidR="00022D7D" w:rsidRPr="001D61A8" w:rsidRDefault="00022D7D" w:rsidP="00022D7D">
            <w:pPr>
              <w:autoSpaceDE w:val="0"/>
              <w:autoSpaceDN w:val="0"/>
              <w:adjustRightInd w:val="0"/>
              <w:spacing w:after="0" w:line="240" w:lineRule="auto"/>
              <w:jc w:val="center"/>
              <w:rPr>
                <w:sz w:val="24"/>
                <w:szCs w:val="24"/>
              </w:rPr>
            </w:pPr>
            <w:r>
              <w:rPr>
                <w:sz w:val="24"/>
                <w:szCs w:val="24"/>
              </w:rPr>
              <w:t>0</w:t>
            </w:r>
          </w:p>
        </w:tc>
        <w:tc>
          <w:tcPr>
            <w:tcW w:w="785" w:type="dxa"/>
          </w:tcPr>
          <w:p w:rsidR="00022D7D" w:rsidRPr="001D61A8" w:rsidRDefault="00022D7D" w:rsidP="00022D7D">
            <w:pPr>
              <w:autoSpaceDE w:val="0"/>
              <w:autoSpaceDN w:val="0"/>
              <w:adjustRightInd w:val="0"/>
              <w:spacing w:after="0" w:line="240" w:lineRule="auto"/>
              <w:jc w:val="center"/>
              <w:rPr>
                <w:sz w:val="24"/>
                <w:szCs w:val="24"/>
              </w:rPr>
            </w:pPr>
            <w:r>
              <w:rPr>
                <w:sz w:val="24"/>
                <w:szCs w:val="24"/>
              </w:rPr>
              <w:t>450</w:t>
            </w:r>
          </w:p>
        </w:tc>
      </w:tr>
    </w:tbl>
    <w:p w:rsidR="00022D7D" w:rsidRPr="007452E6" w:rsidRDefault="00022D7D" w:rsidP="00022D7D">
      <w:pPr>
        <w:autoSpaceDE w:val="0"/>
        <w:autoSpaceDN w:val="0"/>
        <w:adjustRightInd w:val="0"/>
        <w:spacing w:after="0" w:line="240" w:lineRule="auto"/>
        <w:ind w:firstLine="540"/>
        <w:jc w:val="center"/>
        <w:rPr>
          <w:rFonts w:ascii="Times New Roman" w:hAnsi="Times New Roman"/>
          <w:sz w:val="28"/>
          <w:szCs w:val="28"/>
        </w:rPr>
      </w:pPr>
    </w:p>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467D68" w:rsidRPr="007452E6" w:rsidRDefault="00467D68" w:rsidP="00467D68">
      <w:pPr>
        <w:autoSpaceDE w:val="0"/>
        <w:autoSpaceDN w:val="0"/>
        <w:adjustRightInd w:val="0"/>
        <w:spacing w:after="0" w:line="240" w:lineRule="auto"/>
        <w:ind w:firstLine="540"/>
        <w:jc w:val="both"/>
        <w:rPr>
          <w:rFonts w:ascii="Times New Roman" w:hAnsi="Times New Roman"/>
          <w:sz w:val="28"/>
          <w:szCs w:val="28"/>
        </w:rPr>
      </w:pPr>
      <w:r w:rsidRPr="007452E6">
        <w:rPr>
          <w:rFonts w:ascii="Times New Roman" w:hAnsi="Times New Roman"/>
          <w:sz w:val="28"/>
          <w:szCs w:val="28"/>
        </w:rPr>
        <w:t xml:space="preserve">План достижения показателей </w:t>
      </w:r>
      <w:r>
        <w:rPr>
          <w:rFonts w:ascii="Times New Roman" w:hAnsi="Times New Roman"/>
          <w:sz w:val="28"/>
          <w:szCs w:val="28"/>
        </w:rPr>
        <w:t>комплекса процессных мероприятий</w:t>
      </w:r>
    </w:p>
    <w:p w:rsidR="00467D68" w:rsidRDefault="00467D68" w:rsidP="00467D68">
      <w:pPr>
        <w:autoSpaceDE w:val="0"/>
        <w:autoSpaceDN w:val="0"/>
        <w:adjustRightInd w:val="0"/>
        <w:spacing w:after="0" w:line="240" w:lineRule="auto"/>
        <w:ind w:firstLine="540"/>
        <w:jc w:val="center"/>
        <w:rPr>
          <w:rFonts w:ascii="Times New Roman" w:hAnsi="Times New Roman"/>
          <w:sz w:val="28"/>
          <w:szCs w:val="28"/>
        </w:rPr>
      </w:pPr>
      <w:r w:rsidRPr="007452E6">
        <w:rPr>
          <w:rFonts w:ascii="Times New Roman" w:hAnsi="Times New Roman"/>
          <w:sz w:val="28"/>
          <w:szCs w:val="28"/>
        </w:rPr>
        <w:t>в 202</w:t>
      </w:r>
      <w:r>
        <w:rPr>
          <w:rFonts w:ascii="Times New Roman" w:hAnsi="Times New Roman"/>
          <w:sz w:val="28"/>
          <w:szCs w:val="28"/>
        </w:rPr>
        <w:t>7</w:t>
      </w:r>
      <w:r w:rsidRPr="007452E6">
        <w:rPr>
          <w:rFonts w:ascii="Times New Roman" w:hAnsi="Times New Roman"/>
          <w:sz w:val="28"/>
          <w:szCs w:val="28"/>
        </w:rPr>
        <w:t xml:space="preserve"> году</w:t>
      </w:r>
    </w:p>
    <w:p w:rsidR="00467D68" w:rsidRDefault="00467D68" w:rsidP="00467D68">
      <w:pPr>
        <w:autoSpaceDE w:val="0"/>
        <w:autoSpaceDN w:val="0"/>
        <w:adjustRightInd w:val="0"/>
        <w:spacing w:after="0" w:line="240" w:lineRule="auto"/>
        <w:ind w:firstLine="540"/>
        <w:jc w:val="center"/>
        <w:rPr>
          <w:rFonts w:ascii="Times New Roman" w:hAnsi="Times New Roman"/>
          <w:sz w:val="28"/>
          <w:szCs w:val="28"/>
        </w:rPr>
      </w:pPr>
    </w:p>
    <w:tbl>
      <w:tblPr>
        <w:tblStyle w:val="a3"/>
        <w:tblW w:w="0" w:type="auto"/>
        <w:tblInd w:w="-459" w:type="dxa"/>
        <w:tblLayout w:type="fixed"/>
        <w:tblLook w:val="04A0"/>
      </w:tblPr>
      <w:tblGrid>
        <w:gridCol w:w="524"/>
        <w:gridCol w:w="3020"/>
        <w:gridCol w:w="944"/>
        <w:gridCol w:w="805"/>
        <w:gridCol w:w="963"/>
        <w:gridCol w:w="963"/>
        <w:gridCol w:w="963"/>
        <w:gridCol w:w="963"/>
        <w:gridCol w:w="785"/>
      </w:tblGrid>
      <w:tr w:rsidR="00467D68" w:rsidTr="005C10BF">
        <w:tc>
          <w:tcPr>
            <w:tcW w:w="524" w:type="dxa"/>
            <w:vMerge w:val="restart"/>
          </w:tcPr>
          <w:p w:rsidR="00467D68" w:rsidRPr="00D71D40" w:rsidRDefault="00467D68" w:rsidP="005C10BF">
            <w:pPr>
              <w:autoSpaceDE w:val="0"/>
              <w:autoSpaceDN w:val="0"/>
              <w:adjustRightInd w:val="0"/>
              <w:spacing w:after="0" w:line="240" w:lineRule="auto"/>
              <w:jc w:val="center"/>
              <w:rPr>
                <w:sz w:val="24"/>
                <w:szCs w:val="24"/>
              </w:rPr>
            </w:pPr>
            <w:r w:rsidRPr="00D71D40">
              <w:rPr>
                <w:sz w:val="24"/>
                <w:szCs w:val="24"/>
              </w:rPr>
              <w:t>№ п/п</w:t>
            </w:r>
          </w:p>
        </w:tc>
        <w:tc>
          <w:tcPr>
            <w:tcW w:w="3020" w:type="dxa"/>
            <w:vMerge w:val="restart"/>
          </w:tcPr>
          <w:p w:rsidR="00467D68" w:rsidRPr="00D71D40" w:rsidRDefault="00467D68" w:rsidP="005C10BF">
            <w:pPr>
              <w:autoSpaceDE w:val="0"/>
              <w:autoSpaceDN w:val="0"/>
              <w:adjustRightInd w:val="0"/>
              <w:spacing w:after="0" w:line="240" w:lineRule="auto"/>
              <w:jc w:val="center"/>
              <w:rPr>
                <w:sz w:val="24"/>
                <w:szCs w:val="24"/>
              </w:rPr>
            </w:pPr>
            <w:r w:rsidRPr="00D71D40">
              <w:rPr>
                <w:sz w:val="24"/>
                <w:szCs w:val="24"/>
              </w:rPr>
              <w:t>Цели/показатели муниципальной программы</w:t>
            </w:r>
          </w:p>
        </w:tc>
        <w:tc>
          <w:tcPr>
            <w:tcW w:w="944" w:type="dxa"/>
            <w:vMerge w:val="restart"/>
          </w:tcPr>
          <w:p w:rsidR="00467D68" w:rsidRPr="00D71D40" w:rsidRDefault="00467D68" w:rsidP="005C10BF">
            <w:pPr>
              <w:autoSpaceDE w:val="0"/>
              <w:autoSpaceDN w:val="0"/>
              <w:adjustRightInd w:val="0"/>
              <w:spacing w:after="0" w:line="240" w:lineRule="auto"/>
              <w:jc w:val="center"/>
              <w:rPr>
                <w:sz w:val="24"/>
                <w:szCs w:val="24"/>
              </w:rPr>
            </w:pPr>
            <w:r w:rsidRPr="00D71D40">
              <w:rPr>
                <w:sz w:val="24"/>
                <w:szCs w:val="24"/>
              </w:rPr>
              <w:t xml:space="preserve">Уровень показателя </w:t>
            </w:r>
          </w:p>
        </w:tc>
        <w:tc>
          <w:tcPr>
            <w:tcW w:w="805" w:type="dxa"/>
            <w:vMerge w:val="restart"/>
          </w:tcPr>
          <w:p w:rsidR="00467D68" w:rsidRPr="00D71D40" w:rsidRDefault="00467D68" w:rsidP="005C10BF">
            <w:pPr>
              <w:autoSpaceDE w:val="0"/>
              <w:autoSpaceDN w:val="0"/>
              <w:adjustRightInd w:val="0"/>
              <w:spacing w:after="0" w:line="240" w:lineRule="auto"/>
              <w:jc w:val="center"/>
              <w:rPr>
                <w:sz w:val="24"/>
                <w:szCs w:val="24"/>
              </w:rPr>
            </w:pPr>
            <w:r w:rsidRPr="00D71D40">
              <w:rPr>
                <w:sz w:val="24"/>
                <w:szCs w:val="24"/>
              </w:rPr>
              <w:t xml:space="preserve">Единица измерения (по </w:t>
            </w:r>
            <w:hyperlink r:id="rId32" w:history="1">
              <w:r w:rsidRPr="00D71D40">
                <w:rPr>
                  <w:color w:val="0000FF"/>
                  <w:sz w:val="24"/>
                  <w:szCs w:val="24"/>
                </w:rPr>
                <w:t>ОКЕИ</w:t>
              </w:r>
            </w:hyperlink>
            <w:r w:rsidRPr="00D71D40">
              <w:rPr>
                <w:sz w:val="24"/>
                <w:szCs w:val="24"/>
              </w:rPr>
              <w:t>)</w:t>
            </w:r>
          </w:p>
        </w:tc>
        <w:tc>
          <w:tcPr>
            <w:tcW w:w="3852" w:type="dxa"/>
            <w:gridSpan w:val="4"/>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Плановые значения по месяцам</w:t>
            </w:r>
          </w:p>
        </w:tc>
        <w:tc>
          <w:tcPr>
            <w:tcW w:w="785" w:type="dxa"/>
            <w:vMerge w:val="restart"/>
          </w:tcPr>
          <w:p w:rsidR="00467D68" w:rsidRPr="001D61A8" w:rsidRDefault="00467D68" w:rsidP="007E496E">
            <w:pPr>
              <w:autoSpaceDE w:val="0"/>
              <w:autoSpaceDN w:val="0"/>
              <w:adjustRightInd w:val="0"/>
              <w:spacing w:after="0" w:line="240" w:lineRule="auto"/>
              <w:jc w:val="center"/>
              <w:rPr>
                <w:sz w:val="24"/>
                <w:szCs w:val="24"/>
              </w:rPr>
            </w:pPr>
            <w:r w:rsidRPr="001D61A8">
              <w:rPr>
                <w:sz w:val="24"/>
                <w:szCs w:val="24"/>
              </w:rPr>
              <w:t>На конец 202</w:t>
            </w:r>
            <w:r w:rsidR="007E496E">
              <w:rPr>
                <w:sz w:val="24"/>
                <w:szCs w:val="24"/>
              </w:rPr>
              <w:t>7</w:t>
            </w:r>
            <w:r w:rsidRPr="001D61A8">
              <w:rPr>
                <w:sz w:val="24"/>
                <w:szCs w:val="24"/>
              </w:rPr>
              <w:t xml:space="preserve"> года</w:t>
            </w:r>
          </w:p>
        </w:tc>
      </w:tr>
      <w:tr w:rsidR="00467D68" w:rsidTr="005C10BF">
        <w:tc>
          <w:tcPr>
            <w:tcW w:w="524" w:type="dxa"/>
            <w:vMerge/>
          </w:tcPr>
          <w:p w:rsidR="00467D68" w:rsidRDefault="00467D68" w:rsidP="005C10BF">
            <w:pPr>
              <w:autoSpaceDE w:val="0"/>
              <w:autoSpaceDN w:val="0"/>
              <w:adjustRightInd w:val="0"/>
              <w:spacing w:after="0" w:line="240" w:lineRule="auto"/>
              <w:jc w:val="center"/>
              <w:rPr>
                <w:sz w:val="28"/>
                <w:szCs w:val="28"/>
              </w:rPr>
            </w:pPr>
          </w:p>
        </w:tc>
        <w:tc>
          <w:tcPr>
            <w:tcW w:w="3020" w:type="dxa"/>
            <w:vMerge/>
          </w:tcPr>
          <w:p w:rsidR="00467D68" w:rsidRDefault="00467D68" w:rsidP="005C10BF">
            <w:pPr>
              <w:autoSpaceDE w:val="0"/>
              <w:autoSpaceDN w:val="0"/>
              <w:adjustRightInd w:val="0"/>
              <w:spacing w:after="0" w:line="240" w:lineRule="auto"/>
              <w:jc w:val="center"/>
              <w:rPr>
                <w:sz w:val="28"/>
                <w:szCs w:val="28"/>
              </w:rPr>
            </w:pPr>
          </w:p>
        </w:tc>
        <w:tc>
          <w:tcPr>
            <w:tcW w:w="944" w:type="dxa"/>
            <w:vMerge/>
          </w:tcPr>
          <w:p w:rsidR="00467D68" w:rsidRDefault="00467D68" w:rsidP="005C10BF">
            <w:pPr>
              <w:autoSpaceDE w:val="0"/>
              <w:autoSpaceDN w:val="0"/>
              <w:adjustRightInd w:val="0"/>
              <w:spacing w:after="0" w:line="240" w:lineRule="auto"/>
              <w:jc w:val="center"/>
              <w:rPr>
                <w:sz w:val="28"/>
                <w:szCs w:val="28"/>
              </w:rPr>
            </w:pPr>
          </w:p>
        </w:tc>
        <w:tc>
          <w:tcPr>
            <w:tcW w:w="805" w:type="dxa"/>
            <w:vMerge/>
          </w:tcPr>
          <w:p w:rsidR="00467D68" w:rsidRDefault="00467D68" w:rsidP="005C10BF">
            <w:pPr>
              <w:autoSpaceDE w:val="0"/>
              <w:autoSpaceDN w:val="0"/>
              <w:adjustRightInd w:val="0"/>
              <w:spacing w:after="0" w:line="240" w:lineRule="auto"/>
              <w:jc w:val="center"/>
              <w:rPr>
                <w:sz w:val="28"/>
                <w:szCs w:val="28"/>
              </w:rPr>
            </w:pP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1 квартал</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2 квартал</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3 квартал</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4 квартал</w:t>
            </w:r>
          </w:p>
        </w:tc>
        <w:tc>
          <w:tcPr>
            <w:tcW w:w="785" w:type="dxa"/>
            <w:vMerge/>
          </w:tcPr>
          <w:p w:rsidR="00467D68" w:rsidRPr="001D61A8" w:rsidRDefault="00467D68" w:rsidP="005C10BF">
            <w:pPr>
              <w:autoSpaceDE w:val="0"/>
              <w:autoSpaceDN w:val="0"/>
              <w:adjustRightInd w:val="0"/>
              <w:spacing w:after="0" w:line="240" w:lineRule="auto"/>
              <w:jc w:val="center"/>
              <w:rPr>
                <w:sz w:val="24"/>
                <w:szCs w:val="24"/>
              </w:rPr>
            </w:pPr>
          </w:p>
        </w:tc>
      </w:tr>
      <w:tr w:rsidR="00467D68" w:rsidRPr="001D61A8" w:rsidTr="005C10BF">
        <w:tc>
          <w:tcPr>
            <w:tcW w:w="524" w:type="dxa"/>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1</w:t>
            </w:r>
          </w:p>
        </w:tc>
        <w:tc>
          <w:tcPr>
            <w:tcW w:w="9406" w:type="dxa"/>
            <w:gridSpan w:val="8"/>
          </w:tcPr>
          <w:p w:rsidR="00467D68" w:rsidRPr="001D61A8" w:rsidRDefault="00467D68" w:rsidP="005C10BF">
            <w:pPr>
              <w:autoSpaceDE w:val="0"/>
              <w:autoSpaceDN w:val="0"/>
              <w:adjustRightInd w:val="0"/>
              <w:spacing w:after="0" w:line="240" w:lineRule="auto"/>
              <w:jc w:val="center"/>
              <w:rPr>
                <w:sz w:val="24"/>
                <w:szCs w:val="24"/>
              </w:rPr>
            </w:pPr>
            <w:r>
              <w:rPr>
                <w:color w:val="000000"/>
                <w:sz w:val="24"/>
                <w:szCs w:val="24"/>
              </w:rPr>
              <w:t>Организация летнего отдыха</w:t>
            </w:r>
          </w:p>
        </w:tc>
      </w:tr>
      <w:tr w:rsidR="00467D68" w:rsidRPr="001D61A8" w:rsidTr="005C10BF">
        <w:tc>
          <w:tcPr>
            <w:tcW w:w="524" w:type="dxa"/>
          </w:tcPr>
          <w:p w:rsidR="00467D68" w:rsidRPr="00D71D40" w:rsidRDefault="00467D68" w:rsidP="005C10BF">
            <w:pPr>
              <w:autoSpaceDE w:val="0"/>
              <w:autoSpaceDN w:val="0"/>
              <w:adjustRightInd w:val="0"/>
              <w:spacing w:after="0" w:line="240" w:lineRule="auto"/>
              <w:rPr>
                <w:sz w:val="24"/>
                <w:szCs w:val="24"/>
              </w:rPr>
            </w:pPr>
            <w:r>
              <w:rPr>
                <w:sz w:val="24"/>
                <w:szCs w:val="24"/>
              </w:rPr>
              <w:t>1.1</w:t>
            </w:r>
          </w:p>
        </w:tc>
        <w:tc>
          <w:tcPr>
            <w:tcW w:w="3020" w:type="dxa"/>
          </w:tcPr>
          <w:p w:rsidR="00467D68" w:rsidRPr="00D71D40" w:rsidRDefault="00467D68" w:rsidP="005C10BF">
            <w:pPr>
              <w:autoSpaceDE w:val="0"/>
              <w:autoSpaceDN w:val="0"/>
              <w:adjustRightInd w:val="0"/>
              <w:spacing w:after="0" w:line="240" w:lineRule="auto"/>
              <w:rPr>
                <w:sz w:val="24"/>
                <w:szCs w:val="24"/>
              </w:rPr>
            </w:pPr>
            <w:r w:rsidRPr="00EA794A">
              <w:rPr>
                <w:sz w:val="24"/>
                <w:szCs w:val="24"/>
              </w:rPr>
              <w:t xml:space="preserve">Количество детей, подростков и молодежи, охваченных организованным отдыхом </w:t>
            </w:r>
          </w:p>
        </w:tc>
        <w:tc>
          <w:tcPr>
            <w:tcW w:w="944" w:type="dxa"/>
          </w:tcPr>
          <w:p w:rsidR="00467D68" w:rsidRPr="00D71D40" w:rsidRDefault="00467D68" w:rsidP="005C10BF">
            <w:pPr>
              <w:autoSpaceDE w:val="0"/>
              <w:autoSpaceDN w:val="0"/>
              <w:adjustRightInd w:val="0"/>
              <w:spacing w:after="0" w:line="240" w:lineRule="auto"/>
              <w:rPr>
                <w:sz w:val="24"/>
                <w:szCs w:val="24"/>
              </w:rPr>
            </w:pPr>
            <w:r w:rsidRPr="00D71D40">
              <w:rPr>
                <w:sz w:val="24"/>
                <w:szCs w:val="24"/>
              </w:rPr>
              <w:t>«МП»</w:t>
            </w:r>
          </w:p>
        </w:tc>
        <w:tc>
          <w:tcPr>
            <w:tcW w:w="805" w:type="dxa"/>
          </w:tcPr>
          <w:p w:rsidR="00467D68" w:rsidRDefault="00467D68" w:rsidP="005C10BF">
            <w:pPr>
              <w:autoSpaceDE w:val="0"/>
              <w:autoSpaceDN w:val="0"/>
              <w:adjustRightInd w:val="0"/>
              <w:spacing w:after="0" w:line="240" w:lineRule="auto"/>
              <w:rPr>
                <w:sz w:val="24"/>
                <w:szCs w:val="24"/>
              </w:rPr>
            </w:pPr>
            <w:r>
              <w:rPr>
                <w:sz w:val="24"/>
                <w:szCs w:val="24"/>
              </w:rPr>
              <w:t>человек</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350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650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0</w:t>
            </w:r>
          </w:p>
        </w:tc>
        <w:tc>
          <w:tcPr>
            <w:tcW w:w="785"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1000</w:t>
            </w:r>
          </w:p>
        </w:tc>
      </w:tr>
      <w:tr w:rsidR="00467D68" w:rsidRPr="001D61A8" w:rsidTr="005C10BF">
        <w:tc>
          <w:tcPr>
            <w:tcW w:w="524" w:type="dxa"/>
          </w:tcPr>
          <w:p w:rsidR="00467D68" w:rsidRPr="00D71D40" w:rsidRDefault="00467D68" w:rsidP="005C10BF">
            <w:pPr>
              <w:autoSpaceDE w:val="0"/>
              <w:autoSpaceDN w:val="0"/>
              <w:adjustRightInd w:val="0"/>
              <w:spacing w:after="0" w:line="240" w:lineRule="auto"/>
              <w:rPr>
                <w:sz w:val="24"/>
                <w:szCs w:val="24"/>
              </w:rPr>
            </w:pPr>
            <w:r>
              <w:rPr>
                <w:sz w:val="24"/>
                <w:szCs w:val="24"/>
              </w:rPr>
              <w:t>1.2</w:t>
            </w:r>
          </w:p>
        </w:tc>
        <w:tc>
          <w:tcPr>
            <w:tcW w:w="3020" w:type="dxa"/>
          </w:tcPr>
          <w:p w:rsidR="00467D68" w:rsidRPr="00D71D40" w:rsidRDefault="00467D68" w:rsidP="005C10BF">
            <w:pPr>
              <w:autoSpaceDE w:val="0"/>
              <w:autoSpaceDN w:val="0"/>
              <w:adjustRightInd w:val="0"/>
              <w:spacing w:after="0" w:line="240" w:lineRule="auto"/>
              <w:rPr>
                <w:sz w:val="24"/>
                <w:szCs w:val="24"/>
              </w:rPr>
            </w:pPr>
            <w:r>
              <w:rPr>
                <w:sz w:val="24"/>
                <w:szCs w:val="24"/>
              </w:rPr>
              <w:t xml:space="preserve">Количество </w:t>
            </w:r>
            <w:r w:rsidRPr="009C5D51">
              <w:rPr>
                <w:sz w:val="24"/>
                <w:szCs w:val="24"/>
              </w:rPr>
              <w:t>детей</w:t>
            </w:r>
            <w:r>
              <w:rPr>
                <w:sz w:val="24"/>
                <w:szCs w:val="24"/>
              </w:rPr>
              <w:t>,</w:t>
            </w:r>
            <w:r w:rsidRPr="009C5D51">
              <w:rPr>
                <w:sz w:val="24"/>
                <w:szCs w:val="24"/>
              </w:rPr>
              <w:t xml:space="preserve"> оздоровлен</w:t>
            </w:r>
            <w:r>
              <w:rPr>
                <w:sz w:val="24"/>
                <w:szCs w:val="24"/>
              </w:rPr>
              <w:t xml:space="preserve">ных в </w:t>
            </w:r>
            <w:r w:rsidRPr="009C5D51">
              <w:rPr>
                <w:sz w:val="24"/>
                <w:szCs w:val="24"/>
              </w:rPr>
              <w:t>лагерях с дневным пребыванием</w:t>
            </w:r>
          </w:p>
        </w:tc>
        <w:tc>
          <w:tcPr>
            <w:tcW w:w="944" w:type="dxa"/>
          </w:tcPr>
          <w:p w:rsidR="00467D68" w:rsidRPr="00D71D40" w:rsidRDefault="00467D68" w:rsidP="005C10BF">
            <w:pPr>
              <w:autoSpaceDE w:val="0"/>
              <w:autoSpaceDN w:val="0"/>
              <w:adjustRightInd w:val="0"/>
              <w:spacing w:after="0" w:line="240" w:lineRule="auto"/>
              <w:rPr>
                <w:sz w:val="24"/>
                <w:szCs w:val="24"/>
              </w:rPr>
            </w:pPr>
            <w:r w:rsidRPr="00D71D40">
              <w:rPr>
                <w:sz w:val="24"/>
                <w:szCs w:val="24"/>
              </w:rPr>
              <w:t>«МП»</w:t>
            </w:r>
          </w:p>
        </w:tc>
        <w:tc>
          <w:tcPr>
            <w:tcW w:w="805" w:type="dxa"/>
          </w:tcPr>
          <w:p w:rsidR="00467D68" w:rsidRDefault="00467D68" w:rsidP="005C10BF">
            <w:pPr>
              <w:autoSpaceDE w:val="0"/>
              <w:autoSpaceDN w:val="0"/>
              <w:adjustRightInd w:val="0"/>
              <w:spacing w:after="0" w:line="240" w:lineRule="auto"/>
              <w:rPr>
                <w:sz w:val="24"/>
                <w:szCs w:val="24"/>
              </w:rPr>
            </w:pPr>
            <w:r>
              <w:rPr>
                <w:sz w:val="24"/>
                <w:szCs w:val="24"/>
              </w:rPr>
              <w:t>человек</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450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0</w:t>
            </w:r>
          </w:p>
        </w:tc>
        <w:tc>
          <w:tcPr>
            <w:tcW w:w="785"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450</w:t>
            </w:r>
          </w:p>
        </w:tc>
      </w:tr>
    </w:tbl>
    <w:p w:rsidR="00022D7D"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467D68" w:rsidRPr="007452E6" w:rsidRDefault="00467D68" w:rsidP="00467D68">
      <w:pPr>
        <w:autoSpaceDE w:val="0"/>
        <w:autoSpaceDN w:val="0"/>
        <w:adjustRightInd w:val="0"/>
        <w:spacing w:after="0" w:line="240" w:lineRule="auto"/>
        <w:ind w:firstLine="540"/>
        <w:jc w:val="both"/>
        <w:rPr>
          <w:rFonts w:ascii="Times New Roman" w:hAnsi="Times New Roman"/>
          <w:sz w:val="28"/>
          <w:szCs w:val="28"/>
        </w:rPr>
      </w:pPr>
      <w:r w:rsidRPr="007452E6">
        <w:rPr>
          <w:rFonts w:ascii="Times New Roman" w:hAnsi="Times New Roman"/>
          <w:sz w:val="28"/>
          <w:szCs w:val="28"/>
        </w:rPr>
        <w:t xml:space="preserve">План достижения показателей </w:t>
      </w:r>
      <w:r>
        <w:rPr>
          <w:rFonts w:ascii="Times New Roman" w:hAnsi="Times New Roman"/>
          <w:sz w:val="28"/>
          <w:szCs w:val="28"/>
        </w:rPr>
        <w:t>комплекса процессных мероприятий</w:t>
      </w:r>
    </w:p>
    <w:p w:rsidR="00467D68" w:rsidRDefault="00467D68" w:rsidP="00467D68">
      <w:pPr>
        <w:autoSpaceDE w:val="0"/>
        <w:autoSpaceDN w:val="0"/>
        <w:adjustRightInd w:val="0"/>
        <w:spacing w:after="0" w:line="240" w:lineRule="auto"/>
        <w:ind w:firstLine="540"/>
        <w:jc w:val="center"/>
        <w:rPr>
          <w:rFonts w:ascii="Times New Roman" w:hAnsi="Times New Roman"/>
          <w:sz w:val="28"/>
          <w:szCs w:val="28"/>
        </w:rPr>
      </w:pPr>
      <w:r w:rsidRPr="007452E6">
        <w:rPr>
          <w:rFonts w:ascii="Times New Roman" w:hAnsi="Times New Roman"/>
          <w:sz w:val="28"/>
          <w:szCs w:val="28"/>
        </w:rPr>
        <w:t>в 202</w:t>
      </w:r>
      <w:r>
        <w:rPr>
          <w:rFonts w:ascii="Times New Roman" w:hAnsi="Times New Roman"/>
          <w:sz w:val="28"/>
          <w:szCs w:val="28"/>
        </w:rPr>
        <w:t>8</w:t>
      </w:r>
      <w:r w:rsidRPr="007452E6">
        <w:rPr>
          <w:rFonts w:ascii="Times New Roman" w:hAnsi="Times New Roman"/>
          <w:sz w:val="28"/>
          <w:szCs w:val="28"/>
        </w:rPr>
        <w:t xml:space="preserve"> году</w:t>
      </w:r>
    </w:p>
    <w:p w:rsidR="00467D68" w:rsidRDefault="00467D68" w:rsidP="00467D68">
      <w:pPr>
        <w:autoSpaceDE w:val="0"/>
        <w:autoSpaceDN w:val="0"/>
        <w:adjustRightInd w:val="0"/>
        <w:spacing w:after="0" w:line="240" w:lineRule="auto"/>
        <w:ind w:firstLine="540"/>
        <w:jc w:val="center"/>
        <w:rPr>
          <w:rFonts w:ascii="Times New Roman" w:hAnsi="Times New Roman"/>
          <w:sz w:val="28"/>
          <w:szCs w:val="28"/>
        </w:rPr>
      </w:pPr>
    </w:p>
    <w:tbl>
      <w:tblPr>
        <w:tblStyle w:val="a3"/>
        <w:tblW w:w="0" w:type="auto"/>
        <w:tblInd w:w="-459" w:type="dxa"/>
        <w:tblLayout w:type="fixed"/>
        <w:tblLook w:val="04A0"/>
      </w:tblPr>
      <w:tblGrid>
        <w:gridCol w:w="524"/>
        <w:gridCol w:w="3020"/>
        <w:gridCol w:w="944"/>
        <w:gridCol w:w="805"/>
        <w:gridCol w:w="963"/>
        <w:gridCol w:w="963"/>
        <w:gridCol w:w="963"/>
        <w:gridCol w:w="963"/>
        <w:gridCol w:w="785"/>
      </w:tblGrid>
      <w:tr w:rsidR="00467D68" w:rsidTr="005C10BF">
        <w:tc>
          <w:tcPr>
            <w:tcW w:w="524" w:type="dxa"/>
            <w:vMerge w:val="restart"/>
          </w:tcPr>
          <w:p w:rsidR="00467D68" w:rsidRPr="00D71D40" w:rsidRDefault="00467D68" w:rsidP="005C10BF">
            <w:pPr>
              <w:autoSpaceDE w:val="0"/>
              <w:autoSpaceDN w:val="0"/>
              <w:adjustRightInd w:val="0"/>
              <w:spacing w:after="0" w:line="240" w:lineRule="auto"/>
              <w:jc w:val="center"/>
              <w:rPr>
                <w:sz w:val="24"/>
                <w:szCs w:val="24"/>
              </w:rPr>
            </w:pPr>
            <w:r w:rsidRPr="00D71D40">
              <w:rPr>
                <w:sz w:val="24"/>
                <w:szCs w:val="24"/>
              </w:rPr>
              <w:t>№ п/п</w:t>
            </w:r>
          </w:p>
        </w:tc>
        <w:tc>
          <w:tcPr>
            <w:tcW w:w="3020" w:type="dxa"/>
            <w:vMerge w:val="restart"/>
          </w:tcPr>
          <w:p w:rsidR="00467D68" w:rsidRPr="00D71D40" w:rsidRDefault="00467D68" w:rsidP="005C10BF">
            <w:pPr>
              <w:autoSpaceDE w:val="0"/>
              <w:autoSpaceDN w:val="0"/>
              <w:adjustRightInd w:val="0"/>
              <w:spacing w:after="0" w:line="240" w:lineRule="auto"/>
              <w:jc w:val="center"/>
              <w:rPr>
                <w:sz w:val="24"/>
                <w:szCs w:val="24"/>
              </w:rPr>
            </w:pPr>
            <w:r w:rsidRPr="00D71D40">
              <w:rPr>
                <w:sz w:val="24"/>
                <w:szCs w:val="24"/>
              </w:rPr>
              <w:t>Цели/показатели муниципальной программы</w:t>
            </w:r>
          </w:p>
        </w:tc>
        <w:tc>
          <w:tcPr>
            <w:tcW w:w="944" w:type="dxa"/>
            <w:vMerge w:val="restart"/>
          </w:tcPr>
          <w:p w:rsidR="00467D68" w:rsidRPr="00D71D40" w:rsidRDefault="00467D68" w:rsidP="005C10BF">
            <w:pPr>
              <w:autoSpaceDE w:val="0"/>
              <w:autoSpaceDN w:val="0"/>
              <w:adjustRightInd w:val="0"/>
              <w:spacing w:after="0" w:line="240" w:lineRule="auto"/>
              <w:jc w:val="center"/>
              <w:rPr>
                <w:sz w:val="24"/>
                <w:szCs w:val="24"/>
              </w:rPr>
            </w:pPr>
            <w:r w:rsidRPr="00D71D40">
              <w:rPr>
                <w:sz w:val="24"/>
                <w:szCs w:val="24"/>
              </w:rPr>
              <w:t xml:space="preserve">Уровень показателя </w:t>
            </w:r>
          </w:p>
        </w:tc>
        <w:tc>
          <w:tcPr>
            <w:tcW w:w="805" w:type="dxa"/>
            <w:vMerge w:val="restart"/>
          </w:tcPr>
          <w:p w:rsidR="00467D68" w:rsidRPr="00D71D40" w:rsidRDefault="00467D68" w:rsidP="005C10BF">
            <w:pPr>
              <w:autoSpaceDE w:val="0"/>
              <w:autoSpaceDN w:val="0"/>
              <w:adjustRightInd w:val="0"/>
              <w:spacing w:after="0" w:line="240" w:lineRule="auto"/>
              <w:jc w:val="center"/>
              <w:rPr>
                <w:sz w:val="24"/>
                <w:szCs w:val="24"/>
              </w:rPr>
            </w:pPr>
            <w:r w:rsidRPr="00D71D40">
              <w:rPr>
                <w:sz w:val="24"/>
                <w:szCs w:val="24"/>
              </w:rPr>
              <w:t xml:space="preserve">Единица измерения (по </w:t>
            </w:r>
            <w:hyperlink r:id="rId33" w:history="1">
              <w:r w:rsidRPr="00D71D40">
                <w:rPr>
                  <w:color w:val="0000FF"/>
                  <w:sz w:val="24"/>
                  <w:szCs w:val="24"/>
                </w:rPr>
                <w:t>ОКЕИ</w:t>
              </w:r>
            </w:hyperlink>
            <w:r w:rsidRPr="00D71D40">
              <w:rPr>
                <w:sz w:val="24"/>
                <w:szCs w:val="24"/>
              </w:rPr>
              <w:t>)</w:t>
            </w:r>
          </w:p>
        </w:tc>
        <w:tc>
          <w:tcPr>
            <w:tcW w:w="3852" w:type="dxa"/>
            <w:gridSpan w:val="4"/>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Плановые значения по месяцам</w:t>
            </w:r>
          </w:p>
        </w:tc>
        <w:tc>
          <w:tcPr>
            <w:tcW w:w="785" w:type="dxa"/>
            <w:vMerge w:val="restart"/>
          </w:tcPr>
          <w:p w:rsidR="00467D68" w:rsidRPr="001D61A8" w:rsidRDefault="00467D68" w:rsidP="007E496E">
            <w:pPr>
              <w:autoSpaceDE w:val="0"/>
              <w:autoSpaceDN w:val="0"/>
              <w:adjustRightInd w:val="0"/>
              <w:spacing w:after="0" w:line="240" w:lineRule="auto"/>
              <w:jc w:val="center"/>
              <w:rPr>
                <w:sz w:val="24"/>
                <w:szCs w:val="24"/>
              </w:rPr>
            </w:pPr>
            <w:r w:rsidRPr="001D61A8">
              <w:rPr>
                <w:sz w:val="24"/>
                <w:szCs w:val="24"/>
              </w:rPr>
              <w:t>На конец 202</w:t>
            </w:r>
            <w:r w:rsidR="007E496E">
              <w:rPr>
                <w:sz w:val="24"/>
                <w:szCs w:val="24"/>
              </w:rPr>
              <w:t>8</w:t>
            </w:r>
            <w:r w:rsidRPr="001D61A8">
              <w:rPr>
                <w:sz w:val="24"/>
                <w:szCs w:val="24"/>
              </w:rPr>
              <w:t xml:space="preserve"> года</w:t>
            </w:r>
          </w:p>
        </w:tc>
      </w:tr>
      <w:tr w:rsidR="00467D68" w:rsidTr="005C10BF">
        <w:tc>
          <w:tcPr>
            <w:tcW w:w="524" w:type="dxa"/>
            <w:vMerge/>
          </w:tcPr>
          <w:p w:rsidR="00467D68" w:rsidRDefault="00467D68" w:rsidP="005C10BF">
            <w:pPr>
              <w:autoSpaceDE w:val="0"/>
              <w:autoSpaceDN w:val="0"/>
              <w:adjustRightInd w:val="0"/>
              <w:spacing w:after="0" w:line="240" w:lineRule="auto"/>
              <w:jc w:val="center"/>
              <w:rPr>
                <w:sz w:val="28"/>
                <w:szCs w:val="28"/>
              </w:rPr>
            </w:pPr>
          </w:p>
        </w:tc>
        <w:tc>
          <w:tcPr>
            <w:tcW w:w="3020" w:type="dxa"/>
            <w:vMerge/>
          </w:tcPr>
          <w:p w:rsidR="00467D68" w:rsidRDefault="00467D68" w:rsidP="005C10BF">
            <w:pPr>
              <w:autoSpaceDE w:val="0"/>
              <w:autoSpaceDN w:val="0"/>
              <w:adjustRightInd w:val="0"/>
              <w:spacing w:after="0" w:line="240" w:lineRule="auto"/>
              <w:jc w:val="center"/>
              <w:rPr>
                <w:sz w:val="28"/>
                <w:szCs w:val="28"/>
              </w:rPr>
            </w:pPr>
          </w:p>
        </w:tc>
        <w:tc>
          <w:tcPr>
            <w:tcW w:w="944" w:type="dxa"/>
            <w:vMerge/>
          </w:tcPr>
          <w:p w:rsidR="00467D68" w:rsidRDefault="00467D68" w:rsidP="005C10BF">
            <w:pPr>
              <w:autoSpaceDE w:val="0"/>
              <w:autoSpaceDN w:val="0"/>
              <w:adjustRightInd w:val="0"/>
              <w:spacing w:after="0" w:line="240" w:lineRule="auto"/>
              <w:jc w:val="center"/>
              <w:rPr>
                <w:sz w:val="28"/>
                <w:szCs w:val="28"/>
              </w:rPr>
            </w:pPr>
          </w:p>
        </w:tc>
        <w:tc>
          <w:tcPr>
            <w:tcW w:w="805" w:type="dxa"/>
            <w:vMerge/>
          </w:tcPr>
          <w:p w:rsidR="00467D68" w:rsidRDefault="00467D68" w:rsidP="005C10BF">
            <w:pPr>
              <w:autoSpaceDE w:val="0"/>
              <w:autoSpaceDN w:val="0"/>
              <w:adjustRightInd w:val="0"/>
              <w:spacing w:after="0" w:line="240" w:lineRule="auto"/>
              <w:jc w:val="center"/>
              <w:rPr>
                <w:sz w:val="28"/>
                <w:szCs w:val="28"/>
              </w:rPr>
            </w:pP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1 квартал</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2 квартал</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3 квартал</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4 квартал</w:t>
            </w:r>
          </w:p>
        </w:tc>
        <w:tc>
          <w:tcPr>
            <w:tcW w:w="785" w:type="dxa"/>
            <w:vMerge/>
          </w:tcPr>
          <w:p w:rsidR="00467D68" w:rsidRPr="001D61A8" w:rsidRDefault="00467D68" w:rsidP="005C10BF">
            <w:pPr>
              <w:autoSpaceDE w:val="0"/>
              <w:autoSpaceDN w:val="0"/>
              <w:adjustRightInd w:val="0"/>
              <w:spacing w:after="0" w:line="240" w:lineRule="auto"/>
              <w:jc w:val="center"/>
              <w:rPr>
                <w:sz w:val="24"/>
                <w:szCs w:val="24"/>
              </w:rPr>
            </w:pPr>
          </w:p>
        </w:tc>
      </w:tr>
      <w:tr w:rsidR="00467D68" w:rsidRPr="001D61A8" w:rsidTr="005C10BF">
        <w:tc>
          <w:tcPr>
            <w:tcW w:w="524" w:type="dxa"/>
          </w:tcPr>
          <w:p w:rsidR="00467D68" w:rsidRPr="001D61A8" w:rsidRDefault="00467D68" w:rsidP="005C10BF">
            <w:pPr>
              <w:autoSpaceDE w:val="0"/>
              <w:autoSpaceDN w:val="0"/>
              <w:adjustRightInd w:val="0"/>
              <w:spacing w:after="0" w:line="240" w:lineRule="auto"/>
              <w:jc w:val="center"/>
              <w:rPr>
                <w:sz w:val="24"/>
                <w:szCs w:val="24"/>
              </w:rPr>
            </w:pPr>
            <w:r w:rsidRPr="001D61A8">
              <w:rPr>
                <w:sz w:val="24"/>
                <w:szCs w:val="24"/>
              </w:rPr>
              <w:t>1</w:t>
            </w:r>
          </w:p>
        </w:tc>
        <w:tc>
          <w:tcPr>
            <w:tcW w:w="9406" w:type="dxa"/>
            <w:gridSpan w:val="8"/>
          </w:tcPr>
          <w:p w:rsidR="00467D68" w:rsidRPr="001D61A8" w:rsidRDefault="00467D68" w:rsidP="005C10BF">
            <w:pPr>
              <w:autoSpaceDE w:val="0"/>
              <w:autoSpaceDN w:val="0"/>
              <w:adjustRightInd w:val="0"/>
              <w:spacing w:after="0" w:line="240" w:lineRule="auto"/>
              <w:jc w:val="center"/>
              <w:rPr>
                <w:sz w:val="24"/>
                <w:szCs w:val="24"/>
              </w:rPr>
            </w:pPr>
            <w:r>
              <w:rPr>
                <w:color w:val="000000"/>
                <w:sz w:val="24"/>
                <w:szCs w:val="24"/>
              </w:rPr>
              <w:t>Организация летнего отдыха</w:t>
            </w:r>
          </w:p>
        </w:tc>
      </w:tr>
      <w:tr w:rsidR="00467D68" w:rsidRPr="001D61A8" w:rsidTr="005C10BF">
        <w:tc>
          <w:tcPr>
            <w:tcW w:w="524" w:type="dxa"/>
          </w:tcPr>
          <w:p w:rsidR="00467D68" w:rsidRPr="00D71D40" w:rsidRDefault="00467D68" w:rsidP="005C10BF">
            <w:pPr>
              <w:autoSpaceDE w:val="0"/>
              <w:autoSpaceDN w:val="0"/>
              <w:adjustRightInd w:val="0"/>
              <w:spacing w:after="0" w:line="240" w:lineRule="auto"/>
              <w:rPr>
                <w:sz w:val="24"/>
                <w:szCs w:val="24"/>
              </w:rPr>
            </w:pPr>
            <w:r>
              <w:rPr>
                <w:sz w:val="24"/>
                <w:szCs w:val="24"/>
              </w:rPr>
              <w:t>1.1</w:t>
            </w:r>
          </w:p>
        </w:tc>
        <w:tc>
          <w:tcPr>
            <w:tcW w:w="3020" w:type="dxa"/>
          </w:tcPr>
          <w:p w:rsidR="00467D68" w:rsidRPr="00D71D40" w:rsidRDefault="00467D68" w:rsidP="005C10BF">
            <w:pPr>
              <w:autoSpaceDE w:val="0"/>
              <w:autoSpaceDN w:val="0"/>
              <w:adjustRightInd w:val="0"/>
              <w:spacing w:after="0" w:line="240" w:lineRule="auto"/>
              <w:rPr>
                <w:sz w:val="24"/>
                <w:szCs w:val="24"/>
              </w:rPr>
            </w:pPr>
            <w:r w:rsidRPr="00EA794A">
              <w:rPr>
                <w:sz w:val="24"/>
                <w:szCs w:val="24"/>
              </w:rPr>
              <w:t xml:space="preserve">Количество детей, подростков и молодежи, охваченных организованным отдыхом </w:t>
            </w:r>
          </w:p>
        </w:tc>
        <w:tc>
          <w:tcPr>
            <w:tcW w:w="944" w:type="dxa"/>
          </w:tcPr>
          <w:p w:rsidR="00467D68" w:rsidRPr="00D71D40" w:rsidRDefault="00467D68" w:rsidP="005C10BF">
            <w:pPr>
              <w:autoSpaceDE w:val="0"/>
              <w:autoSpaceDN w:val="0"/>
              <w:adjustRightInd w:val="0"/>
              <w:spacing w:after="0" w:line="240" w:lineRule="auto"/>
              <w:rPr>
                <w:sz w:val="24"/>
                <w:szCs w:val="24"/>
              </w:rPr>
            </w:pPr>
            <w:r w:rsidRPr="00D71D40">
              <w:rPr>
                <w:sz w:val="24"/>
                <w:szCs w:val="24"/>
              </w:rPr>
              <w:t>«МП»</w:t>
            </w:r>
          </w:p>
        </w:tc>
        <w:tc>
          <w:tcPr>
            <w:tcW w:w="805" w:type="dxa"/>
          </w:tcPr>
          <w:p w:rsidR="00467D68" w:rsidRDefault="00467D68" w:rsidP="005C10BF">
            <w:pPr>
              <w:autoSpaceDE w:val="0"/>
              <w:autoSpaceDN w:val="0"/>
              <w:adjustRightInd w:val="0"/>
              <w:spacing w:after="0" w:line="240" w:lineRule="auto"/>
              <w:rPr>
                <w:sz w:val="24"/>
                <w:szCs w:val="24"/>
              </w:rPr>
            </w:pPr>
            <w:r>
              <w:rPr>
                <w:sz w:val="24"/>
                <w:szCs w:val="24"/>
              </w:rPr>
              <w:t>человек</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350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650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0</w:t>
            </w:r>
          </w:p>
        </w:tc>
        <w:tc>
          <w:tcPr>
            <w:tcW w:w="785"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1000</w:t>
            </w:r>
          </w:p>
        </w:tc>
      </w:tr>
      <w:tr w:rsidR="00467D68" w:rsidRPr="001D61A8" w:rsidTr="005C10BF">
        <w:tc>
          <w:tcPr>
            <w:tcW w:w="524" w:type="dxa"/>
          </w:tcPr>
          <w:p w:rsidR="00467D68" w:rsidRPr="00D71D40" w:rsidRDefault="00467D68" w:rsidP="005C10BF">
            <w:pPr>
              <w:autoSpaceDE w:val="0"/>
              <w:autoSpaceDN w:val="0"/>
              <w:adjustRightInd w:val="0"/>
              <w:spacing w:after="0" w:line="240" w:lineRule="auto"/>
              <w:rPr>
                <w:sz w:val="24"/>
                <w:szCs w:val="24"/>
              </w:rPr>
            </w:pPr>
            <w:r>
              <w:rPr>
                <w:sz w:val="24"/>
                <w:szCs w:val="24"/>
              </w:rPr>
              <w:t>1.2</w:t>
            </w:r>
          </w:p>
        </w:tc>
        <w:tc>
          <w:tcPr>
            <w:tcW w:w="3020" w:type="dxa"/>
          </w:tcPr>
          <w:p w:rsidR="00467D68" w:rsidRPr="00D71D40" w:rsidRDefault="00467D68" w:rsidP="005C10BF">
            <w:pPr>
              <w:autoSpaceDE w:val="0"/>
              <w:autoSpaceDN w:val="0"/>
              <w:adjustRightInd w:val="0"/>
              <w:spacing w:after="0" w:line="240" w:lineRule="auto"/>
              <w:rPr>
                <w:sz w:val="24"/>
                <w:szCs w:val="24"/>
              </w:rPr>
            </w:pPr>
            <w:r>
              <w:rPr>
                <w:sz w:val="24"/>
                <w:szCs w:val="24"/>
              </w:rPr>
              <w:t xml:space="preserve">Количество </w:t>
            </w:r>
            <w:r w:rsidRPr="009C5D51">
              <w:rPr>
                <w:sz w:val="24"/>
                <w:szCs w:val="24"/>
              </w:rPr>
              <w:t>детей</w:t>
            </w:r>
            <w:r>
              <w:rPr>
                <w:sz w:val="24"/>
                <w:szCs w:val="24"/>
              </w:rPr>
              <w:t>,</w:t>
            </w:r>
            <w:r w:rsidRPr="009C5D51">
              <w:rPr>
                <w:sz w:val="24"/>
                <w:szCs w:val="24"/>
              </w:rPr>
              <w:t xml:space="preserve"> оздоровлен</w:t>
            </w:r>
            <w:r>
              <w:rPr>
                <w:sz w:val="24"/>
                <w:szCs w:val="24"/>
              </w:rPr>
              <w:t xml:space="preserve">ных в </w:t>
            </w:r>
            <w:r w:rsidRPr="009C5D51">
              <w:rPr>
                <w:sz w:val="24"/>
                <w:szCs w:val="24"/>
              </w:rPr>
              <w:t>лагерях с дневным пребыванием</w:t>
            </w:r>
          </w:p>
        </w:tc>
        <w:tc>
          <w:tcPr>
            <w:tcW w:w="944" w:type="dxa"/>
          </w:tcPr>
          <w:p w:rsidR="00467D68" w:rsidRPr="00D71D40" w:rsidRDefault="00467D68" w:rsidP="005C10BF">
            <w:pPr>
              <w:autoSpaceDE w:val="0"/>
              <w:autoSpaceDN w:val="0"/>
              <w:adjustRightInd w:val="0"/>
              <w:spacing w:after="0" w:line="240" w:lineRule="auto"/>
              <w:rPr>
                <w:sz w:val="24"/>
                <w:szCs w:val="24"/>
              </w:rPr>
            </w:pPr>
            <w:r w:rsidRPr="00D71D40">
              <w:rPr>
                <w:sz w:val="24"/>
                <w:szCs w:val="24"/>
              </w:rPr>
              <w:t>«МП»</w:t>
            </w:r>
          </w:p>
        </w:tc>
        <w:tc>
          <w:tcPr>
            <w:tcW w:w="805" w:type="dxa"/>
          </w:tcPr>
          <w:p w:rsidR="00467D68" w:rsidRDefault="00467D68" w:rsidP="005C10BF">
            <w:pPr>
              <w:autoSpaceDE w:val="0"/>
              <w:autoSpaceDN w:val="0"/>
              <w:adjustRightInd w:val="0"/>
              <w:spacing w:after="0" w:line="240" w:lineRule="auto"/>
              <w:rPr>
                <w:sz w:val="24"/>
                <w:szCs w:val="24"/>
              </w:rPr>
            </w:pPr>
            <w:r>
              <w:rPr>
                <w:sz w:val="24"/>
                <w:szCs w:val="24"/>
              </w:rPr>
              <w:t>человек</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450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0</w:t>
            </w:r>
          </w:p>
        </w:tc>
        <w:tc>
          <w:tcPr>
            <w:tcW w:w="963"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0</w:t>
            </w:r>
          </w:p>
        </w:tc>
        <w:tc>
          <w:tcPr>
            <w:tcW w:w="785" w:type="dxa"/>
          </w:tcPr>
          <w:p w:rsidR="00467D68" w:rsidRPr="001D61A8" w:rsidRDefault="00467D68" w:rsidP="005C10BF">
            <w:pPr>
              <w:autoSpaceDE w:val="0"/>
              <w:autoSpaceDN w:val="0"/>
              <w:adjustRightInd w:val="0"/>
              <w:spacing w:after="0" w:line="240" w:lineRule="auto"/>
              <w:jc w:val="center"/>
              <w:rPr>
                <w:sz w:val="24"/>
                <w:szCs w:val="24"/>
              </w:rPr>
            </w:pPr>
            <w:r>
              <w:rPr>
                <w:sz w:val="24"/>
                <w:szCs w:val="24"/>
              </w:rPr>
              <w:t>450</w:t>
            </w:r>
          </w:p>
        </w:tc>
      </w:tr>
    </w:tbl>
    <w:p w:rsidR="00467D68" w:rsidRDefault="00467D68" w:rsidP="00022D7D">
      <w:pPr>
        <w:autoSpaceDE w:val="0"/>
        <w:autoSpaceDN w:val="0"/>
        <w:adjustRightInd w:val="0"/>
        <w:spacing w:after="0" w:line="240" w:lineRule="auto"/>
        <w:jc w:val="center"/>
        <w:rPr>
          <w:rFonts w:ascii="Times New Roman" w:hAnsi="Times New Roman"/>
          <w:b/>
          <w:color w:val="FF0000"/>
          <w:sz w:val="24"/>
          <w:szCs w:val="24"/>
        </w:rPr>
      </w:pPr>
    </w:p>
    <w:p w:rsidR="00022D7D" w:rsidRDefault="00022D7D" w:rsidP="00022D7D">
      <w:pPr>
        <w:spacing w:after="0" w:line="240" w:lineRule="auto"/>
        <w:jc w:val="center"/>
        <w:outlineLvl w:val="1"/>
        <w:rPr>
          <w:rFonts w:ascii="Times New Roman" w:hAnsi="Times New Roman"/>
          <w:sz w:val="28"/>
          <w:szCs w:val="28"/>
        </w:rPr>
      </w:pPr>
    </w:p>
    <w:p w:rsidR="00022D7D" w:rsidRDefault="00022D7D" w:rsidP="00022D7D">
      <w:pPr>
        <w:spacing w:after="0" w:line="240" w:lineRule="auto"/>
        <w:jc w:val="center"/>
        <w:outlineLvl w:val="1"/>
        <w:rPr>
          <w:rFonts w:ascii="Times New Roman" w:hAnsi="Times New Roman"/>
          <w:sz w:val="28"/>
          <w:szCs w:val="28"/>
        </w:rPr>
      </w:pPr>
    </w:p>
    <w:p w:rsidR="00022D7D" w:rsidRDefault="00022D7D" w:rsidP="00022D7D">
      <w:pPr>
        <w:spacing w:after="0" w:line="240" w:lineRule="auto"/>
        <w:jc w:val="center"/>
        <w:outlineLvl w:val="1"/>
        <w:rPr>
          <w:rFonts w:ascii="Times New Roman" w:hAnsi="Times New Roman"/>
          <w:sz w:val="28"/>
          <w:szCs w:val="28"/>
        </w:rPr>
      </w:pPr>
    </w:p>
    <w:p w:rsidR="00022D7D" w:rsidRDefault="00022D7D" w:rsidP="00022D7D">
      <w:pPr>
        <w:spacing w:after="0" w:line="240" w:lineRule="auto"/>
        <w:jc w:val="center"/>
        <w:outlineLvl w:val="1"/>
        <w:rPr>
          <w:rFonts w:ascii="Times New Roman" w:hAnsi="Times New Roman"/>
          <w:sz w:val="28"/>
          <w:szCs w:val="28"/>
        </w:rPr>
      </w:pPr>
    </w:p>
    <w:p w:rsidR="00022D7D" w:rsidRPr="009956AE" w:rsidRDefault="00022D7D" w:rsidP="00022D7D">
      <w:pPr>
        <w:spacing w:after="0" w:line="240" w:lineRule="auto"/>
        <w:jc w:val="center"/>
        <w:outlineLvl w:val="1"/>
        <w:rPr>
          <w:rFonts w:ascii="Times New Roman" w:hAnsi="Times New Roman"/>
          <w:sz w:val="28"/>
          <w:szCs w:val="28"/>
        </w:rPr>
      </w:pPr>
      <w:r w:rsidRPr="009956AE">
        <w:rPr>
          <w:rFonts w:ascii="Times New Roman" w:hAnsi="Times New Roman"/>
          <w:sz w:val="28"/>
          <w:szCs w:val="28"/>
        </w:rPr>
        <w:lastRenderedPageBreak/>
        <w:t>4. Перечень мероприятий (результатов) комплекса</w:t>
      </w:r>
    </w:p>
    <w:p w:rsidR="00022D7D" w:rsidRPr="009956AE" w:rsidRDefault="00022D7D" w:rsidP="00022D7D">
      <w:pPr>
        <w:spacing w:after="0" w:line="240" w:lineRule="auto"/>
        <w:jc w:val="center"/>
        <w:rPr>
          <w:rFonts w:ascii="Times New Roman" w:hAnsi="Times New Roman"/>
          <w:sz w:val="28"/>
          <w:szCs w:val="28"/>
        </w:rPr>
      </w:pPr>
      <w:r w:rsidRPr="009956AE">
        <w:rPr>
          <w:rFonts w:ascii="Times New Roman" w:hAnsi="Times New Roman"/>
          <w:sz w:val="28"/>
          <w:szCs w:val="28"/>
        </w:rPr>
        <w:t>процессных мероприятий</w:t>
      </w:r>
    </w:p>
    <w:p w:rsidR="00022D7D" w:rsidRPr="009956AE" w:rsidRDefault="00022D7D" w:rsidP="00022D7D">
      <w:pPr>
        <w:spacing w:after="0" w:line="240" w:lineRule="auto"/>
        <w:rPr>
          <w:rFonts w:ascii="Times New Roman" w:hAnsi="Times New Roman"/>
          <w:sz w:val="24"/>
          <w:szCs w:val="24"/>
        </w:rPr>
      </w:pPr>
    </w:p>
    <w:tbl>
      <w:tblPr>
        <w:tblW w:w="10631" w:type="dxa"/>
        <w:tblInd w:w="-789" w:type="dxa"/>
        <w:tblLayout w:type="fixed"/>
        <w:tblCellMar>
          <w:top w:w="102" w:type="dxa"/>
          <w:left w:w="62" w:type="dxa"/>
          <w:bottom w:w="102" w:type="dxa"/>
          <w:right w:w="62" w:type="dxa"/>
        </w:tblCellMar>
        <w:tblLook w:val="04A0"/>
      </w:tblPr>
      <w:tblGrid>
        <w:gridCol w:w="454"/>
        <w:gridCol w:w="1815"/>
        <w:gridCol w:w="1276"/>
        <w:gridCol w:w="1275"/>
        <w:gridCol w:w="850"/>
        <w:gridCol w:w="851"/>
        <w:gridCol w:w="708"/>
        <w:gridCol w:w="1134"/>
        <w:gridCol w:w="1134"/>
        <w:gridCol w:w="1134"/>
      </w:tblGrid>
      <w:tr w:rsidR="00022D7D" w:rsidRPr="009956AE" w:rsidTr="006A6B96">
        <w:trPr>
          <w:trHeight w:val="735"/>
        </w:trPr>
        <w:tc>
          <w:tcPr>
            <w:tcW w:w="454" w:type="dxa"/>
            <w:vMerge w:val="restart"/>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 п/п</w:t>
            </w:r>
          </w:p>
        </w:tc>
        <w:tc>
          <w:tcPr>
            <w:tcW w:w="1815" w:type="dxa"/>
            <w:vMerge w:val="restart"/>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Наменование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Тип мероприятий (результата)</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 xml:space="preserve">Единица измерения (по </w:t>
            </w:r>
            <w:hyperlink r:id="rId34" w:history="1">
              <w:r w:rsidRPr="009956AE">
                <w:rPr>
                  <w:rStyle w:val="ab"/>
                  <w:rFonts w:ascii="Times New Roman" w:hAnsi="Times New Roman"/>
                  <w:sz w:val="24"/>
                  <w:szCs w:val="24"/>
                </w:rPr>
                <w:t>ОКЕИ</w:t>
              </w:r>
            </w:hyperlink>
            <w:r w:rsidRPr="009956AE">
              <w:rPr>
                <w:rFonts w:ascii="Times New Roman" w:hAnsi="Times New Roman"/>
                <w:sz w:val="24"/>
                <w:szCs w:val="24"/>
              </w:rPr>
              <w:t>)</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Базовое значение</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Значения мероприятия (результата) по годам</w:t>
            </w:r>
          </w:p>
        </w:tc>
      </w:tr>
      <w:tr w:rsidR="00022D7D" w:rsidRPr="009956AE" w:rsidTr="006A6B96">
        <w:trPr>
          <w:trHeight w:val="144"/>
        </w:trPr>
        <w:tc>
          <w:tcPr>
            <w:tcW w:w="454" w:type="dxa"/>
            <w:vMerge/>
            <w:tcBorders>
              <w:top w:val="single" w:sz="4" w:space="0" w:color="000000"/>
              <w:left w:val="single" w:sz="4" w:space="0" w:color="000000"/>
              <w:bottom w:val="single" w:sz="4" w:space="0" w:color="000000"/>
              <w:right w:val="single" w:sz="4" w:space="0" w:color="000000"/>
            </w:tcBorders>
            <w:vAlign w:val="center"/>
            <w:hideMark/>
          </w:tcPr>
          <w:p w:rsidR="00022D7D" w:rsidRPr="009956AE" w:rsidRDefault="00022D7D" w:rsidP="00022D7D">
            <w:pPr>
              <w:spacing w:after="0" w:line="240" w:lineRule="auto"/>
              <w:rPr>
                <w:rFonts w:ascii="Times New Roman" w:hAnsi="Times New Roman"/>
                <w:color w:val="000000"/>
                <w:sz w:val="24"/>
                <w:szCs w:val="24"/>
              </w:rPr>
            </w:pPr>
          </w:p>
        </w:tc>
        <w:tc>
          <w:tcPr>
            <w:tcW w:w="1815" w:type="dxa"/>
            <w:vMerge/>
            <w:tcBorders>
              <w:top w:val="single" w:sz="4" w:space="0" w:color="000000"/>
              <w:left w:val="single" w:sz="4" w:space="0" w:color="000000"/>
              <w:bottom w:val="single" w:sz="4" w:space="0" w:color="000000"/>
              <w:right w:val="single" w:sz="4" w:space="0" w:color="000000"/>
            </w:tcBorders>
            <w:vAlign w:val="center"/>
            <w:hideMark/>
          </w:tcPr>
          <w:p w:rsidR="00022D7D" w:rsidRPr="009956AE" w:rsidRDefault="00022D7D" w:rsidP="00022D7D">
            <w:pPr>
              <w:spacing w:after="0" w:line="240" w:lineRule="auto"/>
              <w:rPr>
                <w:rFonts w:ascii="Times New Roman" w:hAnsi="Times New Roman"/>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022D7D" w:rsidRPr="009956AE" w:rsidRDefault="00022D7D" w:rsidP="00022D7D">
            <w:pPr>
              <w:spacing w:after="0" w:line="240" w:lineRule="auto"/>
              <w:rPr>
                <w:rFonts w:ascii="Times New Roman" w:hAnsi="Times New Roman"/>
                <w:color w:val="000000"/>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22D7D" w:rsidRPr="009956AE" w:rsidRDefault="00022D7D" w:rsidP="00022D7D">
            <w:pPr>
              <w:spacing w:after="0" w:line="240" w:lineRule="auto"/>
              <w:rPr>
                <w:rFonts w:ascii="Times New Roman" w:hAnsi="Times New Roman"/>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22D7D" w:rsidRPr="009956AE" w:rsidRDefault="00022D7D" w:rsidP="00022D7D">
            <w:pPr>
              <w:spacing w:after="0" w:line="240" w:lineRule="auto"/>
              <w:rPr>
                <w:rFonts w:ascii="Times New Roman" w:hAnsi="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2026</w:t>
            </w:r>
          </w:p>
        </w:tc>
        <w:tc>
          <w:tcPr>
            <w:tcW w:w="1134" w:type="dxa"/>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2027</w:t>
            </w:r>
          </w:p>
        </w:tc>
        <w:tc>
          <w:tcPr>
            <w:tcW w:w="1134" w:type="dxa"/>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center"/>
              <w:rPr>
                <w:rFonts w:ascii="Times New Roman" w:hAnsi="Times New Roman"/>
                <w:color w:val="000000"/>
                <w:sz w:val="24"/>
                <w:szCs w:val="24"/>
              </w:rPr>
            </w:pPr>
            <w:r w:rsidRPr="009956AE">
              <w:rPr>
                <w:rFonts w:ascii="Times New Roman" w:hAnsi="Times New Roman"/>
                <w:sz w:val="24"/>
                <w:szCs w:val="24"/>
              </w:rPr>
              <w:t>2028</w:t>
            </w:r>
          </w:p>
        </w:tc>
      </w:tr>
      <w:tr w:rsidR="00022D7D" w:rsidRPr="009956AE" w:rsidTr="006A6B96">
        <w:trPr>
          <w:trHeight w:val="330"/>
        </w:trPr>
        <w:tc>
          <w:tcPr>
            <w:tcW w:w="106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2D7D" w:rsidRPr="009956AE" w:rsidRDefault="006A6B96" w:rsidP="00022D7D">
            <w:pPr>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sz w:val="24"/>
                <w:szCs w:val="24"/>
              </w:rPr>
              <w:t>Организация летнего отдыха</w:t>
            </w:r>
          </w:p>
        </w:tc>
      </w:tr>
      <w:tr w:rsidR="00022D7D" w:rsidRPr="009956AE" w:rsidTr="006A6B96">
        <w:trPr>
          <w:trHeight w:val="1290"/>
        </w:trPr>
        <w:tc>
          <w:tcPr>
            <w:tcW w:w="454" w:type="dxa"/>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rPr>
                <w:rFonts w:ascii="Times New Roman" w:hAnsi="Times New Roman"/>
                <w:color w:val="000000"/>
                <w:sz w:val="24"/>
                <w:szCs w:val="24"/>
              </w:rPr>
            </w:pPr>
            <w:r w:rsidRPr="009956AE">
              <w:rPr>
                <w:rFonts w:ascii="Times New Roman" w:hAnsi="Times New Roman"/>
                <w:sz w:val="24"/>
                <w:szCs w:val="24"/>
              </w:rPr>
              <w:t>1</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2D7D" w:rsidRPr="009956AE" w:rsidRDefault="006A6B96" w:rsidP="00022D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Приобретение путевок в организации отдыха детей и их оздоровления стационарного и палаточного типов </w:t>
            </w:r>
          </w:p>
        </w:tc>
        <w:tc>
          <w:tcPr>
            <w:tcW w:w="1276" w:type="dxa"/>
            <w:tcBorders>
              <w:top w:val="single" w:sz="4" w:space="0" w:color="000000"/>
              <w:left w:val="single" w:sz="4" w:space="0" w:color="000000"/>
              <w:bottom w:val="single" w:sz="4" w:space="0" w:color="000000"/>
              <w:right w:val="single" w:sz="4" w:space="0" w:color="000000"/>
            </w:tcBorders>
            <w:hideMark/>
          </w:tcPr>
          <w:p w:rsidR="00022D7D" w:rsidRPr="009956AE" w:rsidRDefault="006A6B96" w:rsidP="00022D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приобретенных путевок</w:t>
            </w:r>
          </w:p>
        </w:tc>
        <w:tc>
          <w:tcPr>
            <w:tcW w:w="1275" w:type="dxa"/>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jc w:val="both"/>
              <w:rPr>
                <w:rFonts w:ascii="Times New Roman" w:hAnsi="Times New Roman"/>
                <w:color w:val="000000"/>
                <w:sz w:val="24"/>
                <w:szCs w:val="24"/>
              </w:rPr>
            </w:pPr>
            <w:r w:rsidRPr="009956AE">
              <w:rPr>
                <w:rFonts w:ascii="Times New Roman" w:hAnsi="Times New Roman"/>
                <w:sz w:val="24"/>
                <w:szCs w:val="24"/>
              </w:rPr>
              <w:t xml:space="preserve">Количество </w:t>
            </w:r>
            <w:r>
              <w:rPr>
                <w:rFonts w:ascii="Times New Roman" w:hAnsi="Times New Roman"/>
                <w:sz w:val="24"/>
                <w:szCs w:val="24"/>
              </w:rPr>
              <w:t>приобретенных путевок</w:t>
            </w:r>
          </w:p>
        </w:tc>
        <w:tc>
          <w:tcPr>
            <w:tcW w:w="850" w:type="dxa"/>
            <w:tcBorders>
              <w:top w:val="single" w:sz="4" w:space="0" w:color="000000"/>
              <w:left w:val="single" w:sz="4" w:space="0" w:color="000000"/>
              <w:bottom w:val="single" w:sz="4" w:space="0" w:color="000000"/>
              <w:right w:val="single" w:sz="4" w:space="0" w:color="000000"/>
            </w:tcBorders>
            <w:hideMark/>
          </w:tcPr>
          <w:p w:rsidR="00022D7D" w:rsidRPr="009956AE" w:rsidRDefault="006A6B96" w:rsidP="00022D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Тыс. руб.</w:t>
            </w:r>
          </w:p>
        </w:tc>
        <w:tc>
          <w:tcPr>
            <w:tcW w:w="851" w:type="dxa"/>
            <w:tcBorders>
              <w:top w:val="single" w:sz="4" w:space="0" w:color="000000"/>
              <w:left w:val="single" w:sz="4" w:space="0" w:color="000000"/>
              <w:bottom w:val="single" w:sz="4" w:space="0" w:color="000000"/>
              <w:right w:val="single" w:sz="4" w:space="0" w:color="000000"/>
            </w:tcBorders>
            <w:hideMark/>
          </w:tcPr>
          <w:p w:rsidR="00022D7D" w:rsidRPr="006A6B96" w:rsidRDefault="006A6B96" w:rsidP="00022D7D">
            <w:pPr>
              <w:spacing w:after="0" w:line="240" w:lineRule="auto"/>
              <w:jc w:val="center"/>
              <w:rPr>
                <w:rFonts w:ascii="Times New Roman" w:hAnsi="Times New Roman"/>
                <w:color w:val="000000"/>
                <w:sz w:val="24"/>
                <w:szCs w:val="24"/>
              </w:rPr>
            </w:pPr>
            <w:r>
              <w:rPr>
                <w:rFonts w:ascii="Times New Roman" w:hAnsi="Times New Roman"/>
                <w:sz w:val="24"/>
                <w:szCs w:val="24"/>
              </w:rPr>
              <w:t>3134,0</w:t>
            </w:r>
          </w:p>
        </w:tc>
        <w:tc>
          <w:tcPr>
            <w:tcW w:w="708" w:type="dxa"/>
            <w:tcBorders>
              <w:top w:val="single" w:sz="4" w:space="0" w:color="000000"/>
              <w:left w:val="single" w:sz="4" w:space="0" w:color="000000"/>
              <w:bottom w:val="single" w:sz="4" w:space="0" w:color="000000"/>
              <w:right w:val="single" w:sz="4" w:space="0" w:color="000000"/>
            </w:tcBorders>
            <w:hideMark/>
          </w:tcPr>
          <w:p w:rsidR="00022D7D" w:rsidRPr="009956AE" w:rsidRDefault="00022D7D" w:rsidP="00022D7D">
            <w:pPr>
              <w:spacing w:after="0" w:line="240" w:lineRule="auto"/>
              <w:rPr>
                <w:rFonts w:ascii="Times New Roman" w:hAnsi="Times New Roman"/>
                <w:color w:val="000000"/>
                <w:sz w:val="24"/>
                <w:szCs w:val="24"/>
              </w:rPr>
            </w:pPr>
            <w:r w:rsidRPr="009956AE">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hideMark/>
          </w:tcPr>
          <w:p w:rsidR="00022D7D" w:rsidRPr="009956AE" w:rsidRDefault="006A6B96" w:rsidP="00022D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2326,0</w:t>
            </w:r>
          </w:p>
        </w:tc>
        <w:tc>
          <w:tcPr>
            <w:tcW w:w="1134" w:type="dxa"/>
            <w:tcBorders>
              <w:top w:val="single" w:sz="4" w:space="0" w:color="000000"/>
              <w:left w:val="single" w:sz="4" w:space="0" w:color="000000"/>
              <w:bottom w:val="single" w:sz="4" w:space="0" w:color="000000"/>
              <w:right w:val="single" w:sz="4" w:space="0" w:color="000000"/>
            </w:tcBorders>
            <w:hideMark/>
          </w:tcPr>
          <w:p w:rsidR="00022D7D" w:rsidRPr="009956AE" w:rsidRDefault="006A6B96" w:rsidP="00022D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2326,0</w:t>
            </w:r>
          </w:p>
        </w:tc>
        <w:tc>
          <w:tcPr>
            <w:tcW w:w="1134" w:type="dxa"/>
            <w:tcBorders>
              <w:top w:val="single" w:sz="4" w:space="0" w:color="000000"/>
              <w:left w:val="single" w:sz="4" w:space="0" w:color="000000"/>
              <w:bottom w:val="single" w:sz="4" w:space="0" w:color="000000"/>
              <w:right w:val="single" w:sz="4" w:space="0" w:color="000000"/>
            </w:tcBorders>
            <w:hideMark/>
          </w:tcPr>
          <w:p w:rsidR="00022D7D" w:rsidRPr="009956AE" w:rsidRDefault="006A6B96" w:rsidP="00022D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2326,0</w:t>
            </w:r>
          </w:p>
        </w:tc>
      </w:tr>
      <w:tr w:rsidR="006A6B96" w:rsidRPr="009956AE" w:rsidTr="006A6B96">
        <w:trPr>
          <w:trHeight w:val="1290"/>
        </w:trPr>
        <w:tc>
          <w:tcPr>
            <w:tcW w:w="454"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spacing w:after="0" w:line="240" w:lineRule="auto"/>
              <w:rPr>
                <w:rFonts w:ascii="Times New Roman" w:hAnsi="Times New Roman"/>
                <w:color w:val="000000"/>
                <w:sz w:val="24"/>
                <w:szCs w:val="24"/>
              </w:rPr>
            </w:pPr>
            <w:r w:rsidRPr="009956AE">
              <w:rPr>
                <w:rFonts w:ascii="Times New Roman" w:hAnsi="Times New Roman"/>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6B96" w:rsidRPr="009956AE" w:rsidRDefault="006A6B96" w:rsidP="00022D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Расходы лагерей с дневным пребыванием детей, организованных на базе общеобразовательных организаций</w:t>
            </w:r>
          </w:p>
        </w:tc>
        <w:tc>
          <w:tcPr>
            <w:tcW w:w="1276"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5C10B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Расходы лагерей с дневным пребыванием детей, организованных на базе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5C10B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Расходы лагерей с дневным пребыванием детей, организованных на базе общеобразовательных организаций</w:t>
            </w:r>
          </w:p>
        </w:tc>
        <w:tc>
          <w:tcPr>
            <w:tcW w:w="850" w:type="dxa"/>
            <w:tcBorders>
              <w:top w:val="single" w:sz="4" w:space="0" w:color="000000"/>
              <w:left w:val="single" w:sz="4" w:space="0" w:color="000000"/>
              <w:bottom w:val="single" w:sz="4" w:space="0" w:color="000000"/>
              <w:right w:val="single" w:sz="4" w:space="0" w:color="000000"/>
            </w:tcBorders>
            <w:hideMark/>
          </w:tcPr>
          <w:p w:rsidR="006A6B96" w:rsidRDefault="006A6B96">
            <w:r w:rsidRPr="00E114C6">
              <w:rPr>
                <w:rFonts w:ascii="Times New Roman" w:hAnsi="Times New Roman"/>
                <w:color w:val="000000"/>
                <w:sz w:val="24"/>
                <w:szCs w:val="24"/>
              </w:rPr>
              <w:t>Тыс. руб.</w:t>
            </w:r>
          </w:p>
        </w:tc>
        <w:tc>
          <w:tcPr>
            <w:tcW w:w="851" w:type="dxa"/>
            <w:tcBorders>
              <w:top w:val="single" w:sz="4" w:space="0" w:color="000000"/>
              <w:left w:val="single" w:sz="4" w:space="0" w:color="000000"/>
              <w:bottom w:val="single" w:sz="4" w:space="0" w:color="000000"/>
              <w:right w:val="single" w:sz="4" w:space="0" w:color="000000"/>
            </w:tcBorders>
            <w:hideMark/>
          </w:tcPr>
          <w:p w:rsidR="006A6B96" w:rsidRPr="006A6B96" w:rsidRDefault="006A6B96" w:rsidP="00022D7D">
            <w:pPr>
              <w:spacing w:after="0" w:line="240" w:lineRule="auto"/>
              <w:jc w:val="center"/>
              <w:rPr>
                <w:rFonts w:ascii="Times New Roman" w:hAnsi="Times New Roman"/>
                <w:color w:val="000000"/>
                <w:sz w:val="24"/>
                <w:szCs w:val="24"/>
              </w:rPr>
            </w:pPr>
            <w:r>
              <w:rPr>
                <w:rFonts w:ascii="Times New Roman" w:hAnsi="Times New Roman"/>
                <w:sz w:val="24"/>
                <w:szCs w:val="24"/>
              </w:rPr>
              <w:t>1000,9</w:t>
            </w:r>
          </w:p>
        </w:tc>
        <w:tc>
          <w:tcPr>
            <w:tcW w:w="708"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spacing w:after="0" w:line="240" w:lineRule="auto"/>
              <w:rPr>
                <w:rFonts w:ascii="Times New Roman" w:hAnsi="Times New Roman"/>
                <w:color w:val="000000"/>
                <w:sz w:val="24"/>
                <w:szCs w:val="24"/>
              </w:rPr>
            </w:pPr>
            <w:r w:rsidRPr="009956AE">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1234,0</w:t>
            </w:r>
          </w:p>
        </w:tc>
        <w:tc>
          <w:tcPr>
            <w:tcW w:w="1134"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1234,0</w:t>
            </w:r>
          </w:p>
        </w:tc>
        <w:tc>
          <w:tcPr>
            <w:tcW w:w="1134"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1234,0</w:t>
            </w:r>
          </w:p>
        </w:tc>
      </w:tr>
      <w:tr w:rsidR="006A6B96" w:rsidRPr="009956AE" w:rsidTr="006A6B96">
        <w:trPr>
          <w:trHeight w:val="1290"/>
        </w:trPr>
        <w:tc>
          <w:tcPr>
            <w:tcW w:w="454"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spacing w:after="0" w:line="240" w:lineRule="auto"/>
              <w:rPr>
                <w:rFonts w:ascii="Times New Roman" w:hAnsi="Times New Roman"/>
                <w:color w:val="000000"/>
                <w:sz w:val="24"/>
                <w:szCs w:val="24"/>
              </w:rPr>
            </w:pPr>
            <w:r w:rsidRPr="009956AE">
              <w:rPr>
                <w:rFonts w:ascii="Times New Roman" w:hAnsi="Times New Roman"/>
                <w:sz w:val="24"/>
                <w:szCs w:val="24"/>
              </w:rPr>
              <w:t>3</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6B96" w:rsidRPr="009956AE" w:rsidRDefault="006A6B96" w:rsidP="00022D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Страхование детей в организациях отдыха детей и их оздоровления</w:t>
            </w:r>
          </w:p>
        </w:tc>
        <w:tc>
          <w:tcPr>
            <w:tcW w:w="1276"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Сумма страховых полисов</w:t>
            </w:r>
          </w:p>
        </w:tc>
        <w:tc>
          <w:tcPr>
            <w:tcW w:w="1275"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5C10B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Страхование детей в организациях отдыха детей и их оздоровления</w:t>
            </w:r>
          </w:p>
        </w:tc>
        <w:tc>
          <w:tcPr>
            <w:tcW w:w="850" w:type="dxa"/>
            <w:tcBorders>
              <w:top w:val="single" w:sz="4" w:space="0" w:color="000000"/>
              <w:left w:val="single" w:sz="4" w:space="0" w:color="000000"/>
              <w:bottom w:val="single" w:sz="4" w:space="0" w:color="000000"/>
              <w:right w:val="single" w:sz="4" w:space="0" w:color="000000"/>
            </w:tcBorders>
          </w:tcPr>
          <w:p w:rsidR="006A6B96" w:rsidRDefault="006A6B96">
            <w:r w:rsidRPr="00E114C6">
              <w:rPr>
                <w:rFonts w:ascii="Times New Roman" w:hAnsi="Times New Roman"/>
                <w:color w:val="000000"/>
                <w:sz w:val="24"/>
                <w:szCs w:val="24"/>
              </w:rPr>
              <w:t>Тыс. руб.</w:t>
            </w:r>
          </w:p>
        </w:tc>
        <w:tc>
          <w:tcPr>
            <w:tcW w:w="851" w:type="dxa"/>
            <w:tcBorders>
              <w:top w:val="single" w:sz="4" w:space="0" w:color="000000"/>
              <w:left w:val="single" w:sz="4" w:space="0" w:color="000000"/>
              <w:bottom w:val="single" w:sz="4" w:space="0" w:color="000000"/>
              <w:right w:val="single" w:sz="4" w:space="0" w:color="000000"/>
            </w:tcBorders>
            <w:hideMark/>
          </w:tcPr>
          <w:p w:rsidR="006A6B96" w:rsidRPr="006A6B96" w:rsidRDefault="006A6B96" w:rsidP="00022D7D">
            <w:pPr>
              <w:spacing w:after="0" w:line="240" w:lineRule="auto"/>
              <w:jc w:val="center"/>
              <w:rPr>
                <w:rFonts w:ascii="Times New Roman" w:hAnsi="Times New Roman"/>
                <w:color w:val="000000"/>
                <w:sz w:val="24"/>
                <w:szCs w:val="24"/>
              </w:rPr>
            </w:pPr>
            <w:r>
              <w:rPr>
                <w:rFonts w:ascii="Times New Roman" w:hAnsi="Times New Roman"/>
                <w:sz w:val="24"/>
                <w:szCs w:val="24"/>
              </w:rPr>
              <w:t>75,0</w:t>
            </w:r>
          </w:p>
        </w:tc>
        <w:tc>
          <w:tcPr>
            <w:tcW w:w="708"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spacing w:after="0" w:line="240" w:lineRule="auto"/>
              <w:rPr>
                <w:rFonts w:ascii="Times New Roman" w:hAnsi="Times New Roman"/>
                <w:color w:val="000000"/>
                <w:sz w:val="24"/>
                <w:szCs w:val="24"/>
              </w:rPr>
            </w:pPr>
            <w:r w:rsidRPr="009956AE">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75,0</w:t>
            </w:r>
          </w:p>
        </w:tc>
        <w:tc>
          <w:tcPr>
            <w:tcW w:w="1134"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75,0</w:t>
            </w:r>
          </w:p>
        </w:tc>
        <w:tc>
          <w:tcPr>
            <w:tcW w:w="1134" w:type="dxa"/>
            <w:tcBorders>
              <w:top w:val="single" w:sz="4" w:space="0" w:color="000000"/>
              <w:left w:val="single" w:sz="4" w:space="0" w:color="000000"/>
              <w:bottom w:val="single" w:sz="4" w:space="0" w:color="000000"/>
              <w:right w:val="single" w:sz="4" w:space="0" w:color="000000"/>
            </w:tcBorders>
            <w:hideMark/>
          </w:tcPr>
          <w:p w:rsidR="006A6B96" w:rsidRPr="009956AE" w:rsidRDefault="006A6B96" w:rsidP="00022D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75,0</w:t>
            </w:r>
          </w:p>
        </w:tc>
      </w:tr>
    </w:tbl>
    <w:p w:rsidR="00022D7D" w:rsidRPr="009956AE" w:rsidRDefault="00022D7D" w:rsidP="00022D7D">
      <w:pPr>
        <w:autoSpaceDE w:val="0"/>
        <w:autoSpaceDN w:val="0"/>
        <w:adjustRightInd w:val="0"/>
        <w:spacing w:after="0" w:line="240" w:lineRule="auto"/>
        <w:jc w:val="center"/>
        <w:rPr>
          <w:rFonts w:ascii="Times New Roman" w:hAnsi="Times New Roman"/>
          <w:b/>
          <w:color w:val="FF0000"/>
          <w:sz w:val="24"/>
          <w:szCs w:val="24"/>
        </w:rPr>
      </w:pPr>
    </w:p>
    <w:p w:rsidR="006A6B96" w:rsidRDefault="006A6B96" w:rsidP="00467D68">
      <w:pPr>
        <w:jc w:val="center"/>
        <w:outlineLvl w:val="1"/>
        <w:rPr>
          <w:rFonts w:ascii="Times New Roman" w:hAnsi="Times New Roman"/>
          <w:sz w:val="28"/>
          <w:szCs w:val="28"/>
        </w:rPr>
      </w:pPr>
    </w:p>
    <w:p w:rsidR="006A6B96" w:rsidRDefault="006A6B96" w:rsidP="00467D68">
      <w:pPr>
        <w:jc w:val="center"/>
        <w:outlineLvl w:val="1"/>
        <w:rPr>
          <w:rFonts w:ascii="Times New Roman" w:hAnsi="Times New Roman"/>
          <w:sz w:val="28"/>
          <w:szCs w:val="28"/>
        </w:rPr>
      </w:pPr>
    </w:p>
    <w:p w:rsidR="006A6B96" w:rsidRDefault="006A6B96" w:rsidP="00467D68">
      <w:pPr>
        <w:jc w:val="center"/>
        <w:outlineLvl w:val="1"/>
        <w:rPr>
          <w:rFonts w:ascii="Times New Roman" w:hAnsi="Times New Roman"/>
          <w:sz w:val="28"/>
          <w:szCs w:val="28"/>
        </w:rPr>
      </w:pPr>
    </w:p>
    <w:p w:rsidR="006A6B96" w:rsidRPr="00265352" w:rsidRDefault="006A6B96" w:rsidP="006A6B96">
      <w:pPr>
        <w:autoSpaceDE w:val="0"/>
        <w:autoSpaceDN w:val="0"/>
        <w:adjustRightInd w:val="0"/>
        <w:spacing w:after="0" w:line="240" w:lineRule="auto"/>
        <w:jc w:val="center"/>
        <w:outlineLvl w:val="1"/>
        <w:rPr>
          <w:rFonts w:ascii="Times New Roman" w:hAnsi="Times New Roman"/>
          <w:sz w:val="28"/>
          <w:szCs w:val="28"/>
        </w:rPr>
      </w:pPr>
      <w:r w:rsidRPr="00265352">
        <w:rPr>
          <w:rFonts w:ascii="Times New Roman" w:hAnsi="Times New Roman"/>
          <w:sz w:val="28"/>
          <w:szCs w:val="28"/>
        </w:rPr>
        <w:lastRenderedPageBreak/>
        <w:t xml:space="preserve">5. Финансовое обеспечение </w:t>
      </w:r>
      <w:r>
        <w:rPr>
          <w:rFonts w:ascii="Times New Roman" w:hAnsi="Times New Roman"/>
          <w:sz w:val="28"/>
          <w:szCs w:val="28"/>
        </w:rPr>
        <w:t>комплекса процессных мероприятий</w:t>
      </w:r>
    </w:p>
    <w:p w:rsidR="006A6B96" w:rsidRPr="00265352" w:rsidRDefault="006A6B96" w:rsidP="006A6B96">
      <w:pPr>
        <w:autoSpaceDE w:val="0"/>
        <w:autoSpaceDN w:val="0"/>
        <w:adjustRightInd w:val="0"/>
        <w:spacing w:after="0" w:line="240" w:lineRule="auto"/>
        <w:ind w:firstLine="540"/>
        <w:jc w:val="both"/>
        <w:rPr>
          <w:rFonts w:ascii="Times New Roman" w:hAnsi="Times New Roman"/>
          <w:sz w:val="28"/>
          <w:szCs w:val="28"/>
        </w:rPr>
      </w:pPr>
    </w:p>
    <w:tbl>
      <w:tblPr>
        <w:tblW w:w="10349" w:type="dxa"/>
        <w:tblInd w:w="-789" w:type="dxa"/>
        <w:tblLayout w:type="fixed"/>
        <w:tblCellMar>
          <w:top w:w="102" w:type="dxa"/>
          <w:left w:w="62" w:type="dxa"/>
          <w:bottom w:w="102" w:type="dxa"/>
          <w:right w:w="62" w:type="dxa"/>
        </w:tblCellMar>
        <w:tblLook w:val="0000"/>
      </w:tblPr>
      <w:tblGrid>
        <w:gridCol w:w="4253"/>
        <w:gridCol w:w="1418"/>
        <w:gridCol w:w="1559"/>
        <w:gridCol w:w="1559"/>
        <w:gridCol w:w="1560"/>
      </w:tblGrid>
      <w:tr w:rsidR="006A6B96" w:rsidRPr="00265352" w:rsidTr="005C10BF">
        <w:trPr>
          <w:trHeight w:val="422"/>
        </w:trPr>
        <w:tc>
          <w:tcPr>
            <w:tcW w:w="4253" w:type="dxa"/>
            <w:vMerge w:val="restart"/>
            <w:tcBorders>
              <w:top w:val="single" w:sz="4" w:space="0" w:color="auto"/>
              <w:left w:val="single" w:sz="4" w:space="0" w:color="auto"/>
              <w:bottom w:val="single" w:sz="4" w:space="0" w:color="auto"/>
              <w:right w:val="single" w:sz="4" w:space="0" w:color="auto"/>
            </w:tcBorders>
          </w:tcPr>
          <w:p w:rsidR="006A6B96" w:rsidRPr="00265352" w:rsidRDefault="006A6B96" w:rsidP="005C10BF">
            <w:pPr>
              <w:autoSpaceDE w:val="0"/>
              <w:autoSpaceDN w:val="0"/>
              <w:adjustRightInd w:val="0"/>
              <w:spacing w:after="0" w:line="240" w:lineRule="auto"/>
              <w:jc w:val="center"/>
              <w:rPr>
                <w:rFonts w:ascii="Times New Roman" w:hAnsi="Times New Roman"/>
                <w:sz w:val="24"/>
                <w:szCs w:val="24"/>
              </w:rPr>
            </w:pPr>
            <w:r w:rsidRPr="00265352">
              <w:rPr>
                <w:rFonts w:ascii="Times New Roman" w:hAnsi="Times New Roman"/>
                <w:sz w:val="24"/>
                <w:szCs w:val="24"/>
              </w:rPr>
              <w:t>Наименование муниципальной программы, структурного элемента/источник финансового обеспечения</w:t>
            </w:r>
          </w:p>
        </w:tc>
        <w:tc>
          <w:tcPr>
            <w:tcW w:w="6096" w:type="dxa"/>
            <w:gridSpan w:val="4"/>
            <w:tcBorders>
              <w:top w:val="single" w:sz="4" w:space="0" w:color="auto"/>
              <w:left w:val="single" w:sz="4" w:space="0" w:color="auto"/>
              <w:bottom w:val="single" w:sz="4" w:space="0" w:color="auto"/>
              <w:right w:val="single" w:sz="4" w:space="0" w:color="auto"/>
            </w:tcBorders>
          </w:tcPr>
          <w:p w:rsidR="006A6B96" w:rsidRPr="00265352" w:rsidRDefault="006A6B96" w:rsidP="005C10BF">
            <w:pPr>
              <w:autoSpaceDE w:val="0"/>
              <w:autoSpaceDN w:val="0"/>
              <w:adjustRightInd w:val="0"/>
              <w:spacing w:after="0" w:line="240" w:lineRule="auto"/>
              <w:jc w:val="center"/>
              <w:rPr>
                <w:rFonts w:ascii="Times New Roman" w:hAnsi="Times New Roman"/>
                <w:sz w:val="24"/>
                <w:szCs w:val="24"/>
              </w:rPr>
            </w:pPr>
            <w:r w:rsidRPr="00265352">
              <w:rPr>
                <w:rFonts w:ascii="Times New Roman" w:hAnsi="Times New Roman"/>
                <w:sz w:val="24"/>
                <w:szCs w:val="24"/>
              </w:rPr>
              <w:t>Объем финансового обеспечения по годам реализации, тыс. рублей</w:t>
            </w:r>
          </w:p>
        </w:tc>
      </w:tr>
      <w:tr w:rsidR="006A6B96" w:rsidRPr="00C54456" w:rsidTr="005C10BF">
        <w:trPr>
          <w:trHeight w:val="144"/>
        </w:trPr>
        <w:tc>
          <w:tcPr>
            <w:tcW w:w="4253" w:type="dxa"/>
            <w:vMerge/>
            <w:tcBorders>
              <w:top w:val="single" w:sz="4" w:space="0" w:color="auto"/>
              <w:left w:val="single" w:sz="4" w:space="0" w:color="auto"/>
              <w:bottom w:val="single" w:sz="4" w:space="0" w:color="auto"/>
              <w:right w:val="single" w:sz="4" w:space="0" w:color="auto"/>
            </w:tcBorders>
          </w:tcPr>
          <w:p w:rsidR="006A6B96" w:rsidRPr="00265352" w:rsidRDefault="006A6B96" w:rsidP="005C10BF">
            <w:pPr>
              <w:autoSpaceDE w:val="0"/>
              <w:autoSpaceDN w:val="0"/>
              <w:adjustRightInd w:val="0"/>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B96" w:rsidRPr="00265352" w:rsidRDefault="006A6B96" w:rsidP="005C10BF">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2026</w:t>
            </w:r>
          </w:p>
        </w:tc>
        <w:tc>
          <w:tcPr>
            <w:tcW w:w="1559" w:type="dxa"/>
            <w:tcBorders>
              <w:top w:val="single" w:sz="4" w:space="0" w:color="auto"/>
              <w:left w:val="single" w:sz="4" w:space="0" w:color="auto"/>
              <w:bottom w:val="single" w:sz="4" w:space="0" w:color="auto"/>
              <w:right w:val="single" w:sz="4" w:space="0" w:color="auto"/>
            </w:tcBorders>
          </w:tcPr>
          <w:p w:rsidR="006A6B96" w:rsidRPr="00265352" w:rsidRDefault="006A6B96" w:rsidP="005C10BF">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2027</w:t>
            </w:r>
          </w:p>
        </w:tc>
        <w:tc>
          <w:tcPr>
            <w:tcW w:w="1559" w:type="dxa"/>
            <w:tcBorders>
              <w:top w:val="single" w:sz="4" w:space="0" w:color="auto"/>
              <w:left w:val="single" w:sz="4" w:space="0" w:color="auto"/>
              <w:bottom w:val="single" w:sz="4" w:space="0" w:color="auto"/>
              <w:right w:val="single" w:sz="4" w:space="0" w:color="auto"/>
            </w:tcBorders>
          </w:tcPr>
          <w:p w:rsidR="006A6B96" w:rsidRPr="00265352" w:rsidRDefault="006A6B96" w:rsidP="005C10BF">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2028</w:t>
            </w:r>
          </w:p>
        </w:tc>
        <w:tc>
          <w:tcPr>
            <w:tcW w:w="1560" w:type="dxa"/>
            <w:tcBorders>
              <w:top w:val="single" w:sz="4" w:space="0" w:color="auto"/>
              <w:left w:val="single" w:sz="4" w:space="0" w:color="auto"/>
              <w:bottom w:val="single" w:sz="4" w:space="0" w:color="auto"/>
              <w:right w:val="single" w:sz="4" w:space="0" w:color="auto"/>
            </w:tcBorders>
          </w:tcPr>
          <w:p w:rsidR="006A6B96" w:rsidRPr="00265352" w:rsidRDefault="006A6B96" w:rsidP="005C10BF">
            <w:pPr>
              <w:autoSpaceDE w:val="0"/>
              <w:autoSpaceDN w:val="0"/>
              <w:adjustRightInd w:val="0"/>
              <w:spacing w:after="0" w:line="240" w:lineRule="auto"/>
              <w:jc w:val="center"/>
              <w:rPr>
                <w:rFonts w:ascii="Times New Roman" w:hAnsi="Times New Roman"/>
                <w:sz w:val="24"/>
                <w:szCs w:val="24"/>
              </w:rPr>
            </w:pPr>
            <w:r w:rsidRPr="00C54456">
              <w:rPr>
                <w:rFonts w:ascii="Times New Roman" w:hAnsi="Times New Roman"/>
                <w:sz w:val="24"/>
                <w:szCs w:val="24"/>
              </w:rPr>
              <w:t xml:space="preserve">Всего </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«Организация летнего отдыха»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3735,0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3735,0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3735,0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11205,0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2100,0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2100,0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2100,0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6300,0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1635,0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1635,0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1635,0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4905,0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Реализация мероприятий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300,0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100,0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300,0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 xml:space="preserve">Приобретение путевок в </w:t>
            </w:r>
            <w:r w:rsidRPr="001D61A8">
              <w:rPr>
                <w:rFonts w:ascii="Times New Roman" w:hAnsi="Times New Roman"/>
                <w:color w:val="000000"/>
                <w:sz w:val="24"/>
                <w:szCs w:val="24"/>
              </w:rPr>
              <w:t xml:space="preserve">организации отдыха детей и их оздоровления стационарного и палаточного типов </w:t>
            </w:r>
            <w:r w:rsidRPr="001D61A8">
              <w:rPr>
                <w:rFonts w:ascii="Times New Roman" w:hAnsi="Times New Roman"/>
                <w:sz w:val="24"/>
                <w:szCs w:val="24"/>
              </w:rPr>
              <w:t>(всего),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2326,0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2326,0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2326,0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6978,0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1826,0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1826,0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1826,0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5478,0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500,0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500,0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500,0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1500,0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vAlign w:val="center"/>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Расходы лагерей с дневным пребыванием детей, организованных на базе общеобразовательных организаций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1234,0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1234,0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1234,0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3702,0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274,0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274,0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274,0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822,0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960,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960,0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960,0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2880,0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lastRenderedPageBreak/>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Страхование детей в организациях отдыха детей и их оздоровления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225,0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75,0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225,0</w:t>
            </w:r>
          </w:p>
        </w:tc>
      </w:tr>
      <w:tr w:rsidR="006A6B96" w:rsidRPr="00C54456" w:rsidTr="005C10BF">
        <w:trPr>
          <w:trHeight w:val="315"/>
        </w:trPr>
        <w:tc>
          <w:tcPr>
            <w:tcW w:w="4253"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rPr>
                <w:rFonts w:ascii="Times New Roman" w:hAnsi="Times New Roman"/>
                <w:sz w:val="24"/>
                <w:szCs w:val="24"/>
              </w:rPr>
            </w:pPr>
            <w:r w:rsidRPr="001D61A8">
              <w:rPr>
                <w:rFonts w:ascii="Times New Roman" w:hAnsi="Times New Roman"/>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A6B96" w:rsidRPr="001D61A8" w:rsidRDefault="006A6B96" w:rsidP="005C10BF">
            <w:pPr>
              <w:autoSpaceDE w:val="0"/>
              <w:autoSpaceDN w:val="0"/>
              <w:adjustRightInd w:val="0"/>
              <w:spacing w:after="0" w:line="240" w:lineRule="auto"/>
              <w:jc w:val="center"/>
              <w:rPr>
                <w:rFonts w:ascii="Times New Roman" w:hAnsi="Times New Roman"/>
                <w:sz w:val="24"/>
                <w:szCs w:val="24"/>
              </w:rPr>
            </w:pPr>
            <w:r w:rsidRPr="001D61A8">
              <w:rPr>
                <w:rFonts w:ascii="Times New Roman" w:hAnsi="Times New Roman"/>
                <w:sz w:val="24"/>
                <w:szCs w:val="24"/>
              </w:rPr>
              <w:t>0,0</w:t>
            </w:r>
          </w:p>
        </w:tc>
      </w:tr>
    </w:tbl>
    <w:p w:rsidR="006A6B96" w:rsidRDefault="006A6B96" w:rsidP="00467D68">
      <w:pPr>
        <w:jc w:val="center"/>
        <w:outlineLvl w:val="1"/>
        <w:rPr>
          <w:rFonts w:ascii="Times New Roman" w:hAnsi="Times New Roman"/>
          <w:sz w:val="28"/>
          <w:szCs w:val="28"/>
        </w:rPr>
      </w:pPr>
    </w:p>
    <w:p w:rsidR="00467D68" w:rsidRPr="00FA3708" w:rsidRDefault="00467D68" w:rsidP="00467D68">
      <w:pPr>
        <w:jc w:val="center"/>
        <w:outlineLvl w:val="1"/>
        <w:rPr>
          <w:rFonts w:ascii="Times New Roman" w:hAnsi="Times New Roman"/>
          <w:sz w:val="28"/>
          <w:szCs w:val="28"/>
        </w:rPr>
      </w:pPr>
      <w:r w:rsidRPr="00FA3708">
        <w:rPr>
          <w:rFonts w:ascii="Times New Roman" w:hAnsi="Times New Roman"/>
          <w:sz w:val="28"/>
          <w:szCs w:val="28"/>
        </w:rPr>
        <w:t xml:space="preserve">6. План реализации </w:t>
      </w:r>
      <w:r>
        <w:rPr>
          <w:rFonts w:ascii="Times New Roman" w:hAnsi="Times New Roman"/>
          <w:sz w:val="28"/>
          <w:szCs w:val="28"/>
        </w:rPr>
        <w:t>комплекса процессных мероприятий</w:t>
      </w:r>
    </w:p>
    <w:tbl>
      <w:tblPr>
        <w:tblW w:w="9781" w:type="dxa"/>
        <w:tblInd w:w="-505" w:type="dxa"/>
        <w:tblLayout w:type="fixed"/>
        <w:tblCellMar>
          <w:top w:w="102" w:type="dxa"/>
          <w:left w:w="62" w:type="dxa"/>
          <w:bottom w:w="102" w:type="dxa"/>
          <w:right w:w="62" w:type="dxa"/>
        </w:tblCellMar>
        <w:tblLook w:val="04A0"/>
      </w:tblPr>
      <w:tblGrid>
        <w:gridCol w:w="567"/>
        <w:gridCol w:w="2835"/>
        <w:gridCol w:w="1418"/>
        <w:gridCol w:w="1417"/>
        <w:gridCol w:w="2268"/>
        <w:gridCol w:w="1276"/>
      </w:tblGrid>
      <w:tr w:rsidR="00467D68" w:rsidRPr="00FA3708" w:rsidTr="005C10BF">
        <w:trPr>
          <w:trHeight w:val="145"/>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 п/п</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Наименование мероприятия (результата), контрольной точки</w:t>
            </w:r>
          </w:p>
        </w:tc>
        <w:tc>
          <w:tcPr>
            <w:tcW w:w="283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Срок реализации</w:t>
            </w:r>
          </w:p>
        </w:tc>
        <w:tc>
          <w:tcPr>
            <w:tcW w:w="22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Ответственный исполнитель (соисполнитель муниципальной программы)</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Вид документа и характеристика мероприятия (результата), контрольной точки</w:t>
            </w:r>
          </w:p>
        </w:tc>
      </w:tr>
      <w:tr w:rsidR="00467D68" w:rsidRPr="00FA3708" w:rsidTr="005C10BF">
        <w:trPr>
          <w:trHeight w:val="145"/>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начало</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окончание</w:t>
            </w:r>
          </w:p>
        </w:tc>
        <w:tc>
          <w:tcPr>
            <w:tcW w:w="22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6</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w:t>
            </w:r>
          </w:p>
        </w:tc>
        <w:tc>
          <w:tcPr>
            <w:tcW w:w="921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Организация летнего отдыха</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Реализация мероприятий</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w:t>
            </w:r>
            <w:r w:rsidRPr="00FA3708">
              <w:rPr>
                <w:rFonts w:ascii="Times New Roman" w:hAnsi="Times New Roman"/>
                <w:sz w:val="24"/>
                <w:szCs w:val="24"/>
              </w:rPr>
              <w:lastRenderedPageBreak/>
              <w:t>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lastRenderedPageBreak/>
              <w:t xml:space="preserve">Муниципальный контракт, акт, платежный </w:t>
            </w:r>
            <w:r>
              <w:rPr>
                <w:rFonts w:ascii="Times New Roman" w:hAnsi="Times New Roman"/>
                <w:sz w:val="24"/>
                <w:szCs w:val="24"/>
              </w:rPr>
              <w:lastRenderedPageBreak/>
              <w:t>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lastRenderedPageBreak/>
              <w:t>2.2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Приобретение путевок в организации отдыха детей и их оздоровления стационарного и палаточного типов</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лагерей с дневным пребыванием детей, организованных на базе общеобразовательных организаций</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Страхование детей в организациях отдыха детей и их оздоровлении я</w:t>
            </w:r>
            <w:r w:rsidRPr="00FA3708">
              <w:rPr>
                <w:rFonts w:ascii="Times New Roman" w:hAnsi="Times New Roman"/>
                <w:sz w:val="24"/>
                <w:szCs w:val="24"/>
              </w:rPr>
              <w:t xml:space="preserve">» в 2026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2.4.1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w:t>
            </w:r>
            <w:r>
              <w:rPr>
                <w:rFonts w:ascii="Times New Roman" w:hAnsi="Times New Roman"/>
                <w:sz w:val="24"/>
                <w:szCs w:val="24"/>
              </w:rPr>
              <w:lastRenderedPageBreak/>
              <w:t>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lastRenderedPageBreak/>
              <w:t>01.01.2026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w:t>
            </w:r>
            <w:r w:rsidRPr="00FA3708">
              <w:rPr>
                <w:rFonts w:ascii="Times New Roman" w:hAnsi="Times New Roman"/>
                <w:sz w:val="24"/>
                <w:szCs w:val="24"/>
              </w:rPr>
              <w:lastRenderedPageBreak/>
              <w:t>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lastRenderedPageBreak/>
              <w:t xml:space="preserve">Муниципальный контракт, акт, </w:t>
            </w:r>
            <w:r>
              <w:rPr>
                <w:rFonts w:ascii="Times New Roman" w:hAnsi="Times New Roman"/>
                <w:sz w:val="24"/>
                <w:szCs w:val="24"/>
              </w:rPr>
              <w:lastRenderedPageBreak/>
              <w:t>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lastRenderedPageBreak/>
              <w:t>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Реализация мероприятий</w:t>
            </w:r>
            <w:r w:rsidRPr="00FA3708">
              <w:rPr>
                <w:rFonts w:ascii="Times New Roman" w:hAnsi="Times New Roman"/>
                <w:sz w:val="24"/>
                <w:szCs w:val="24"/>
              </w:rPr>
              <w:t>» в 202</w:t>
            </w:r>
            <w:r>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Приобретение путевок в организации отдыха детей и их оздоровления стационарного и палаточного типов</w:t>
            </w:r>
            <w:r w:rsidRPr="00FA3708">
              <w:rPr>
                <w:rFonts w:ascii="Times New Roman" w:hAnsi="Times New Roman"/>
                <w:sz w:val="24"/>
                <w:szCs w:val="24"/>
              </w:rPr>
              <w:t>» в 202</w:t>
            </w:r>
            <w:r>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лагерей с дневным пребыванием детей, организованных на базе общеобразовательных организаций</w:t>
            </w:r>
            <w:r w:rsidRPr="00FA3708">
              <w:rPr>
                <w:rFonts w:ascii="Times New Roman" w:hAnsi="Times New Roman"/>
                <w:sz w:val="24"/>
                <w:szCs w:val="24"/>
              </w:rPr>
              <w:t>» в 202</w:t>
            </w:r>
            <w:r>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w:t>
            </w:r>
            <w:r>
              <w:rPr>
                <w:rFonts w:ascii="Times New Roman" w:hAnsi="Times New Roman"/>
                <w:sz w:val="24"/>
                <w:szCs w:val="24"/>
              </w:rPr>
              <w:lastRenderedPageBreak/>
              <w:t>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lastRenderedPageBreak/>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w:t>
            </w:r>
            <w:r w:rsidRPr="00FA3708">
              <w:rPr>
                <w:rFonts w:ascii="Times New Roman" w:hAnsi="Times New Roman"/>
                <w:sz w:val="24"/>
                <w:szCs w:val="24"/>
              </w:rPr>
              <w:lastRenderedPageBreak/>
              <w:t>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lastRenderedPageBreak/>
              <w:t xml:space="preserve">Муниципальный контракт, </w:t>
            </w:r>
            <w:r>
              <w:rPr>
                <w:rFonts w:ascii="Times New Roman" w:hAnsi="Times New Roman"/>
                <w:sz w:val="24"/>
                <w:szCs w:val="24"/>
              </w:rPr>
              <w:lastRenderedPageBreak/>
              <w:t>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lastRenderedPageBreak/>
              <w:t>2.4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Страхование детей в организациях отдыха детей и их оздоровлении я</w:t>
            </w:r>
            <w:r w:rsidRPr="00FA3708">
              <w:rPr>
                <w:rFonts w:ascii="Times New Roman" w:hAnsi="Times New Roman"/>
                <w:sz w:val="24"/>
                <w:szCs w:val="24"/>
              </w:rPr>
              <w:t>» в 202</w:t>
            </w:r>
            <w:r>
              <w:rPr>
                <w:rFonts w:ascii="Times New Roman" w:hAnsi="Times New Roman"/>
                <w:sz w:val="24"/>
                <w:szCs w:val="24"/>
              </w:rPr>
              <w:t>7</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2.4.1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Реализация мероприятий</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Приобретение путевок в организации отдыха детей и их оздоровления стационарного и палаточного типов</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w:t>
            </w:r>
            <w:r>
              <w:rPr>
                <w:rFonts w:ascii="Times New Roman" w:hAnsi="Times New Roman"/>
                <w:sz w:val="24"/>
                <w:szCs w:val="24"/>
              </w:rPr>
              <w:lastRenderedPageBreak/>
              <w:t>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lastRenderedPageBreak/>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w:t>
            </w:r>
            <w:r w:rsidRPr="00FA3708">
              <w:rPr>
                <w:rFonts w:ascii="Times New Roman" w:hAnsi="Times New Roman"/>
                <w:sz w:val="24"/>
                <w:szCs w:val="24"/>
              </w:rPr>
              <w:lastRenderedPageBreak/>
              <w:t>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lastRenderedPageBreak/>
              <w:t xml:space="preserve">Муниципальный контракт, </w:t>
            </w:r>
            <w:r>
              <w:rPr>
                <w:rFonts w:ascii="Times New Roman" w:hAnsi="Times New Roman"/>
                <w:sz w:val="24"/>
                <w:szCs w:val="24"/>
              </w:rPr>
              <w:lastRenderedPageBreak/>
              <w:t>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lastRenderedPageBreak/>
              <w:t>2.3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Расходы лагерей с дневным пребыванием детей, организованных на базе общеобразовательных организаций</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Мероприятие (результат) «</w:t>
            </w:r>
            <w:r>
              <w:rPr>
                <w:rFonts w:ascii="Times New Roman" w:hAnsi="Times New Roman"/>
                <w:sz w:val="24"/>
                <w:szCs w:val="24"/>
              </w:rPr>
              <w:t>Страхование детей в организациях отдыха детей и их оздоровлении я</w:t>
            </w:r>
            <w:r w:rsidRPr="00FA3708">
              <w:rPr>
                <w:rFonts w:ascii="Times New Roman" w:hAnsi="Times New Roman"/>
                <w:sz w:val="24"/>
                <w:szCs w:val="24"/>
              </w:rPr>
              <w:t>» в 202</w:t>
            </w:r>
            <w:r>
              <w:rPr>
                <w:rFonts w:ascii="Times New Roman" w:hAnsi="Times New Roman"/>
                <w:sz w:val="24"/>
                <w:szCs w:val="24"/>
              </w:rPr>
              <w:t>8</w:t>
            </w:r>
            <w:r w:rsidRPr="00FA3708">
              <w:rPr>
                <w:rFonts w:ascii="Times New Roman" w:hAnsi="Times New Roman"/>
                <w:sz w:val="24"/>
                <w:szCs w:val="24"/>
              </w:rPr>
              <w:t xml:space="preserve"> году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p>
        </w:tc>
      </w:tr>
      <w:tr w:rsidR="00467D68" w:rsidRPr="00FA3708" w:rsidTr="005C10BF">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Default="00467D68" w:rsidP="005C10BF">
            <w:pPr>
              <w:rPr>
                <w:rFonts w:ascii="Times New Roman" w:hAnsi="Times New Roman"/>
                <w:sz w:val="24"/>
                <w:szCs w:val="24"/>
              </w:rPr>
            </w:pPr>
            <w:r>
              <w:rPr>
                <w:rFonts w:ascii="Times New Roman" w:hAnsi="Times New Roman"/>
                <w:sz w:val="24"/>
                <w:szCs w:val="24"/>
              </w:rPr>
              <w:t>2.4.1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Контрольная точка</w:t>
            </w:r>
            <w:r>
              <w:rPr>
                <w:rFonts w:ascii="Times New Roman" w:hAnsi="Times New Roman"/>
                <w:sz w:val="24"/>
                <w:szCs w:val="24"/>
              </w:rPr>
              <w:t xml:space="preserve"> только в части осуществления закупок товаров, работ, услуг</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jc w:val="center"/>
              <w:rPr>
                <w:rFonts w:ascii="Times New Roman" w:hAnsi="Times New Roman"/>
                <w:sz w:val="24"/>
                <w:szCs w:val="24"/>
              </w:rPr>
            </w:pPr>
            <w:r w:rsidRPr="00FA3708">
              <w:rPr>
                <w:rFonts w:ascii="Times New Roman" w:hAnsi="Times New Roman"/>
                <w:sz w:val="24"/>
                <w:szCs w:val="24"/>
              </w:rPr>
              <w:t>01.01.202</w:t>
            </w:r>
            <w:r>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31.12.202</w:t>
            </w:r>
            <w:r>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sidRPr="00FA3708">
              <w:rPr>
                <w:rFonts w:ascii="Times New Roman" w:hAnsi="Times New Roman"/>
                <w:sz w:val="24"/>
                <w:szCs w:val="24"/>
              </w:rPr>
              <w:t xml:space="preserve">Управление   </w:t>
            </w:r>
            <w:r>
              <w:rPr>
                <w:rFonts w:ascii="Times New Roman" w:hAnsi="Times New Roman"/>
                <w:sz w:val="24"/>
                <w:szCs w:val="24"/>
              </w:rPr>
              <w:t>образования</w:t>
            </w:r>
            <w:r w:rsidRPr="00FA3708">
              <w:rPr>
                <w:rFonts w:ascii="Times New Roman" w:hAnsi="Times New Roman"/>
                <w:sz w:val="24"/>
                <w:szCs w:val="24"/>
              </w:rPr>
              <w:t xml:space="preserve"> администрации Беловского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7D68" w:rsidRPr="00FA3708" w:rsidRDefault="00467D68" w:rsidP="005C10BF">
            <w:pPr>
              <w:rPr>
                <w:rFonts w:ascii="Times New Roman" w:hAnsi="Times New Roman"/>
                <w:sz w:val="24"/>
                <w:szCs w:val="24"/>
              </w:rPr>
            </w:pPr>
            <w:r>
              <w:rPr>
                <w:rFonts w:ascii="Times New Roman" w:hAnsi="Times New Roman"/>
                <w:sz w:val="24"/>
                <w:szCs w:val="24"/>
              </w:rPr>
              <w:t>Муниципальный контракт, акт, платежный документ</w:t>
            </w:r>
          </w:p>
        </w:tc>
      </w:tr>
    </w:tbl>
    <w:p w:rsidR="00022D7D" w:rsidRPr="009956AE" w:rsidRDefault="00022D7D" w:rsidP="009956AE">
      <w:pPr>
        <w:autoSpaceDE w:val="0"/>
        <w:autoSpaceDN w:val="0"/>
        <w:adjustRightInd w:val="0"/>
        <w:spacing w:after="0" w:line="240" w:lineRule="auto"/>
        <w:jc w:val="center"/>
        <w:rPr>
          <w:rFonts w:ascii="Times New Roman" w:hAnsi="Times New Roman"/>
          <w:b/>
          <w:color w:val="FF0000"/>
          <w:sz w:val="24"/>
          <w:szCs w:val="24"/>
        </w:rPr>
      </w:pPr>
    </w:p>
    <w:sectPr w:rsidR="00022D7D" w:rsidRPr="009956AE" w:rsidSect="0059552C">
      <w:footerReference w:type="even" r:id="rId35"/>
      <w:footerReference w:type="default" r:id="rId36"/>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6BF" w:rsidRDefault="005036BF">
      <w:pPr>
        <w:spacing w:after="0" w:line="240" w:lineRule="auto"/>
      </w:pPr>
      <w:r>
        <w:separator/>
      </w:r>
    </w:p>
  </w:endnote>
  <w:endnote w:type="continuationSeparator" w:id="1">
    <w:p w:rsidR="005036BF" w:rsidRDefault="00503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9B" w:rsidRDefault="009F65D7" w:rsidP="00C00490">
    <w:pPr>
      <w:pStyle w:val="a4"/>
      <w:framePr w:wrap="around" w:vAnchor="text" w:hAnchor="margin" w:xAlign="right" w:y="1"/>
      <w:rPr>
        <w:rStyle w:val="a6"/>
      </w:rPr>
    </w:pPr>
    <w:r>
      <w:rPr>
        <w:rStyle w:val="a6"/>
      </w:rPr>
      <w:fldChar w:fldCharType="begin"/>
    </w:r>
    <w:r w:rsidR="0054699B">
      <w:rPr>
        <w:rStyle w:val="a6"/>
      </w:rPr>
      <w:instrText xml:space="preserve">PAGE  </w:instrText>
    </w:r>
    <w:r>
      <w:rPr>
        <w:rStyle w:val="a6"/>
      </w:rPr>
      <w:fldChar w:fldCharType="end"/>
    </w:r>
  </w:p>
  <w:p w:rsidR="0054699B" w:rsidRDefault="0054699B" w:rsidP="00C0049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9B" w:rsidRDefault="0054699B" w:rsidP="00C0049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6BF" w:rsidRDefault="005036BF">
      <w:pPr>
        <w:spacing w:after="0" w:line="240" w:lineRule="auto"/>
      </w:pPr>
      <w:r>
        <w:separator/>
      </w:r>
    </w:p>
  </w:footnote>
  <w:footnote w:type="continuationSeparator" w:id="1">
    <w:p w:rsidR="005036BF" w:rsidRDefault="005036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44A1A"/>
    <w:multiLevelType w:val="hybridMultilevel"/>
    <w:tmpl w:val="294EF7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23977F2D"/>
    <w:multiLevelType w:val="hybridMultilevel"/>
    <w:tmpl w:val="3678FF24"/>
    <w:lvl w:ilvl="0" w:tplc="942A8D68">
      <w:start w:val="1"/>
      <w:numFmt w:val="decimal"/>
      <w:lvlText w:val="%1."/>
      <w:lvlJc w:val="left"/>
      <w:pPr>
        <w:ind w:left="1035" w:hanging="6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C07C22"/>
    <w:multiLevelType w:val="hybridMultilevel"/>
    <w:tmpl w:val="45B0DDC0"/>
    <w:lvl w:ilvl="0" w:tplc="6C988F92">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3">
    <w:nsid w:val="4A590759"/>
    <w:multiLevelType w:val="hybridMultilevel"/>
    <w:tmpl w:val="73B676AA"/>
    <w:lvl w:ilvl="0" w:tplc="096E450A">
      <w:start w:val="1"/>
      <w:numFmt w:val="decimal"/>
      <w:lvlText w:val="%1."/>
      <w:lvlJc w:val="left"/>
      <w:pPr>
        <w:tabs>
          <w:tab w:val="num" w:pos="720"/>
        </w:tabs>
        <w:ind w:left="72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AC70347"/>
    <w:multiLevelType w:val="hybridMultilevel"/>
    <w:tmpl w:val="6D281CD8"/>
    <w:lvl w:ilvl="0" w:tplc="DEF4EB1E">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12C3A8F"/>
    <w:multiLevelType w:val="hybridMultilevel"/>
    <w:tmpl w:val="07BC24EC"/>
    <w:lvl w:ilvl="0" w:tplc="57829016">
      <w:start w:val="4"/>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6">
    <w:nsid w:val="51B37BA2"/>
    <w:multiLevelType w:val="hybridMultilevel"/>
    <w:tmpl w:val="6CC8B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1A2011"/>
    <w:multiLevelType w:val="hybridMultilevel"/>
    <w:tmpl w:val="6CC8B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40077D"/>
    <w:multiLevelType w:val="hybridMultilevel"/>
    <w:tmpl w:val="E376A918"/>
    <w:lvl w:ilvl="0" w:tplc="CD18B5C6">
      <w:start w:val="1"/>
      <w:numFmt w:val="decimal"/>
      <w:lvlText w:val="%1."/>
      <w:lvlJc w:val="left"/>
      <w:pPr>
        <w:ind w:left="1350" w:hanging="525"/>
      </w:pPr>
      <w:rPr>
        <w:rFonts w:cs="Times New Roman" w:hint="default"/>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9">
    <w:nsid w:val="64D87195"/>
    <w:multiLevelType w:val="hybridMultilevel"/>
    <w:tmpl w:val="60FC2C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7835BF5"/>
    <w:multiLevelType w:val="hybridMultilevel"/>
    <w:tmpl w:val="B9B4BC0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540"/>
        </w:tabs>
        <w:ind w:left="54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87A3D5F"/>
    <w:multiLevelType w:val="hybridMultilevel"/>
    <w:tmpl w:val="42DC7C4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E566D3F"/>
    <w:multiLevelType w:val="hybridMultilevel"/>
    <w:tmpl w:val="92B481CC"/>
    <w:lvl w:ilvl="0" w:tplc="1F520A46">
      <w:start w:val="1"/>
      <w:numFmt w:val="decimal"/>
      <w:lvlText w:val="%1."/>
      <w:lvlJc w:val="left"/>
      <w:pPr>
        <w:ind w:left="106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5"/>
  </w:num>
  <w:num w:numId="3">
    <w:abstractNumId w:val="8"/>
  </w:num>
  <w:num w:numId="4">
    <w:abstractNumId w:val="10"/>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B22BF"/>
    <w:rsid w:val="00001931"/>
    <w:rsid w:val="00003CF8"/>
    <w:rsid w:val="00003E9B"/>
    <w:rsid w:val="00004437"/>
    <w:rsid w:val="0000636A"/>
    <w:rsid w:val="000069B6"/>
    <w:rsid w:val="00013E53"/>
    <w:rsid w:val="00015076"/>
    <w:rsid w:val="00021D23"/>
    <w:rsid w:val="000228F8"/>
    <w:rsid w:val="00022D7D"/>
    <w:rsid w:val="00023C96"/>
    <w:rsid w:val="00025D7A"/>
    <w:rsid w:val="00026723"/>
    <w:rsid w:val="00033291"/>
    <w:rsid w:val="00037E2C"/>
    <w:rsid w:val="00044E2B"/>
    <w:rsid w:val="000479BF"/>
    <w:rsid w:val="00057A46"/>
    <w:rsid w:val="00060DA4"/>
    <w:rsid w:val="00061403"/>
    <w:rsid w:val="00063B51"/>
    <w:rsid w:val="000675CF"/>
    <w:rsid w:val="000733B2"/>
    <w:rsid w:val="00083420"/>
    <w:rsid w:val="00085A84"/>
    <w:rsid w:val="0008794E"/>
    <w:rsid w:val="00095C0A"/>
    <w:rsid w:val="00096CFE"/>
    <w:rsid w:val="00097304"/>
    <w:rsid w:val="000A3D97"/>
    <w:rsid w:val="000A42E4"/>
    <w:rsid w:val="000B3EC3"/>
    <w:rsid w:val="000B7008"/>
    <w:rsid w:val="000C086B"/>
    <w:rsid w:val="000C2495"/>
    <w:rsid w:val="000C24D0"/>
    <w:rsid w:val="000C2D22"/>
    <w:rsid w:val="000C5EDD"/>
    <w:rsid w:val="000D1E2D"/>
    <w:rsid w:val="000D448A"/>
    <w:rsid w:val="000D4AF6"/>
    <w:rsid w:val="000D6230"/>
    <w:rsid w:val="000D72E4"/>
    <w:rsid w:val="000E08EA"/>
    <w:rsid w:val="000E0C3C"/>
    <w:rsid w:val="000E1C1E"/>
    <w:rsid w:val="000E3FA8"/>
    <w:rsid w:val="000F4B84"/>
    <w:rsid w:val="001010F9"/>
    <w:rsid w:val="00102A0A"/>
    <w:rsid w:val="0010517F"/>
    <w:rsid w:val="00106106"/>
    <w:rsid w:val="00107C1B"/>
    <w:rsid w:val="00111C3C"/>
    <w:rsid w:val="0011238D"/>
    <w:rsid w:val="00123B90"/>
    <w:rsid w:val="001255CE"/>
    <w:rsid w:val="001268F3"/>
    <w:rsid w:val="00127B0D"/>
    <w:rsid w:val="00136A5A"/>
    <w:rsid w:val="00152D85"/>
    <w:rsid w:val="00164AF0"/>
    <w:rsid w:val="00170641"/>
    <w:rsid w:val="00171446"/>
    <w:rsid w:val="00171C8F"/>
    <w:rsid w:val="001733D7"/>
    <w:rsid w:val="00174135"/>
    <w:rsid w:val="00176BB5"/>
    <w:rsid w:val="00177C32"/>
    <w:rsid w:val="00180B0D"/>
    <w:rsid w:val="00180F1A"/>
    <w:rsid w:val="00181065"/>
    <w:rsid w:val="001834B7"/>
    <w:rsid w:val="0018712F"/>
    <w:rsid w:val="001873F9"/>
    <w:rsid w:val="00192903"/>
    <w:rsid w:val="00195D2B"/>
    <w:rsid w:val="001A01B2"/>
    <w:rsid w:val="001A173D"/>
    <w:rsid w:val="001A272E"/>
    <w:rsid w:val="001A2DE4"/>
    <w:rsid w:val="001B67B7"/>
    <w:rsid w:val="001B72DC"/>
    <w:rsid w:val="001B7560"/>
    <w:rsid w:val="001C0D85"/>
    <w:rsid w:val="001C7DB5"/>
    <w:rsid w:val="001D125A"/>
    <w:rsid w:val="001D2A45"/>
    <w:rsid w:val="001D61A8"/>
    <w:rsid w:val="001D6B53"/>
    <w:rsid w:val="001E1C4B"/>
    <w:rsid w:val="001E2247"/>
    <w:rsid w:val="001E2308"/>
    <w:rsid w:val="001E2A36"/>
    <w:rsid w:val="001E3544"/>
    <w:rsid w:val="001E35CF"/>
    <w:rsid w:val="001F3746"/>
    <w:rsid w:val="001F56E5"/>
    <w:rsid w:val="001F74C4"/>
    <w:rsid w:val="00201F9B"/>
    <w:rsid w:val="00203195"/>
    <w:rsid w:val="00204AFB"/>
    <w:rsid w:val="002065E1"/>
    <w:rsid w:val="0021150C"/>
    <w:rsid w:val="00211CE0"/>
    <w:rsid w:val="00211DB8"/>
    <w:rsid w:val="0021726D"/>
    <w:rsid w:val="0021745B"/>
    <w:rsid w:val="00222137"/>
    <w:rsid w:val="00223911"/>
    <w:rsid w:val="002243A8"/>
    <w:rsid w:val="00224F56"/>
    <w:rsid w:val="00225CEF"/>
    <w:rsid w:val="00241024"/>
    <w:rsid w:val="00242982"/>
    <w:rsid w:val="00253359"/>
    <w:rsid w:val="00260D1C"/>
    <w:rsid w:val="002626E9"/>
    <w:rsid w:val="00265352"/>
    <w:rsid w:val="002661F3"/>
    <w:rsid w:val="00270D16"/>
    <w:rsid w:val="00272374"/>
    <w:rsid w:val="00291978"/>
    <w:rsid w:val="00297698"/>
    <w:rsid w:val="00297797"/>
    <w:rsid w:val="0029782C"/>
    <w:rsid w:val="002A0E91"/>
    <w:rsid w:val="002A5FFF"/>
    <w:rsid w:val="002B0478"/>
    <w:rsid w:val="002C4D4A"/>
    <w:rsid w:val="002C7B96"/>
    <w:rsid w:val="002D12E0"/>
    <w:rsid w:val="002D1F42"/>
    <w:rsid w:val="002D54D2"/>
    <w:rsid w:val="002D57CD"/>
    <w:rsid w:val="002D5C67"/>
    <w:rsid w:val="002E0905"/>
    <w:rsid w:val="002E1D60"/>
    <w:rsid w:val="002E24B0"/>
    <w:rsid w:val="002E3450"/>
    <w:rsid w:val="002E4B58"/>
    <w:rsid w:val="002E6155"/>
    <w:rsid w:val="002E79FE"/>
    <w:rsid w:val="002E7ECA"/>
    <w:rsid w:val="002F0472"/>
    <w:rsid w:val="002F3028"/>
    <w:rsid w:val="002F620C"/>
    <w:rsid w:val="002F7B37"/>
    <w:rsid w:val="00301D6E"/>
    <w:rsid w:val="0030222D"/>
    <w:rsid w:val="00302B3A"/>
    <w:rsid w:val="00307904"/>
    <w:rsid w:val="00313DE1"/>
    <w:rsid w:val="00316050"/>
    <w:rsid w:val="003315BC"/>
    <w:rsid w:val="00332D29"/>
    <w:rsid w:val="00337F3F"/>
    <w:rsid w:val="003433A6"/>
    <w:rsid w:val="00351AED"/>
    <w:rsid w:val="003529F5"/>
    <w:rsid w:val="00357CE8"/>
    <w:rsid w:val="00373B12"/>
    <w:rsid w:val="003756B8"/>
    <w:rsid w:val="00380D74"/>
    <w:rsid w:val="00394CA8"/>
    <w:rsid w:val="003956D4"/>
    <w:rsid w:val="003A1350"/>
    <w:rsid w:val="003A3360"/>
    <w:rsid w:val="003A383F"/>
    <w:rsid w:val="003B1356"/>
    <w:rsid w:val="003B1C8C"/>
    <w:rsid w:val="003C2D4A"/>
    <w:rsid w:val="003C41BB"/>
    <w:rsid w:val="003C471B"/>
    <w:rsid w:val="003C6F78"/>
    <w:rsid w:val="003C7F6F"/>
    <w:rsid w:val="003D51F8"/>
    <w:rsid w:val="003D72B5"/>
    <w:rsid w:val="003D7A1F"/>
    <w:rsid w:val="003E0279"/>
    <w:rsid w:val="003E1A6B"/>
    <w:rsid w:val="003E7E7B"/>
    <w:rsid w:val="003F0A69"/>
    <w:rsid w:val="003F16F1"/>
    <w:rsid w:val="003F1BA9"/>
    <w:rsid w:val="004024E8"/>
    <w:rsid w:val="004052EE"/>
    <w:rsid w:val="00405E1A"/>
    <w:rsid w:val="00411270"/>
    <w:rsid w:val="00411D2B"/>
    <w:rsid w:val="00412B3D"/>
    <w:rsid w:val="00413006"/>
    <w:rsid w:val="004227F7"/>
    <w:rsid w:val="00432B7E"/>
    <w:rsid w:val="00443051"/>
    <w:rsid w:val="0044384A"/>
    <w:rsid w:val="0044419F"/>
    <w:rsid w:val="004445A9"/>
    <w:rsid w:val="0044652F"/>
    <w:rsid w:val="0045166B"/>
    <w:rsid w:val="00455B0B"/>
    <w:rsid w:val="00461F2C"/>
    <w:rsid w:val="00464013"/>
    <w:rsid w:val="00465E6A"/>
    <w:rsid w:val="0046767A"/>
    <w:rsid w:val="00467D68"/>
    <w:rsid w:val="00472BB0"/>
    <w:rsid w:val="00474EF0"/>
    <w:rsid w:val="00486BDE"/>
    <w:rsid w:val="00486F86"/>
    <w:rsid w:val="00487EAF"/>
    <w:rsid w:val="00492244"/>
    <w:rsid w:val="004922C6"/>
    <w:rsid w:val="00497B47"/>
    <w:rsid w:val="004A195E"/>
    <w:rsid w:val="004A3005"/>
    <w:rsid w:val="004A7F02"/>
    <w:rsid w:val="004B0E94"/>
    <w:rsid w:val="004B22BF"/>
    <w:rsid w:val="004C0D01"/>
    <w:rsid w:val="004D108E"/>
    <w:rsid w:val="004D6C9C"/>
    <w:rsid w:val="004D730B"/>
    <w:rsid w:val="004F1CE1"/>
    <w:rsid w:val="004F1E8E"/>
    <w:rsid w:val="004F3684"/>
    <w:rsid w:val="004F5BC9"/>
    <w:rsid w:val="004F67F7"/>
    <w:rsid w:val="004F7E19"/>
    <w:rsid w:val="005036BF"/>
    <w:rsid w:val="00505AC5"/>
    <w:rsid w:val="00510C15"/>
    <w:rsid w:val="0051404B"/>
    <w:rsid w:val="0052345A"/>
    <w:rsid w:val="00525B57"/>
    <w:rsid w:val="00527DD7"/>
    <w:rsid w:val="00530161"/>
    <w:rsid w:val="0053119D"/>
    <w:rsid w:val="00532013"/>
    <w:rsid w:val="00532F53"/>
    <w:rsid w:val="005336CC"/>
    <w:rsid w:val="00536DA9"/>
    <w:rsid w:val="0054699B"/>
    <w:rsid w:val="00547D34"/>
    <w:rsid w:val="0055007A"/>
    <w:rsid w:val="00551DFE"/>
    <w:rsid w:val="00554B9B"/>
    <w:rsid w:val="0055625F"/>
    <w:rsid w:val="00556F14"/>
    <w:rsid w:val="00561F27"/>
    <w:rsid w:val="005643E2"/>
    <w:rsid w:val="00566305"/>
    <w:rsid w:val="00566A95"/>
    <w:rsid w:val="00567CBC"/>
    <w:rsid w:val="00574A3F"/>
    <w:rsid w:val="00574A77"/>
    <w:rsid w:val="005773D9"/>
    <w:rsid w:val="00582B91"/>
    <w:rsid w:val="005840B6"/>
    <w:rsid w:val="0058442D"/>
    <w:rsid w:val="00586D76"/>
    <w:rsid w:val="00592029"/>
    <w:rsid w:val="005931AF"/>
    <w:rsid w:val="0059552C"/>
    <w:rsid w:val="005968F0"/>
    <w:rsid w:val="005A4A31"/>
    <w:rsid w:val="005A59BD"/>
    <w:rsid w:val="005B431D"/>
    <w:rsid w:val="005B716A"/>
    <w:rsid w:val="005C5A33"/>
    <w:rsid w:val="005D52C8"/>
    <w:rsid w:val="005D7648"/>
    <w:rsid w:val="005E18C0"/>
    <w:rsid w:val="005E3B6F"/>
    <w:rsid w:val="005E6034"/>
    <w:rsid w:val="005E6FDA"/>
    <w:rsid w:val="005E79CC"/>
    <w:rsid w:val="005F3F0E"/>
    <w:rsid w:val="00600641"/>
    <w:rsid w:val="0060688A"/>
    <w:rsid w:val="00607044"/>
    <w:rsid w:val="006125BA"/>
    <w:rsid w:val="00612D3F"/>
    <w:rsid w:val="00613B8C"/>
    <w:rsid w:val="006217FA"/>
    <w:rsid w:val="00622912"/>
    <w:rsid w:val="00622DB5"/>
    <w:rsid w:val="00627F84"/>
    <w:rsid w:val="006308DA"/>
    <w:rsid w:val="0063166E"/>
    <w:rsid w:val="006370D4"/>
    <w:rsid w:val="006440B4"/>
    <w:rsid w:val="00647D98"/>
    <w:rsid w:val="00650EC7"/>
    <w:rsid w:val="006540C4"/>
    <w:rsid w:val="00655727"/>
    <w:rsid w:val="00655EF1"/>
    <w:rsid w:val="00660951"/>
    <w:rsid w:val="00681EAC"/>
    <w:rsid w:val="006821C1"/>
    <w:rsid w:val="006959A1"/>
    <w:rsid w:val="006959D2"/>
    <w:rsid w:val="006A24BD"/>
    <w:rsid w:val="006A65FD"/>
    <w:rsid w:val="006A6B96"/>
    <w:rsid w:val="006A705B"/>
    <w:rsid w:val="006B0DC2"/>
    <w:rsid w:val="006B1D35"/>
    <w:rsid w:val="006B20E9"/>
    <w:rsid w:val="006B5B7E"/>
    <w:rsid w:val="006B7713"/>
    <w:rsid w:val="006C0D95"/>
    <w:rsid w:val="006C160F"/>
    <w:rsid w:val="006C61C1"/>
    <w:rsid w:val="006E1ECA"/>
    <w:rsid w:val="006E4B56"/>
    <w:rsid w:val="006E650E"/>
    <w:rsid w:val="006F03D1"/>
    <w:rsid w:val="006F160A"/>
    <w:rsid w:val="006F2945"/>
    <w:rsid w:val="006F45EF"/>
    <w:rsid w:val="006F6B4E"/>
    <w:rsid w:val="006F7B4C"/>
    <w:rsid w:val="007002B8"/>
    <w:rsid w:val="00705E2D"/>
    <w:rsid w:val="00711598"/>
    <w:rsid w:val="007149E2"/>
    <w:rsid w:val="007169EF"/>
    <w:rsid w:val="00717CCF"/>
    <w:rsid w:val="00720054"/>
    <w:rsid w:val="00720362"/>
    <w:rsid w:val="00724E3C"/>
    <w:rsid w:val="007371AC"/>
    <w:rsid w:val="0074034C"/>
    <w:rsid w:val="00740832"/>
    <w:rsid w:val="0074273C"/>
    <w:rsid w:val="007452E6"/>
    <w:rsid w:val="00750B96"/>
    <w:rsid w:val="00751787"/>
    <w:rsid w:val="0075349F"/>
    <w:rsid w:val="00755F4A"/>
    <w:rsid w:val="00757194"/>
    <w:rsid w:val="0075732D"/>
    <w:rsid w:val="00757FA4"/>
    <w:rsid w:val="00760263"/>
    <w:rsid w:val="0076360E"/>
    <w:rsid w:val="00766784"/>
    <w:rsid w:val="00774F92"/>
    <w:rsid w:val="00775390"/>
    <w:rsid w:val="00775F9F"/>
    <w:rsid w:val="00782898"/>
    <w:rsid w:val="007871D5"/>
    <w:rsid w:val="0078735B"/>
    <w:rsid w:val="00793F7D"/>
    <w:rsid w:val="00796D66"/>
    <w:rsid w:val="007A013B"/>
    <w:rsid w:val="007A03D9"/>
    <w:rsid w:val="007A1476"/>
    <w:rsid w:val="007A35A5"/>
    <w:rsid w:val="007A43A1"/>
    <w:rsid w:val="007C45A7"/>
    <w:rsid w:val="007C4779"/>
    <w:rsid w:val="007C4F79"/>
    <w:rsid w:val="007D0041"/>
    <w:rsid w:val="007D0C10"/>
    <w:rsid w:val="007D22DD"/>
    <w:rsid w:val="007E0317"/>
    <w:rsid w:val="007E0E28"/>
    <w:rsid w:val="007E27F9"/>
    <w:rsid w:val="007E496E"/>
    <w:rsid w:val="007E5714"/>
    <w:rsid w:val="007E72F5"/>
    <w:rsid w:val="007F19E6"/>
    <w:rsid w:val="007F50EE"/>
    <w:rsid w:val="007F74D4"/>
    <w:rsid w:val="0080045E"/>
    <w:rsid w:val="00800614"/>
    <w:rsid w:val="0080297D"/>
    <w:rsid w:val="00802C40"/>
    <w:rsid w:val="008139C3"/>
    <w:rsid w:val="008152BC"/>
    <w:rsid w:val="00816579"/>
    <w:rsid w:val="00820EF8"/>
    <w:rsid w:val="008274D7"/>
    <w:rsid w:val="008352C2"/>
    <w:rsid w:val="008355A6"/>
    <w:rsid w:val="008362A5"/>
    <w:rsid w:val="008416FD"/>
    <w:rsid w:val="00842943"/>
    <w:rsid w:val="00846CBB"/>
    <w:rsid w:val="00850E02"/>
    <w:rsid w:val="00852CE4"/>
    <w:rsid w:val="00855812"/>
    <w:rsid w:val="00856E04"/>
    <w:rsid w:val="00870375"/>
    <w:rsid w:val="0087490E"/>
    <w:rsid w:val="00877940"/>
    <w:rsid w:val="008919A5"/>
    <w:rsid w:val="008924A1"/>
    <w:rsid w:val="008A30CD"/>
    <w:rsid w:val="008A3684"/>
    <w:rsid w:val="008A3BA0"/>
    <w:rsid w:val="008B3CE2"/>
    <w:rsid w:val="008B6FA8"/>
    <w:rsid w:val="008C1CB2"/>
    <w:rsid w:val="008C2204"/>
    <w:rsid w:val="008C277D"/>
    <w:rsid w:val="008C5590"/>
    <w:rsid w:val="008C5BB6"/>
    <w:rsid w:val="008D779C"/>
    <w:rsid w:val="008E0245"/>
    <w:rsid w:val="008E3596"/>
    <w:rsid w:val="008E5DB8"/>
    <w:rsid w:val="008E7615"/>
    <w:rsid w:val="008F5C6C"/>
    <w:rsid w:val="008F728A"/>
    <w:rsid w:val="00903088"/>
    <w:rsid w:val="009049E6"/>
    <w:rsid w:val="00923F29"/>
    <w:rsid w:val="0093018A"/>
    <w:rsid w:val="00933614"/>
    <w:rsid w:val="0093396D"/>
    <w:rsid w:val="00937B73"/>
    <w:rsid w:val="00945F4A"/>
    <w:rsid w:val="00960A0B"/>
    <w:rsid w:val="00964D2F"/>
    <w:rsid w:val="0097082C"/>
    <w:rsid w:val="00971C13"/>
    <w:rsid w:val="00971E8F"/>
    <w:rsid w:val="009733B3"/>
    <w:rsid w:val="00974343"/>
    <w:rsid w:val="00974DEB"/>
    <w:rsid w:val="009757C5"/>
    <w:rsid w:val="00977BC4"/>
    <w:rsid w:val="00977E3E"/>
    <w:rsid w:val="009854B3"/>
    <w:rsid w:val="009857A8"/>
    <w:rsid w:val="00985C68"/>
    <w:rsid w:val="00986C0B"/>
    <w:rsid w:val="00986F5A"/>
    <w:rsid w:val="00992536"/>
    <w:rsid w:val="009956AE"/>
    <w:rsid w:val="00996699"/>
    <w:rsid w:val="009A51DA"/>
    <w:rsid w:val="009A5D90"/>
    <w:rsid w:val="009A7EE3"/>
    <w:rsid w:val="009B1231"/>
    <w:rsid w:val="009B4432"/>
    <w:rsid w:val="009B645D"/>
    <w:rsid w:val="009B6F15"/>
    <w:rsid w:val="009C0189"/>
    <w:rsid w:val="009C5D51"/>
    <w:rsid w:val="009C6CF3"/>
    <w:rsid w:val="009D22F0"/>
    <w:rsid w:val="009D400C"/>
    <w:rsid w:val="009D48C0"/>
    <w:rsid w:val="009D5FA0"/>
    <w:rsid w:val="009D7BCB"/>
    <w:rsid w:val="009E203C"/>
    <w:rsid w:val="009E2D13"/>
    <w:rsid w:val="009E3FD8"/>
    <w:rsid w:val="009E7797"/>
    <w:rsid w:val="009E7EDD"/>
    <w:rsid w:val="009F42EF"/>
    <w:rsid w:val="009F65D7"/>
    <w:rsid w:val="00A0015D"/>
    <w:rsid w:val="00A003F7"/>
    <w:rsid w:val="00A0075D"/>
    <w:rsid w:val="00A06E39"/>
    <w:rsid w:val="00A11908"/>
    <w:rsid w:val="00A16813"/>
    <w:rsid w:val="00A2792A"/>
    <w:rsid w:val="00A33777"/>
    <w:rsid w:val="00A36F26"/>
    <w:rsid w:val="00A4329C"/>
    <w:rsid w:val="00A47183"/>
    <w:rsid w:val="00A47296"/>
    <w:rsid w:val="00A50AB4"/>
    <w:rsid w:val="00A54F43"/>
    <w:rsid w:val="00A57F9D"/>
    <w:rsid w:val="00A61F84"/>
    <w:rsid w:val="00A6347C"/>
    <w:rsid w:val="00A6378E"/>
    <w:rsid w:val="00A63D59"/>
    <w:rsid w:val="00A6769E"/>
    <w:rsid w:val="00A73197"/>
    <w:rsid w:val="00A741D0"/>
    <w:rsid w:val="00A822B7"/>
    <w:rsid w:val="00A82A15"/>
    <w:rsid w:val="00A90BC5"/>
    <w:rsid w:val="00A93E2C"/>
    <w:rsid w:val="00A95AA5"/>
    <w:rsid w:val="00A96B65"/>
    <w:rsid w:val="00AA0540"/>
    <w:rsid w:val="00AB0F88"/>
    <w:rsid w:val="00AB74B0"/>
    <w:rsid w:val="00AB771B"/>
    <w:rsid w:val="00AC1D20"/>
    <w:rsid w:val="00AC25E7"/>
    <w:rsid w:val="00AD3D05"/>
    <w:rsid w:val="00AD6C55"/>
    <w:rsid w:val="00AD7715"/>
    <w:rsid w:val="00AE1B1B"/>
    <w:rsid w:val="00AE281C"/>
    <w:rsid w:val="00AE320B"/>
    <w:rsid w:val="00AE52C1"/>
    <w:rsid w:val="00AE7B09"/>
    <w:rsid w:val="00AF333D"/>
    <w:rsid w:val="00AF46EC"/>
    <w:rsid w:val="00AF7BDA"/>
    <w:rsid w:val="00B016EF"/>
    <w:rsid w:val="00B01BBB"/>
    <w:rsid w:val="00B062EB"/>
    <w:rsid w:val="00B105BC"/>
    <w:rsid w:val="00B11306"/>
    <w:rsid w:val="00B12063"/>
    <w:rsid w:val="00B14FA9"/>
    <w:rsid w:val="00B239DF"/>
    <w:rsid w:val="00B25743"/>
    <w:rsid w:val="00B25EA2"/>
    <w:rsid w:val="00B30917"/>
    <w:rsid w:val="00B31068"/>
    <w:rsid w:val="00B34473"/>
    <w:rsid w:val="00B368B3"/>
    <w:rsid w:val="00B41CB3"/>
    <w:rsid w:val="00B46B14"/>
    <w:rsid w:val="00B50F32"/>
    <w:rsid w:val="00B533A9"/>
    <w:rsid w:val="00B5589E"/>
    <w:rsid w:val="00B64F2D"/>
    <w:rsid w:val="00B67D04"/>
    <w:rsid w:val="00B72175"/>
    <w:rsid w:val="00B755C7"/>
    <w:rsid w:val="00B762D8"/>
    <w:rsid w:val="00B84FF1"/>
    <w:rsid w:val="00B875F0"/>
    <w:rsid w:val="00B9331E"/>
    <w:rsid w:val="00B9579A"/>
    <w:rsid w:val="00B97790"/>
    <w:rsid w:val="00BA199E"/>
    <w:rsid w:val="00BA1D31"/>
    <w:rsid w:val="00BA3DC5"/>
    <w:rsid w:val="00BA7424"/>
    <w:rsid w:val="00BC3A6F"/>
    <w:rsid w:val="00BC4552"/>
    <w:rsid w:val="00BD2739"/>
    <w:rsid w:val="00BE1870"/>
    <w:rsid w:val="00BE4A3F"/>
    <w:rsid w:val="00BF2CBD"/>
    <w:rsid w:val="00BF556B"/>
    <w:rsid w:val="00BF7DEA"/>
    <w:rsid w:val="00C00490"/>
    <w:rsid w:val="00C04923"/>
    <w:rsid w:val="00C11681"/>
    <w:rsid w:val="00C15146"/>
    <w:rsid w:val="00C1578B"/>
    <w:rsid w:val="00C169D6"/>
    <w:rsid w:val="00C21059"/>
    <w:rsid w:val="00C263E9"/>
    <w:rsid w:val="00C30028"/>
    <w:rsid w:val="00C32A31"/>
    <w:rsid w:val="00C34005"/>
    <w:rsid w:val="00C34D74"/>
    <w:rsid w:val="00C36F3B"/>
    <w:rsid w:val="00C40358"/>
    <w:rsid w:val="00C40429"/>
    <w:rsid w:val="00C431A7"/>
    <w:rsid w:val="00C51395"/>
    <w:rsid w:val="00C54456"/>
    <w:rsid w:val="00C60CCF"/>
    <w:rsid w:val="00C617DB"/>
    <w:rsid w:val="00C6182F"/>
    <w:rsid w:val="00C659A2"/>
    <w:rsid w:val="00C6660C"/>
    <w:rsid w:val="00C71526"/>
    <w:rsid w:val="00C71D82"/>
    <w:rsid w:val="00C826AC"/>
    <w:rsid w:val="00C826DD"/>
    <w:rsid w:val="00C82D39"/>
    <w:rsid w:val="00C83520"/>
    <w:rsid w:val="00C84D93"/>
    <w:rsid w:val="00C851E4"/>
    <w:rsid w:val="00C91F82"/>
    <w:rsid w:val="00C92DAA"/>
    <w:rsid w:val="00CA02E0"/>
    <w:rsid w:val="00CA0772"/>
    <w:rsid w:val="00CA6447"/>
    <w:rsid w:val="00CB1B04"/>
    <w:rsid w:val="00CC046E"/>
    <w:rsid w:val="00CC1DCA"/>
    <w:rsid w:val="00CC5215"/>
    <w:rsid w:val="00CC5B37"/>
    <w:rsid w:val="00CD0EA7"/>
    <w:rsid w:val="00CD5E16"/>
    <w:rsid w:val="00CD608F"/>
    <w:rsid w:val="00CE3ED8"/>
    <w:rsid w:val="00CE71E2"/>
    <w:rsid w:val="00CF0FFA"/>
    <w:rsid w:val="00D02541"/>
    <w:rsid w:val="00D02E91"/>
    <w:rsid w:val="00D04A99"/>
    <w:rsid w:val="00D135E2"/>
    <w:rsid w:val="00D21CA2"/>
    <w:rsid w:val="00D2371D"/>
    <w:rsid w:val="00D23F46"/>
    <w:rsid w:val="00D259BA"/>
    <w:rsid w:val="00D269AB"/>
    <w:rsid w:val="00D30E05"/>
    <w:rsid w:val="00D35957"/>
    <w:rsid w:val="00D35FD2"/>
    <w:rsid w:val="00D363C1"/>
    <w:rsid w:val="00D40029"/>
    <w:rsid w:val="00D40068"/>
    <w:rsid w:val="00D40319"/>
    <w:rsid w:val="00D403BC"/>
    <w:rsid w:val="00D4076F"/>
    <w:rsid w:val="00D43B0D"/>
    <w:rsid w:val="00D71D40"/>
    <w:rsid w:val="00D74FC0"/>
    <w:rsid w:val="00D82220"/>
    <w:rsid w:val="00D83A34"/>
    <w:rsid w:val="00D8508E"/>
    <w:rsid w:val="00D850F9"/>
    <w:rsid w:val="00D851AD"/>
    <w:rsid w:val="00D85DF0"/>
    <w:rsid w:val="00D87C38"/>
    <w:rsid w:val="00D91563"/>
    <w:rsid w:val="00D91AFD"/>
    <w:rsid w:val="00D93465"/>
    <w:rsid w:val="00DA7989"/>
    <w:rsid w:val="00DA7E8E"/>
    <w:rsid w:val="00DB017D"/>
    <w:rsid w:val="00DB237E"/>
    <w:rsid w:val="00DB2415"/>
    <w:rsid w:val="00DB3CAF"/>
    <w:rsid w:val="00DB473F"/>
    <w:rsid w:val="00DB54DB"/>
    <w:rsid w:val="00DC096F"/>
    <w:rsid w:val="00DD162C"/>
    <w:rsid w:val="00DD4814"/>
    <w:rsid w:val="00DE010D"/>
    <w:rsid w:val="00DE25CE"/>
    <w:rsid w:val="00DE6C2C"/>
    <w:rsid w:val="00DF05A6"/>
    <w:rsid w:val="00E032A9"/>
    <w:rsid w:val="00E044F0"/>
    <w:rsid w:val="00E04791"/>
    <w:rsid w:val="00E13D88"/>
    <w:rsid w:val="00E14AA2"/>
    <w:rsid w:val="00E15D55"/>
    <w:rsid w:val="00E16AD4"/>
    <w:rsid w:val="00E16E95"/>
    <w:rsid w:val="00E31B6E"/>
    <w:rsid w:val="00E34EDB"/>
    <w:rsid w:val="00E35EDD"/>
    <w:rsid w:val="00E369A2"/>
    <w:rsid w:val="00E414B8"/>
    <w:rsid w:val="00E41AC9"/>
    <w:rsid w:val="00E5250C"/>
    <w:rsid w:val="00E5318C"/>
    <w:rsid w:val="00E53B9C"/>
    <w:rsid w:val="00E54CF8"/>
    <w:rsid w:val="00E60B6D"/>
    <w:rsid w:val="00E6118B"/>
    <w:rsid w:val="00E6166B"/>
    <w:rsid w:val="00E65E0F"/>
    <w:rsid w:val="00E665F1"/>
    <w:rsid w:val="00E6696A"/>
    <w:rsid w:val="00E67345"/>
    <w:rsid w:val="00E67D67"/>
    <w:rsid w:val="00E74DAC"/>
    <w:rsid w:val="00E81079"/>
    <w:rsid w:val="00E82790"/>
    <w:rsid w:val="00E8751B"/>
    <w:rsid w:val="00E93421"/>
    <w:rsid w:val="00E96EE4"/>
    <w:rsid w:val="00EA33CA"/>
    <w:rsid w:val="00EA3EA1"/>
    <w:rsid w:val="00EA47EC"/>
    <w:rsid w:val="00EA794A"/>
    <w:rsid w:val="00EA7D07"/>
    <w:rsid w:val="00EB1E32"/>
    <w:rsid w:val="00EB7CBA"/>
    <w:rsid w:val="00EC03D8"/>
    <w:rsid w:val="00EC1795"/>
    <w:rsid w:val="00EC1E64"/>
    <w:rsid w:val="00EC29AD"/>
    <w:rsid w:val="00EC418F"/>
    <w:rsid w:val="00EC58AF"/>
    <w:rsid w:val="00ED3A5C"/>
    <w:rsid w:val="00ED3E09"/>
    <w:rsid w:val="00ED3FDA"/>
    <w:rsid w:val="00EE1120"/>
    <w:rsid w:val="00EE3490"/>
    <w:rsid w:val="00EE7D05"/>
    <w:rsid w:val="00EF2BD3"/>
    <w:rsid w:val="00EF3B97"/>
    <w:rsid w:val="00EF6E89"/>
    <w:rsid w:val="00F001F6"/>
    <w:rsid w:val="00F10F4C"/>
    <w:rsid w:val="00F12BAF"/>
    <w:rsid w:val="00F156E8"/>
    <w:rsid w:val="00F17496"/>
    <w:rsid w:val="00F22C30"/>
    <w:rsid w:val="00F23E78"/>
    <w:rsid w:val="00F27579"/>
    <w:rsid w:val="00F27BDC"/>
    <w:rsid w:val="00F303A7"/>
    <w:rsid w:val="00F30C70"/>
    <w:rsid w:val="00F30DA9"/>
    <w:rsid w:val="00F3362C"/>
    <w:rsid w:val="00F33A4B"/>
    <w:rsid w:val="00F35F81"/>
    <w:rsid w:val="00F404D7"/>
    <w:rsid w:val="00F406FB"/>
    <w:rsid w:val="00F41673"/>
    <w:rsid w:val="00F44319"/>
    <w:rsid w:val="00F479C6"/>
    <w:rsid w:val="00F52690"/>
    <w:rsid w:val="00F52F0E"/>
    <w:rsid w:val="00F551DF"/>
    <w:rsid w:val="00F56578"/>
    <w:rsid w:val="00F60024"/>
    <w:rsid w:val="00F60EE5"/>
    <w:rsid w:val="00F63037"/>
    <w:rsid w:val="00F675A7"/>
    <w:rsid w:val="00F70F80"/>
    <w:rsid w:val="00F726D5"/>
    <w:rsid w:val="00F73009"/>
    <w:rsid w:val="00F76604"/>
    <w:rsid w:val="00F776F6"/>
    <w:rsid w:val="00F80C2F"/>
    <w:rsid w:val="00F80C9C"/>
    <w:rsid w:val="00F81B0F"/>
    <w:rsid w:val="00F823BA"/>
    <w:rsid w:val="00F8366A"/>
    <w:rsid w:val="00F838F3"/>
    <w:rsid w:val="00F86014"/>
    <w:rsid w:val="00F87038"/>
    <w:rsid w:val="00F87CB8"/>
    <w:rsid w:val="00F92A52"/>
    <w:rsid w:val="00F93E05"/>
    <w:rsid w:val="00F9549B"/>
    <w:rsid w:val="00F95809"/>
    <w:rsid w:val="00FA1C44"/>
    <w:rsid w:val="00FA3708"/>
    <w:rsid w:val="00FA5BEB"/>
    <w:rsid w:val="00FB471A"/>
    <w:rsid w:val="00FB5346"/>
    <w:rsid w:val="00FB5D3D"/>
    <w:rsid w:val="00FC6780"/>
    <w:rsid w:val="00FE0ACF"/>
    <w:rsid w:val="00FE2E8B"/>
    <w:rsid w:val="00FE3754"/>
    <w:rsid w:val="00FE3DC9"/>
    <w:rsid w:val="00FF036E"/>
    <w:rsid w:val="00FF5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2B8"/>
    <w:pPr>
      <w:spacing w:after="200" w:line="276" w:lineRule="auto"/>
    </w:pPr>
    <w:rPr>
      <w:sz w:val="22"/>
      <w:szCs w:val="22"/>
    </w:rPr>
  </w:style>
  <w:style w:type="paragraph" w:styleId="1">
    <w:name w:val="heading 1"/>
    <w:basedOn w:val="a"/>
    <w:next w:val="a"/>
    <w:link w:val="10"/>
    <w:uiPriority w:val="99"/>
    <w:qFormat/>
    <w:rsid w:val="004B22BF"/>
    <w:pPr>
      <w:keepNext/>
      <w:keepLines/>
      <w:spacing w:before="240" w:after="0" w:line="259" w:lineRule="auto"/>
      <w:outlineLvl w:val="0"/>
    </w:pPr>
    <w:rPr>
      <w:rFonts w:ascii="Calibri Light" w:hAnsi="Calibri Light"/>
      <w:color w:val="2E74B5"/>
      <w:sz w:val="32"/>
      <w:szCs w:val="32"/>
    </w:rPr>
  </w:style>
  <w:style w:type="paragraph" w:styleId="4">
    <w:name w:val="heading 4"/>
    <w:basedOn w:val="a"/>
    <w:next w:val="a"/>
    <w:link w:val="40"/>
    <w:uiPriority w:val="99"/>
    <w:qFormat/>
    <w:rsid w:val="004B22BF"/>
    <w:pPr>
      <w:keepNext/>
      <w:spacing w:before="240" w:after="60" w:line="240" w:lineRule="auto"/>
      <w:outlineLvl w:val="3"/>
    </w:pPr>
    <w:rPr>
      <w:rFonts w:ascii="Times New Roman" w:eastAsia="SimSun" w:hAnsi="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B22BF"/>
    <w:rPr>
      <w:rFonts w:ascii="Calibri Light" w:hAnsi="Calibri Light" w:cs="Times New Roman"/>
      <w:color w:val="2E74B5"/>
      <w:sz w:val="32"/>
      <w:szCs w:val="32"/>
    </w:rPr>
  </w:style>
  <w:style w:type="character" w:customStyle="1" w:styleId="40">
    <w:name w:val="Заголовок 4 Знак"/>
    <w:basedOn w:val="a0"/>
    <w:link w:val="4"/>
    <w:uiPriority w:val="99"/>
    <w:locked/>
    <w:rsid w:val="004B22BF"/>
    <w:rPr>
      <w:rFonts w:ascii="Times New Roman" w:eastAsia="SimSun" w:hAnsi="Times New Roman" w:cs="Times New Roman"/>
      <w:b/>
      <w:bCs/>
      <w:sz w:val="28"/>
      <w:szCs w:val="28"/>
      <w:lang w:eastAsia="zh-CN"/>
    </w:rPr>
  </w:style>
  <w:style w:type="table" w:styleId="a3">
    <w:name w:val="Table Grid"/>
    <w:basedOn w:val="a1"/>
    <w:uiPriority w:val="99"/>
    <w:rsid w:val="004B22B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4B22BF"/>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uiPriority w:val="99"/>
    <w:locked/>
    <w:rsid w:val="004B22BF"/>
    <w:rPr>
      <w:rFonts w:ascii="Times New Roman" w:hAnsi="Times New Roman" w:cs="Times New Roman"/>
      <w:sz w:val="24"/>
      <w:szCs w:val="24"/>
    </w:rPr>
  </w:style>
  <w:style w:type="character" w:styleId="a6">
    <w:name w:val="page number"/>
    <w:basedOn w:val="a0"/>
    <w:uiPriority w:val="99"/>
    <w:rsid w:val="004B22BF"/>
    <w:rPr>
      <w:rFonts w:cs="Times New Roman"/>
    </w:rPr>
  </w:style>
  <w:style w:type="paragraph" w:styleId="a7">
    <w:name w:val="header"/>
    <w:basedOn w:val="a"/>
    <w:link w:val="a8"/>
    <w:uiPriority w:val="99"/>
    <w:rsid w:val="004B22BF"/>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0"/>
    <w:link w:val="a7"/>
    <w:uiPriority w:val="99"/>
    <w:locked/>
    <w:rsid w:val="004B22BF"/>
    <w:rPr>
      <w:rFonts w:ascii="Times New Roman" w:hAnsi="Times New Roman" w:cs="Times New Roman"/>
      <w:sz w:val="24"/>
      <w:szCs w:val="24"/>
    </w:rPr>
  </w:style>
  <w:style w:type="paragraph" w:styleId="2">
    <w:name w:val="Body Text Indent 2"/>
    <w:basedOn w:val="a"/>
    <w:link w:val="20"/>
    <w:uiPriority w:val="99"/>
    <w:rsid w:val="004B22BF"/>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22BF"/>
    <w:rPr>
      <w:rFonts w:ascii="Times New Roman" w:hAnsi="Times New Roman" w:cs="Times New Roman"/>
      <w:sz w:val="24"/>
      <w:szCs w:val="24"/>
    </w:rPr>
  </w:style>
  <w:style w:type="paragraph" w:styleId="a9">
    <w:name w:val="Body Text"/>
    <w:basedOn w:val="a"/>
    <w:link w:val="aa"/>
    <w:uiPriority w:val="99"/>
    <w:rsid w:val="004B22BF"/>
    <w:pPr>
      <w:spacing w:after="120" w:line="240" w:lineRule="auto"/>
    </w:pPr>
    <w:rPr>
      <w:rFonts w:ascii="Times New Roman" w:hAnsi="Times New Roman"/>
      <w:sz w:val="24"/>
      <w:szCs w:val="24"/>
    </w:rPr>
  </w:style>
  <w:style w:type="character" w:customStyle="1" w:styleId="aa">
    <w:name w:val="Основной текст Знак"/>
    <w:basedOn w:val="a0"/>
    <w:link w:val="a9"/>
    <w:uiPriority w:val="99"/>
    <w:locked/>
    <w:rsid w:val="004B22BF"/>
    <w:rPr>
      <w:rFonts w:ascii="Times New Roman" w:hAnsi="Times New Roman" w:cs="Times New Roman"/>
      <w:sz w:val="24"/>
      <w:szCs w:val="24"/>
    </w:rPr>
  </w:style>
  <w:style w:type="character" w:styleId="ab">
    <w:name w:val="Hyperlink"/>
    <w:basedOn w:val="a0"/>
    <w:uiPriority w:val="99"/>
    <w:rsid w:val="004B22BF"/>
    <w:rPr>
      <w:rFonts w:cs="Times New Roman"/>
      <w:color w:val="0000FF"/>
      <w:u w:val="single"/>
    </w:rPr>
  </w:style>
  <w:style w:type="character" w:styleId="ac">
    <w:name w:val="FollowedHyperlink"/>
    <w:basedOn w:val="a0"/>
    <w:uiPriority w:val="99"/>
    <w:rsid w:val="004B22BF"/>
    <w:rPr>
      <w:rFonts w:cs="Times New Roman"/>
      <w:color w:val="800080"/>
      <w:u w:val="single"/>
    </w:rPr>
  </w:style>
  <w:style w:type="character" w:customStyle="1" w:styleId="11">
    <w:name w:val="Знак Знак1"/>
    <w:uiPriority w:val="99"/>
    <w:locked/>
    <w:rsid w:val="004B22BF"/>
    <w:rPr>
      <w:rFonts w:eastAsia="SimSun"/>
      <w:b/>
      <w:sz w:val="28"/>
      <w:lang w:val="ru-RU" w:eastAsia="zh-C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4B22BF"/>
    <w:pPr>
      <w:spacing w:before="100" w:beforeAutospacing="1" w:after="100" w:afterAutospacing="1" w:line="240" w:lineRule="auto"/>
    </w:pPr>
    <w:rPr>
      <w:rFonts w:ascii="Times New Roman" w:hAnsi="Times New Roman"/>
      <w:sz w:val="24"/>
      <w:szCs w:val="24"/>
    </w:rPr>
  </w:style>
  <w:style w:type="character" w:customStyle="1" w:styleId="ae">
    <w:name w:val="Основной текст с отступом Знак"/>
    <w:link w:val="af"/>
    <w:uiPriority w:val="99"/>
    <w:locked/>
    <w:rsid w:val="004B22BF"/>
    <w:rPr>
      <w:sz w:val="24"/>
    </w:rPr>
  </w:style>
  <w:style w:type="paragraph" w:styleId="af">
    <w:name w:val="Body Text Indent"/>
    <w:basedOn w:val="a"/>
    <w:link w:val="ae"/>
    <w:uiPriority w:val="99"/>
    <w:rsid w:val="004B22BF"/>
    <w:pPr>
      <w:spacing w:after="120" w:line="240" w:lineRule="auto"/>
      <w:ind w:left="283"/>
    </w:pPr>
    <w:rPr>
      <w:sz w:val="24"/>
      <w:szCs w:val="20"/>
    </w:rPr>
  </w:style>
  <w:style w:type="character" w:customStyle="1" w:styleId="BodyTextIndentChar1">
    <w:name w:val="Body Text Indent Char1"/>
    <w:basedOn w:val="a0"/>
    <w:uiPriority w:val="99"/>
    <w:semiHidden/>
    <w:locked/>
    <w:rsid w:val="004B22BF"/>
    <w:rPr>
      <w:rFonts w:cs="Times New Roman"/>
      <w:lang w:eastAsia="en-US"/>
    </w:rPr>
  </w:style>
  <w:style w:type="character" w:customStyle="1" w:styleId="12">
    <w:name w:val="Основной текст с отступом Знак1"/>
    <w:basedOn w:val="a0"/>
    <w:uiPriority w:val="99"/>
    <w:semiHidden/>
    <w:rsid w:val="004B22BF"/>
    <w:rPr>
      <w:rFonts w:cs="Times New Roman"/>
    </w:rPr>
  </w:style>
  <w:style w:type="paragraph" w:styleId="af0">
    <w:name w:val="List Paragraph"/>
    <w:basedOn w:val="a"/>
    <w:uiPriority w:val="99"/>
    <w:qFormat/>
    <w:rsid w:val="004B22BF"/>
    <w:pPr>
      <w:spacing w:after="0" w:line="240" w:lineRule="auto"/>
      <w:ind w:left="708"/>
    </w:pPr>
    <w:rPr>
      <w:rFonts w:ascii="Times New Roman" w:hAnsi="Times New Roman"/>
      <w:sz w:val="24"/>
      <w:szCs w:val="24"/>
    </w:rPr>
  </w:style>
  <w:style w:type="paragraph" w:customStyle="1" w:styleId="s1">
    <w:name w:val="s_1"/>
    <w:basedOn w:val="a"/>
    <w:uiPriority w:val="99"/>
    <w:qFormat/>
    <w:rsid w:val="004B22BF"/>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qFormat/>
    <w:rsid w:val="004B22BF"/>
    <w:pPr>
      <w:autoSpaceDE w:val="0"/>
      <w:autoSpaceDN w:val="0"/>
      <w:adjustRightInd w:val="0"/>
      <w:ind w:firstLine="720"/>
    </w:pPr>
    <w:rPr>
      <w:rFonts w:ascii="Arial" w:hAnsi="Arial" w:cs="Arial"/>
    </w:rPr>
  </w:style>
  <w:style w:type="paragraph" w:customStyle="1" w:styleId="ConsPlusNonformat">
    <w:name w:val="ConsPlusNonformat"/>
    <w:uiPriority w:val="99"/>
    <w:qFormat/>
    <w:rsid w:val="004B22BF"/>
    <w:pPr>
      <w:widowControl w:val="0"/>
      <w:autoSpaceDE w:val="0"/>
      <w:autoSpaceDN w:val="0"/>
      <w:adjustRightInd w:val="0"/>
    </w:pPr>
    <w:rPr>
      <w:rFonts w:ascii="Courier New" w:hAnsi="Courier New" w:cs="Courier New"/>
    </w:rPr>
  </w:style>
  <w:style w:type="paragraph" w:customStyle="1" w:styleId="13">
    <w:name w:val="Без интервала1"/>
    <w:uiPriority w:val="99"/>
    <w:qFormat/>
    <w:rsid w:val="004B22BF"/>
    <w:rPr>
      <w:sz w:val="22"/>
      <w:szCs w:val="22"/>
      <w:lang w:eastAsia="en-US"/>
    </w:rPr>
  </w:style>
  <w:style w:type="character" w:customStyle="1" w:styleId="apple-converted-space">
    <w:name w:val="apple-converted-space"/>
    <w:uiPriority w:val="99"/>
    <w:rsid w:val="004B22BF"/>
  </w:style>
  <w:style w:type="paragraph" w:styleId="af1">
    <w:name w:val="No Spacing"/>
    <w:link w:val="af2"/>
    <w:uiPriority w:val="99"/>
    <w:qFormat/>
    <w:rsid w:val="004B22BF"/>
    <w:pPr>
      <w:spacing w:after="160" w:line="259" w:lineRule="auto"/>
    </w:pPr>
    <w:rPr>
      <w:rFonts w:ascii="Times New Roman" w:hAnsi="Times New Roman"/>
      <w:sz w:val="22"/>
      <w:szCs w:val="22"/>
    </w:rPr>
  </w:style>
  <w:style w:type="character" w:customStyle="1" w:styleId="af2">
    <w:name w:val="Без интервала Знак"/>
    <w:link w:val="af1"/>
    <w:uiPriority w:val="99"/>
    <w:locked/>
    <w:rsid w:val="004B22BF"/>
    <w:rPr>
      <w:rFonts w:ascii="Times New Roman" w:hAnsi="Times New Roman"/>
      <w:sz w:val="22"/>
      <w:szCs w:val="22"/>
      <w:lang w:val="ru-RU" w:eastAsia="ru-RU" w:bidi="ar-SA"/>
    </w:rPr>
  </w:style>
  <w:style w:type="paragraph" w:customStyle="1" w:styleId="p2">
    <w:name w:val="p2"/>
    <w:basedOn w:val="a"/>
    <w:uiPriority w:val="99"/>
    <w:qFormat/>
    <w:rsid w:val="004B22BF"/>
    <w:pPr>
      <w:spacing w:before="100" w:beforeAutospacing="1" w:after="100" w:afterAutospacing="1" w:line="240" w:lineRule="auto"/>
    </w:pPr>
    <w:rPr>
      <w:rFonts w:ascii="Times New Roman" w:hAnsi="Times New Roman"/>
      <w:sz w:val="24"/>
      <w:szCs w:val="24"/>
    </w:rPr>
  </w:style>
  <w:style w:type="character" w:customStyle="1" w:styleId="101">
    <w:name w:val="Основной текст + 101"/>
    <w:aliases w:val="5 pt1,Интервал 0 pt3,Основной текст + 9,5 pt2,Основной текст + 91,Курсив,Интервал 0 pt2"/>
    <w:uiPriority w:val="99"/>
    <w:rsid w:val="004B22BF"/>
    <w:rPr>
      <w:rFonts w:ascii="Times New Roman" w:hAnsi="Times New Roman"/>
      <w:color w:val="000000"/>
      <w:spacing w:val="3"/>
      <w:w w:val="100"/>
      <w:position w:val="0"/>
      <w:sz w:val="21"/>
      <w:u w:val="none"/>
      <w:lang w:val="ru-RU"/>
    </w:rPr>
  </w:style>
  <w:style w:type="paragraph" w:customStyle="1" w:styleId="ConsPlusCell">
    <w:name w:val="ConsPlusCell"/>
    <w:uiPriority w:val="99"/>
    <w:qFormat/>
    <w:rsid w:val="004B22BF"/>
    <w:pPr>
      <w:autoSpaceDE w:val="0"/>
      <w:autoSpaceDN w:val="0"/>
      <w:adjustRightInd w:val="0"/>
    </w:pPr>
    <w:rPr>
      <w:rFonts w:ascii="Arial" w:hAnsi="Arial" w:cs="Arial"/>
    </w:rPr>
  </w:style>
  <w:style w:type="paragraph" w:styleId="af3">
    <w:name w:val="Subtitle"/>
    <w:basedOn w:val="a"/>
    <w:link w:val="af4"/>
    <w:uiPriority w:val="99"/>
    <w:qFormat/>
    <w:rsid w:val="004B22BF"/>
    <w:pPr>
      <w:spacing w:after="0" w:line="240" w:lineRule="auto"/>
      <w:jc w:val="center"/>
    </w:pPr>
    <w:rPr>
      <w:rFonts w:ascii="Times New Roman" w:hAnsi="Times New Roman"/>
      <w:b/>
      <w:bCs/>
      <w:sz w:val="24"/>
      <w:szCs w:val="24"/>
    </w:rPr>
  </w:style>
  <w:style w:type="character" w:customStyle="1" w:styleId="af4">
    <w:name w:val="Подзаголовок Знак"/>
    <w:basedOn w:val="a0"/>
    <w:link w:val="af3"/>
    <w:uiPriority w:val="99"/>
    <w:locked/>
    <w:rsid w:val="004B22BF"/>
    <w:rPr>
      <w:rFonts w:ascii="Times New Roman" w:hAnsi="Times New Roman" w:cs="Times New Roman"/>
      <w:b/>
      <w:bCs/>
      <w:sz w:val="24"/>
      <w:szCs w:val="24"/>
    </w:rPr>
  </w:style>
  <w:style w:type="character" w:customStyle="1" w:styleId="rvts16">
    <w:name w:val="rvts16"/>
    <w:uiPriority w:val="99"/>
    <w:rsid w:val="004B22BF"/>
    <w:rPr>
      <w:rFonts w:ascii="Arial" w:hAnsi="Arial"/>
      <w:color w:val="000000"/>
      <w:sz w:val="20"/>
      <w:u w:val="none"/>
      <w:effect w:val="none"/>
    </w:rPr>
  </w:style>
  <w:style w:type="paragraph" w:styleId="af5">
    <w:name w:val="Balloon Text"/>
    <w:basedOn w:val="a"/>
    <w:link w:val="af6"/>
    <w:uiPriority w:val="99"/>
    <w:semiHidden/>
    <w:rsid w:val="004B22BF"/>
    <w:pPr>
      <w:spacing w:after="0" w:line="240" w:lineRule="auto"/>
    </w:pPr>
    <w:rPr>
      <w:rFonts w:ascii="Tahoma" w:hAnsi="Tahoma"/>
      <w:sz w:val="16"/>
      <w:szCs w:val="16"/>
    </w:rPr>
  </w:style>
  <w:style w:type="character" w:customStyle="1" w:styleId="af6">
    <w:name w:val="Текст выноски Знак"/>
    <w:basedOn w:val="a0"/>
    <w:link w:val="af5"/>
    <w:uiPriority w:val="99"/>
    <w:semiHidden/>
    <w:locked/>
    <w:rsid w:val="004B22BF"/>
    <w:rPr>
      <w:rFonts w:ascii="Tahoma" w:hAnsi="Tahoma" w:cs="Times New Roman"/>
      <w:sz w:val="16"/>
      <w:szCs w:val="16"/>
    </w:rPr>
  </w:style>
  <w:style w:type="character" w:styleId="af7">
    <w:name w:val="line number"/>
    <w:basedOn w:val="a0"/>
    <w:uiPriority w:val="99"/>
    <w:semiHidden/>
    <w:unhideWhenUsed/>
    <w:rsid w:val="009A7EE3"/>
  </w:style>
  <w:style w:type="paragraph" w:styleId="3">
    <w:name w:val="Body Text Indent 3"/>
    <w:basedOn w:val="a"/>
    <w:link w:val="30"/>
    <w:uiPriority w:val="99"/>
    <w:semiHidden/>
    <w:unhideWhenUsed/>
    <w:rsid w:val="00455B0B"/>
    <w:pPr>
      <w:spacing w:after="120"/>
      <w:ind w:left="283"/>
    </w:pPr>
    <w:rPr>
      <w:sz w:val="16"/>
      <w:szCs w:val="16"/>
    </w:rPr>
  </w:style>
  <w:style w:type="character" w:customStyle="1" w:styleId="30">
    <w:name w:val="Основной текст с отступом 3 Знак"/>
    <w:basedOn w:val="a0"/>
    <w:link w:val="3"/>
    <w:uiPriority w:val="99"/>
    <w:semiHidden/>
    <w:rsid w:val="00455B0B"/>
    <w:rPr>
      <w:sz w:val="16"/>
      <w:szCs w:val="16"/>
    </w:rPr>
  </w:style>
  <w:style w:type="character" w:customStyle="1" w:styleId="af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uiPriority w:val="99"/>
    <w:locked/>
    <w:rsid w:val="00464013"/>
    <w:rPr>
      <w:rFonts w:ascii="Times New Roman" w:hAnsi="Times New Roman"/>
      <w:sz w:val="22"/>
      <w:szCs w:val="22"/>
    </w:rPr>
  </w:style>
  <w:style w:type="character" w:customStyle="1" w:styleId="14">
    <w:name w:val="Нижний колонтитул Знак1"/>
    <w:basedOn w:val="a0"/>
    <w:uiPriority w:val="99"/>
    <w:semiHidden/>
    <w:rsid w:val="00464013"/>
    <w:rPr>
      <w:sz w:val="22"/>
      <w:szCs w:val="22"/>
    </w:rPr>
  </w:style>
  <w:style w:type="character" w:customStyle="1" w:styleId="15">
    <w:name w:val="Верхний колонтитул Знак1"/>
    <w:basedOn w:val="a0"/>
    <w:uiPriority w:val="99"/>
    <w:semiHidden/>
    <w:rsid w:val="00464013"/>
    <w:rPr>
      <w:sz w:val="22"/>
      <w:szCs w:val="22"/>
    </w:rPr>
  </w:style>
  <w:style w:type="character" w:customStyle="1" w:styleId="21">
    <w:name w:val="Основной текст с отступом 2 Знак1"/>
    <w:basedOn w:val="a0"/>
    <w:uiPriority w:val="99"/>
    <w:semiHidden/>
    <w:rsid w:val="00464013"/>
    <w:rPr>
      <w:sz w:val="22"/>
      <w:szCs w:val="22"/>
    </w:rPr>
  </w:style>
  <w:style w:type="character" w:customStyle="1" w:styleId="16">
    <w:name w:val="Основной текст Знак1"/>
    <w:basedOn w:val="a0"/>
    <w:uiPriority w:val="99"/>
    <w:semiHidden/>
    <w:rsid w:val="00464013"/>
    <w:rPr>
      <w:sz w:val="22"/>
      <w:szCs w:val="22"/>
    </w:rPr>
  </w:style>
  <w:style w:type="character" w:customStyle="1" w:styleId="17">
    <w:name w:val="Подзаголовок Знак1"/>
    <w:basedOn w:val="a0"/>
    <w:uiPriority w:val="99"/>
    <w:rsid w:val="00464013"/>
    <w:rPr>
      <w:rFonts w:asciiTheme="majorHAnsi" w:eastAsiaTheme="majorEastAsia" w:hAnsiTheme="majorHAnsi" w:cstheme="majorBidi"/>
      <w:i/>
      <w:iCs/>
      <w:color w:val="4F81BD" w:themeColor="accent1"/>
      <w:spacing w:val="15"/>
      <w:sz w:val="24"/>
      <w:szCs w:val="24"/>
    </w:rPr>
  </w:style>
  <w:style w:type="character" w:customStyle="1" w:styleId="18">
    <w:name w:val="Текст выноски Знак1"/>
    <w:basedOn w:val="a0"/>
    <w:uiPriority w:val="99"/>
    <w:semiHidden/>
    <w:rsid w:val="00464013"/>
    <w:rPr>
      <w:rFonts w:ascii="Tahoma" w:hAnsi="Tahoma" w:cs="Tahoma"/>
      <w:sz w:val="16"/>
      <w:szCs w:val="16"/>
    </w:rPr>
  </w:style>
  <w:style w:type="character" w:customStyle="1" w:styleId="31">
    <w:name w:val="Основной текст с отступом 3 Знак1"/>
    <w:basedOn w:val="a0"/>
    <w:uiPriority w:val="99"/>
    <w:semiHidden/>
    <w:rsid w:val="00464013"/>
    <w:rPr>
      <w:sz w:val="16"/>
      <w:szCs w:val="16"/>
    </w:rPr>
  </w:style>
</w:styles>
</file>

<file path=word/webSettings.xml><?xml version="1.0" encoding="utf-8"?>
<w:webSettings xmlns:r="http://schemas.openxmlformats.org/officeDocument/2006/relationships" xmlns:w="http://schemas.openxmlformats.org/wordprocessingml/2006/main">
  <w:divs>
    <w:div w:id="3241337">
      <w:bodyDiv w:val="1"/>
      <w:marLeft w:val="0"/>
      <w:marRight w:val="0"/>
      <w:marTop w:val="0"/>
      <w:marBottom w:val="0"/>
      <w:divBdr>
        <w:top w:val="none" w:sz="0" w:space="0" w:color="auto"/>
        <w:left w:val="none" w:sz="0" w:space="0" w:color="auto"/>
        <w:bottom w:val="none" w:sz="0" w:space="0" w:color="auto"/>
        <w:right w:val="none" w:sz="0" w:space="0" w:color="auto"/>
      </w:divBdr>
    </w:div>
    <w:div w:id="210650310">
      <w:bodyDiv w:val="1"/>
      <w:marLeft w:val="0"/>
      <w:marRight w:val="0"/>
      <w:marTop w:val="0"/>
      <w:marBottom w:val="0"/>
      <w:divBdr>
        <w:top w:val="none" w:sz="0" w:space="0" w:color="auto"/>
        <w:left w:val="none" w:sz="0" w:space="0" w:color="auto"/>
        <w:bottom w:val="none" w:sz="0" w:space="0" w:color="auto"/>
        <w:right w:val="none" w:sz="0" w:space="0" w:color="auto"/>
      </w:divBdr>
    </w:div>
    <w:div w:id="320426195">
      <w:bodyDiv w:val="1"/>
      <w:marLeft w:val="0"/>
      <w:marRight w:val="0"/>
      <w:marTop w:val="0"/>
      <w:marBottom w:val="0"/>
      <w:divBdr>
        <w:top w:val="none" w:sz="0" w:space="0" w:color="auto"/>
        <w:left w:val="none" w:sz="0" w:space="0" w:color="auto"/>
        <w:bottom w:val="none" w:sz="0" w:space="0" w:color="auto"/>
        <w:right w:val="none" w:sz="0" w:space="0" w:color="auto"/>
      </w:divBdr>
    </w:div>
    <w:div w:id="718893439">
      <w:bodyDiv w:val="1"/>
      <w:marLeft w:val="0"/>
      <w:marRight w:val="0"/>
      <w:marTop w:val="0"/>
      <w:marBottom w:val="0"/>
      <w:divBdr>
        <w:top w:val="none" w:sz="0" w:space="0" w:color="auto"/>
        <w:left w:val="none" w:sz="0" w:space="0" w:color="auto"/>
        <w:bottom w:val="none" w:sz="0" w:space="0" w:color="auto"/>
        <w:right w:val="none" w:sz="0" w:space="0" w:color="auto"/>
      </w:divBdr>
    </w:div>
    <w:div w:id="879827408">
      <w:bodyDiv w:val="1"/>
      <w:marLeft w:val="0"/>
      <w:marRight w:val="0"/>
      <w:marTop w:val="0"/>
      <w:marBottom w:val="0"/>
      <w:divBdr>
        <w:top w:val="none" w:sz="0" w:space="0" w:color="auto"/>
        <w:left w:val="none" w:sz="0" w:space="0" w:color="auto"/>
        <w:bottom w:val="none" w:sz="0" w:space="0" w:color="auto"/>
        <w:right w:val="none" w:sz="0" w:space="0" w:color="auto"/>
      </w:divBdr>
    </w:div>
    <w:div w:id="1055009779">
      <w:bodyDiv w:val="1"/>
      <w:marLeft w:val="0"/>
      <w:marRight w:val="0"/>
      <w:marTop w:val="0"/>
      <w:marBottom w:val="0"/>
      <w:divBdr>
        <w:top w:val="none" w:sz="0" w:space="0" w:color="auto"/>
        <w:left w:val="none" w:sz="0" w:space="0" w:color="auto"/>
        <w:bottom w:val="none" w:sz="0" w:space="0" w:color="auto"/>
        <w:right w:val="none" w:sz="0" w:space="0" w:color="auto"/>
      </w:divBdr>
    </w:div>
    <w:div w:id="1108937331">
      <w:bodyDiv w:val="1"/>
      <w:marLeft w:val="0"/>
      <w:marRight w:val="0"/>
      <w:marTop w:val="0"/>
      <w:marBottom w:val="0"/>
      <w:divBdr>
        <w:top w:val="none" w:sz="0" w:space="0" w:color="auto"/>
        <w:left w:val="none" w:sz="0" w:space="0" w:color="auto"/>
        <w:bottom w:val="none" w:sz="0" w:space="0" w:color="auto"/>
        <w:right w:val="none" w:sz="0" w:space="0" w:color="auto"/>
      </w:divBdr>
    </w:div>
    <w:div w:id="1141922804">
      <w:bodyDiv w:val="1"/>
      <w:marLeft w:val="0"/>
      <w:marRight w:val="0"/>
      <w:marTop w:val="0"/>
      <w:marBottom w:val="0"/>
      <w:divBdr>
        <w:top w:val="none" w:sz="0" w:space="0" w:color="auto"/>
        <w:left w:val="none" w:sz="0" w:space="0" w:color="auto"/>
        <w:bottom w:val="none" w:sz="0" w:space="0" w:color="auto"/>
        <w:right w:val="none" w:sz="0" w:space="0" w:color="auto"/>
      </w:divBdr>
    </w:div>
    <w:div w:id="1223832428">
      <w:bodyDiv w:val="1"/>
      <w:marLeft w:val="0"/>
      <w:marRight w:val="0"/>
      <w:marTop w:val="0"/>
      <w:marBottom w:val="0"/>
      <w:divBdr>
        <w:top w:val="none" w:sz="0" w:space="0" w:color="auto"/>
        <w:left w:val="none" w:sz="0" w:space="0" w:color="auto"/>
        <w:bottom w:val="none" w:sz="0" w:space="0" w:color="auto"/>
        <w:right w:val="none" w:sz="0" w:space="0" w:color="auto"/>
      </w:divBdr>
    </w:div>
    <w:div w:id="1254510681">
      <w:bodyDiv w:val="1"/>
      <w:marLeft w:val="0"/>
      <w:marRight w:val="0"/>
      <w:marTop w:val="0"/>
      <w:marBottom w:val="0"/>
      <w:divBdr>
        <w:top w:val="none" w:sz="0" w:space="0" w:color="auto"/>
        <w:left w:val="none" w:sz="0" w:space="0" w:color="auto"/>
        <w:bottom w:val="none" w:sz="0" w:space="0" w:color="auto"/>
        <w:right w:val="none" w:sz="0" w:space="0" w:color="auto"/>
      </w:divBdr>
    </w:div>
    <w:div w:id="1477257791">
      <w:bodyDiv w:val="1"/>
      <w:marLeft w:val="0"/>
      <w:marRight w:val="0"/>
      <w:marTop w:val="0"/>
      <w:marBottom w:val="0"/>
      <w:divBdr>
        <w:top w:val="none" w:sz="0" w:space="0" w:color="auto"/>
        <w:left w:val="none" w:sz="0" w:space="0" w:color="auto"/>
        <w:bottom w:val="none" w:sz="0" w:space="0" w:color="auto"/>
        <w:right w:val="none" w:sz="0" w:space="0" w:color="auto"/>
      </w:divBdr>
    </w:div>
    <w:div w:id="1855918105">
      <w:bodyDiv w:val="1"/>
      <w:marLeft w:val="0"/>
      <w:marRight w:val="0"/>
      <w:marTop w:val="0"/>
      <w:marBottom w:val="0"/>
      <w:divBdr>
        <w:top w:val="none" w:sz="0" w:space="0" w:color="auto"/>
        <w:left w:val="none" w:sz="0" w:space="0" w:color="auto"/>
        <w:bottom w:val="none" w:sz="0" w:space="0" w:color="auto"/>
        <w:right w:val="none" w:sz="0" w:space="0" w:color="auto"/>
      </w:divBdr>
    </w:div>
    <w:div w:id="19915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1135"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login.consultant.ru/link/?req=doc&amp;base=LAW&amp;n=441135"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s://login.consultant.ru/link/?req=doc&amp;base=LAW&amp;n=441135"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login.consultant.ru/link/?req=doc&amp;base=LAW&amp;n=441135" TargetMode="External"/><Relationship Id="rId33" Type="http://schemas.openxmlformats.org/officeDocument/2006/relationships/hyperlink" Target="https://login.consultant.ru/link/?req=doc&amp;base=LAW&amp;n=44113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login.consultant.ru/link/?req=doc&amp;base=LAW&amp;n=441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 TargetMode="External"/><Relationship Id="rId24" Type="http://schemas.openxmlformats.org/officeDocument/2006/relationships/image" Target="media/image13.png"/><Relationship Id="rId32" Type="http://schemas.openxmlformats.org/officeDocument/2006/relationships/hyperlink" Target="https://login.consultant.ru/link/?req=doc&amp;base=LAW&amp;n=44113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login.consultant.ru/link/?req=doc&amp;base=LAW&amp;n=441135" TargetMode="External"/><Relationship Id="rId36" Type="http://schemas.openxmlformats.org/officeDocument/2006/relationships/footer" Target="footer2.xml"/><Relationship Id="rId10" Type="http://schemas.openxmlformats.org/officeDocument/2006/relationships/hyperlink" Target="https://login.consultant.ru/link/?req=doc&amp;base=LAW&amp;n=441135" TargetMode="External"/><Relationship Id="rId19" Type="http://schemas.openxmlformats.org/officeDocument/2006/relationships/image" Target="media/image8.png"/><Relationship Id="rId31" Type="http://schemas.openxmlformats.org/officeDocument/2006/relationships/hyperlink" Target="https://login.consultant.ru/link/?req=doc&amp;base=LAW&amp;n=441135" TargetMode="External"/><Relationship Id="rId4" Type="http://schemas.openxmlformats.org/officeDocument/2006/relationships/settings" Target="settings.xml"/><Relationship Id="rId9" Type="http://schemas.openxmlformats.org/officeDocument/2006/relationships/hyperlink" Target="https://login.consultant.ru/link/?req=doc&amp;base=LAW&amp;n=441135"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login.consultant.ru/link/?req=doc&amp;base=LAW&amp;n=441135" TargetMode="External"/><Relationship Id="rId30" Type="http://schemas.openxmlformats.org/officeDocument/2006/relationships/hyperlink" Target="https://login.consultant.ru/link/?req=doc&amp;base=LAW&amp;n=441135"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17A0D-9B3A-4758-A06F-D4ED9339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9942</Words>
  <Characters>56673</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2025-07-11T02:10:00Z</cp:lastPrinted>
  <dcterms:created xsi:type="dcterms:W3CDTF">2025-07-03T09:19:00Z</dcterms:created>
  <dcterms:modified xsi:type="dcterms:W3CDTF">2025-07-11T04:12:00Z</dcterms:modified>
</cp:coreProperties>
</file>