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D7" w:rsidRPr="00471948" w:rsidRDefault="00D01FA6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Пояснительная записка</w:t>
      </w:r>
    </w:p>
    <w:p w:rsidR="00A648D7" w:rsidRPr="00471948" w:rsidRDefault="00D01FA6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к проекту муниципальной программы</w:t>
      </w:r>
    </w:p>
    <w:p w:rsidR="00A648D7" w:rsidRPr="00471948" w:rsidRDefault="00D01FA6">
      <w:pPr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Социальная поддержка населения в Беловском муниципальном округе</w:t>
      </w:r>
      <w:r w:rsidRPr="00471948">
        <w:rPr>
          <w:rFonts w:ascii="Times New Roman" w:hAnsi="Times New Roman"/>
          <w:b/>
          <w:sz w:val="28"/>
        </w:rPr>
        <w:t>»  на 2026-2028 годы»</w:t>
      </w:r>
    </w:p>
    <w:p w:rsidR="00A648D7" w:rsidRDefault="00A648D7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A648D7" w:rsidRPr="00471948" w:rsidRDefault="00D01F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>Проект муниципальной программы «</w:t>
      </w:r>
      <w:r>
        <w:rPr>
          <w:rFonts w:ascii="Times New Roman" w:hAnsi="Times New Roman"/>
          <w:sz w:val="28"/>
        </w:rPr>
        <w:t>Социальная поддержка населения в Беловском муниципальном округе</w:t>
      </w:r>
      <w:r w:rsidRPr="00471948">
        <w:rPr>
          <w:rFonts w:ascii="Times New Roman" w:hAnsi="Times New Roman"/>
          <w:sz w:val="28"/>
        </w:rPr>
        <w:t>»  на 2026-2028 годы»  разработан в соответствии со статьей 179 Бюджетного кодекса Российской Федерации, Федеральным законом от 6 октября 2</w:t>
      </w:r>
      <w:r w:rsidRPr="00471948">
        <w:rPr>
          <w:rFonts w:ascii="Times New Roman" w:hAnsi="Times New Roman"/>
          <w:sz w:val="28"/>
        </w:rPr>
        <w:t>003 года № 131-ФЗ «Об общих принципах организации местного самоуправления в Российской Федерации»</w:t>
      </w:r>
      <w:proofErr w:type="gramStart"/>
      <w:r w:rsidRPr="00471948">
        <w:rPr>
          <w:rFonts w:ascii="Times New Roman" w:hAnsi="Times New Roman"/>
          <w:sz w:val="28"/>
        </w:rPr>
        <w:t>,п</w:t>
      </w:r>
      <w:proofErr w:type="gramEnd"/>
      <w:r w:rsidRPr="00471948">
        <w:rPr>
          <w:rFonts w:ascii="Times New Roman" w:hAnsi="Times New Roman"/>
          <w:sz w:val="28"/>
        </w:rPr>
        <w:t>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</w:t>
      </w:r>
      <w:r w:rsidRPr="00471948">
        <w:rPr>
          <w:rFonts w:ascii="Times New Roman" w:hAnsi="Times New Roman"/>
          <w:sz w:val="28"/>
        </w:rPr>
        <w:t xml:space="preserve">мм Беловского </w:t>
      </w:r>
      <w:proofErr w:type="gramStart"/>
      <w:r w:rsidRPr="00471948">
        <w:rPr>
          <w:rFonts w:ascii="Times New Roman" w:hAnsi="Times New Roman"/>
          <w:sz w:val="28"/>
        </w:rPr>
        <w:t>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</w:t>
      </w:r>
      <w:r w:rsidRPr="00471948">
        <w:rPr>
          <w:rFonts w:ascii="Times New Roman" w:hAnsi="Times New Roman"/>
          <w:sz w:val="28"/>
        </w:rPr>
        <w:t>екабря 2024 года № 444 «О бюджете Беловского муниципального округа на 2025 год и на плановый период 2026 и 2027 годов».</w:t>
      </w:r>
      <w:proofErr w:type="gramEnd"/>
    </w:p>
    <w:p w:rsidR="00A648D7" w:rsidRPr="00471948" w:rsidRDefault="00D01F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>Проект программы разработан на основе анализа текущей сферы социально</w:t>
      </w:r>
      <w:r>
        <w:rPr>
          <w:rFonts w:ascii="Times New Roman" w:hAnsi="Times New Roman"/>
          <w:sz w:val="28"/>
        </w:rPr>
        <w:t>го</w:t>
      </w:r>
      <w:r w:rsidRPr="00471948">
        <w:rPr>
          <w:rFonts w:ascii="Times New Roman" w:hAnsi="Times New Roman"/>
          <w:sz w:val="28"/>
        </w:rPr>
        <w:t xml:space="preserve"> </w:t>
      </w:r>
      <w:r w:rsidRPr="00471948">
        <w:rPr>
          <w:rFonts w:ascii="Times New Roman" w:hAnsi="Times New Roman"/>
          <w:sz w:val="28"/>
        </w:rPr>
        <w:t>развития Беловского муниципального округа.</w:t>
      </w:r>
    </w:p>
    <w:p w:rsidR="00D01FA6" w:rsidRPr="001A4291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</w:t>
      </w:r>
      <w:r w:rsidRPr="001A4291">
        <w:rPr>
          <w:rFonts w:ascii="Times New Roman" w:hAnsi="Times New Roman"/>
          <w:sz w:val="28"/>
          <w:szCs w:val="28"/>
        </w:rPr>
        <w:t>рограмма представляет собой комплекс мероприятий направленных на повышение уровня жизни граждан, попавших в трудную жизненную ситуацию. Основные направления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на 2026-2028</w:t>
      </w:r>
      <w:r w:rsidRPr="001A4291">
        <w:rPr>
          <w:rFonts w:ascii="Times New Roman" w:hAnsi="Times New Roman"/>
          <w:sz w:val="28"/>
          <w:szCs w:val="28"/>
        </w:rPr>
        <w:t xml:space="preserve"> годы сформированы с учетом </w:t>
      </w:r>
      <w:proofErr w:type="gramStart"/>
      <w:r w:rsidRPr="001A4291">
        <w:rPr>
          <w:rFonts w:ascii="Times New Roman" w:hAnsi="Times New Roman"/>
          <w:sz w:val="28"/>
          <w:szCs w:val="28"/>
        </w:rPr>
        <w:t>задач, поставленных в Бюджетном послании Президента Российской Федерации Федеральному Собранию и предусматривают</w:t>
      </w:r>
      <w:proofErr w:type="gramEnd"/>
      <w:r w:rsidRPr="001A4291">
        <w:rPr>
          <w:rFonts w:ascii="Times New Roman" w:hAnsi="Times New Roman"/>
          <w:sz w:val="28"/>
          <w:szCs w:val="28"/>
        </w:rPr>
        <w:t>:</w:t>
      </w:r>
    </w:p>
    <w:p w:rsidR="00D01FA6" w:rsidRPr="001A4291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4291">
        <w:rPr>
          <w:rFonts w:ascii="Times New Roman" w:hAnsi="Times New Roman"/>
          <w:sz w:val="28"/>
          <w:szCs w:val="28"/>
        </w:rPr>
        <w:t>- повышение качества и доступности социальных услуг;</w:t>
      </w:r>
    </w:p>
    <w:p w:rsidR="00D01FA6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4291">
        <w:rPr>
          <w:rFonts w:ascii="Times New Roman" w:hAnsi="Times New Roman"/>
          <w:sz w:val="28"/>
          <w:szCs w:val="28"/>
        </w:rPr>
        <w:t xml:space="preserve">- усиление </w:t>
      </w:r>
      <w:proofErr w:type="spellStart"/>
      <w:r w:rsidRPr="001A4291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1A4291">
        <w:rPr>
          <w:rFonts w:ascii="Times New Roman" w:hAnsi="Times New Roman"/>
          <w:sz w:val="28"/>
          <w:szCs w:val="28"/>
        </w:rPr>
        <w:t xml:space="preserve"> при предоставлении мер социальной поддержки;</w:t>
      </w:r>
    </w:p>
    <w:p w:rsidR="00D01FA6" w:rsidRPr="001A4291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4291">
        <w:rPr>
          <w:rFonts w:ascii="Times New Roman" w:hAnsi="Times New Roman"/>
          <w:sz w:val="28"/>
          <w:szCs w:val="28"/>
        </w:rPr>
        <w:t>оценку эффективности расходных обязательств, достижения конечных результатов;</w:t>
      </w:r>
    </w:p>
    <w:p w:rsidR="00D01FA6" w:rsidRPr="001A4291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4291">
        <w:rPr>
          <w:rFonts w:ascii="Times New Roman" w:hAnsi="Times New Roman"/>
          <w:sz w:val="28"/>
          <w:szCs w:val="28"/>
        </w:rPr>
        <w:t>- внедрение новых технологий в сферу оказания социальных услуг.</w:t>
      </w:r>
    </w:p>
    <w:p w:rsidR="00D01FA6" w:rsidRPr="005538D7" w:rsidRDefault="00D01FA6" w:rsidP="00D01F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4291">
        <w:rPr>
          <w:rFonts w:ascii="Times New Roman" w:hAnsi="Times New Roman"/>
          <w:sz w:val="28"/>
          <w:szCs w:val="28"/>
        </w:rPr>
        <w:t>Предоставление мер социальной поддержки носит заявительный характер, предусматривающий обращение гражданина или его законного представителя в письменной или электронной форме в управление социальной защиты населения администрации Беловского муниципального округа.</w:t>
      </w:r>
    </w:p>
    <w:p w:rsidR="00D01FA6" w:rsidRPr="005538D7" w:rsidRDefault="00D01FA6" w:rsidP="00D01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38D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Муниципальная п</w:t>
      </w:r>
      <w:r w:rsidRPr="005538D7">
        <w:rPr>
          <w:rFonts w:ascii="Times New Roman" w:hAnsi="Times New Roman"/>
          <w:sz w:val="28"/>
          <w:szCs w:val="28"/>
        </w:rPr>
        <w:t>рограмма направлена на реализацию федеральной, региональной и муниципальной политики в области социальной защиты населения Беловского муниципального округа.</w:t>
      </w:r>
    </w:p>
    <w:p w:rsidR="00A648D7" w:rsidRPr="00471948" w:rsidRDefault="00D01F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 xml:space="preserve"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</w:t>
      </w:r>
      <w:r w:rsidRPr="00471948">
        <w:rPr>
          <w:rFonts w:ascii="Times New Roman" w:hAnsi="Times New Roman"/>
          <w:sz w:val="28"/>
        </w:rPr>
        <w:t>округа от 02 октября 2024 г. № 348 «</w:t>
      </w:r>
      <w:proofErr w:type="gramStart"/>
      <w:r w:rsidRPr="00471948">
        <w:rPr>
          <w:rFonts w:ascii="Times New Roman" w:hAnsi="Times New Roman"/>
          <w:sz w:val="28"/>
        </w:rPr>
        <w:t>Об</w:t>
      </w:r>
      <w:proofErr w:type="gramEnd"/>
      <w:r w:rsidRPr="00471948">
        <w:rPr>
          <w:rFonts w:ascii="Times New Roman" w:hAnsi="Times New Roman"/>
          <w:sz w:val="28"/>
        </w:rPr>
        <w:t xml:space="preserve"> </w:t>
      </w:r>
      <w:r w:rsidRPr="00471948">
        <w:rPr>
          <w:rFonts w:ascii="Times New Roman" w:hAnsi="Times New Roman"/>
          <w:sz w:val="28"/>
        </w:rPr>
        <w:lastRenderedPageBreak/>
        <w:t>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A648D7" w:rsidRPr="00471948" w:rsidRDefault="00A648D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 w:rsidR="00A648D7" w:rsidRPr="00471948" w:rsidSect="00F9508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D7"/>
    <w:rsid w:val="0015163C"/>
    <w:rsid w:val="00471948"/>
    <w:rsid w:val="00A648D7"/>
    <w:rsid w:val="00D01FA6"/>
    <w:rsid w:val="00F95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5089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9508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508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508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9508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9508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5089"/>
    <w:rPr>
      <w:sz w:val="22"/>
    </w:rPr>
  </w:style>
  <w:style w:type="paragraph" w:styleId="21">
    <w:name w:val="toc 2"/>
    <w:next w:val="a"/>
    <w:link w:val="22"/>
    <w:uiPriority w:val="39"/>
    <w:rsid w:val="00F9508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508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9508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95089"/>
    <w:rPr>
      <w:sz w:val="22"/>
    </w:rPr>
  </w:style>
  <w:style w:type="paragraph" w:styleId="41">
    <w:name w:val="toc 4"/>
    <w:next w:val="a"/>
    <w:link w:val="42"/>
    <w:uiPriority w:val="39"/>
    <w:rsid w:val="00F9508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508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9508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9508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508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5089"/>
    <w:rPr>
      <w:rFonts w:ascii="XO Thames" w:hAnsi="XO Thames"/>
      <w:sz w:val="28"/>
    </w:rPr>
  </w:style>
  <w:style w:type="paragraph" w:customStyle="1" w:styleId="Endnote">
    <w:name w:val="Endnote"/>
    <w:link w:val="Endnote0"/>
    <w:rsid w:val="00F9508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9508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9508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F95089"/>
  </w:style>
  <w:style w:type="paragraph" w:styleId="31">
    <w:name w:val="toc 3"/>
    <w:next w:val="a"/>
    <w:link w:val="32"/>
    <w:uiPriority w:val="39"/>
    <w:rsid w:val="00F9508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9508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9508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95089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F95089"/>
    <w:rPr>
      <w:color w:val="0000FF"/>
      <w:u w:val="single"/>
    </w:rPr>
  </w:style>
  <w:style w:type="character" w:styleId="a3">
    <w:name w:val="Hyperlink"/>
    <w:basedOn w:val="a0"/>
    <w:link w:val="13"/>
    <w:rsid w:val="00F95089"/>
    <w:rPr>
      <w:color w:val="0000FF"/>
      <w:u w:val="single"/>
    </w:rPr>
  </w:style>
  <w:style w:type="paragraph" w:customStyle="1" w:styleId="Footnote">
    <w:name w:val="Footnote"/>
    <w:link w:val="Footnote0"/>
    <w:rsid w:val="00F9508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9508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9508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9508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508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9508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9508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508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9508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508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9508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508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9508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9508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9508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9508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5089"/>
    <w:rPr>
      <w:rFonts w:ascii="XO Thames" w:hAnsi="XO Thames"/>
      <w:b/>
      <w:sz w:val="24"/>
    </w:rPr>
  </w:style>
  <w:style w:type="paragraph" w:customStyle="1" w:styleId="16">
    <w:name w:val="Просмотренная гиперссылка1"/>
    <w:basedOn w:val="12"/>
    <w:link w:val="a8"/>
    <w:rsid w:val="00F95089"/>
    <w:rPr>
      <w:color w:val="800080"/>
      <w:u w:val="single"/>
    </w:rPr>
  </w:style>
  <w:style w:type="character" w:styleId="a8">
    <w:name w:val="FollowedHyperlink"/>
    <w:basedOn w:val="a0"/>
    <w:link w:val="16"/>
    <w:rsid w:val="00F95089"/>
    <w:rPr>
      <w:color w:val="800080"/>
      <w:u w:val="single"/>
    </w:rPr>
  </w:style>
  <w:style w:type="character" w:customStyle="1" w:styleId="20">
    <w:name w:val="Заголовок 2 Знак"/>
    <w:link w:val="2"/>
    <w:rsid w:val="00F95089"/>
    <w:rPr>
      <w:rFonts w:ascii="XO Thames" w:hAnsi="XO Thames"/>
      <w:b/>
      <w:sz w:val="28"/>
    </w:rPr>
  </w:style>
  <w:style w:type="table" w:styleId="a9">
    <w:name w:val="Table Grid"/>
    <w:basedOn w:val="a1"/>
    <w:rsid w:val="00F950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2</cp:revision>
  <dcterms:created xsi:type="dcterms:W3CDTF">2025-07-16T07:08:00Z</dcterms:created>
  <dcterms:modified xsi:type="dcterms:W3CDTF">2025-07-16T07:08:00Z</dcterms:modified>
</cp:coreProperties>
</file>