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5DF27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14:paraId="5BCEBC33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14:paraId="2516E9FD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14:paraId="7B1B533E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 xml:space="preserve">                               Беловского муниципального округа                                                                                         </w:t>
      </w:r>
    </w:p>
    <w:p w14:paraId="62556489" w14:textId="77777777" w:rsidR="00D168C4" w:rsidRDefault="00A24948" w:rsidP="002A3331">
      <w:pPr>
        <w:ind w:firstLine="709"/>
        <w:contextualSpacing/>
        <w:jc w:val="right"/>
        <w:rPr>
          <w:sz w:val="28"/>
        </w:rPr>
      </w:pPr>
      <w:r>
        <w:rPr>
          <w:sz w:val="28"/>
        </w:rPr>
        <w:t xml:space="preserve">                       от _________ 2025 г. № </w:t>
      </w:r>
    </w:p>
    <w:p w14:paraId="00FED515" w14:textId="77777777" w:rsidR="00D168C4" w:rsidRDefault="00D168C4" w:rsidP="002A3331">
      <w:pPr>
        <w:ind w:firstLine="709"/>
        <w:contextualSpacing/>
        <w:jc w:val="center"/>
        <w:rPr>
          <w:b/>
          <w:sz w:val="28"/>
        </w:rPr>
      </w:pPr>
    </w:p>
    <w:p w14:paraId="4B413D07" w14:textId="77777777" w:rsidR="00D168C4" w:rsidRDefault="00D168C4" w:rsidP="002A3331">
      <w:pPr>
        <w:ind w:firstLine="709"/>
        <w:contextualSpacing/>
        <w:jc w:val="center"/>
        <w:rPr>
          <w:b/>
          <w:sz w:val="28"/>
        </w:rPr>
      </w:pPr>
    </w:p>
    <w:p w14:paraId="20CF0A71" w14:textId="77777777" w:rsidR="00D168C4" w:rsidRDefault="00A24948" w:rsidP="002A3331">
      <w:pPr>
        <w:ind w:firstLine="709"/>
        <w:contextualSpacing/>
        <w:jc w:val="center"/>
        <w:rPr>
          <w:sz w:val="28"/>
        </w:rPr>
      </w:pPr>
      <w:bookmarkStart w:id="0" w:name="_Hlk202942966"/>
      <w:bookmarkEnd w:id="0"/>
      <w:r>
        <w:rPr>
          <w:sz w:val="28"/>
        </w:rPr>
        <w:t>Муниципальная программа</w:t>
      </w:r>
    </w:p>
    <w:p w14:paraId="57950CD8" w14:textId="77777777" w:rsidR="00B34F2F" w:rsidRDefault="00B34F2F" w:rsidP="002A3331">
      <w:pPr>
        <w:pStyle w:val="a5"/>
        <w:ind w:firstLine="709"/>
        <w:contextualSpacing/>
        <w:jc w:val="center"/>
        <w:rPr>
          <w:sz w:val="28"/>
        </w:rPr>
      </w:pPr>
      <w:r w:rsidRPr="00B34F2F">
        <w:rPr>
          <w:sz w:val="28"/>
        </w:rPr>
        <w:t xml:space="preserve">«Предупреждение чрезвычайных ситуаций </w:t>
      </w:r>
    </w:p>
    <w:p w14:paraId="41D04846" w14:textId="24A48BD4" w:rsidR="00D168C4" w:rsidRDefault="00B34F2F" w:rsidP="002A3331">
      <w:pPr>
        <w:pStyle w:val="a5"/>
        <w:ind w:firstLine="709"/>
        <w:contextualSpacing/>
        <w:jc w:val="center"/>
        <w:rPr>
          <w:sz w:val="28"/>
        </w:rPr>
      </w:pPr>
      <w:r w:rsidRPr="00B34F2F">
        <w:rPr>
          <w:sz w:val="28"/>
        </w:rPr>
        <w:t>в Беловском муниципальном округе»</w:t>
      </w:r>
      <w:r>
        <w:rPr>
          <w:sz w:val="28"/>
        </w:rPr>
        <w:t xml:space="preserve"> </w:t>
      </w:r>
      <w:r w:rsidR="00A24948">
        <w:rPr>
          <w:sz w:val="28"/>
        </w:rPr>
        <w:t>на 2026-2028 годы»</w:t>
      </w:r>
    </w:p>
    <w:p w14:paraId="6E717A3F" w14:textId="77777777" w:rsidR="00D168C4" w:rsidRDefault="00D168C4" w:rsidP="002A3331">
      <w:pPr>
        <w:pStyle w:val="a5"/>
        <w:ind w:firstLine="709"/>
        <w:contextualSpacing/>
        <w:jc w:val="center"/>
        <w:rPr>
          <w:sz w:val="28"/>
        </w:rPr>
      </w:pPr>
    </w:p>
    <w:p w14:paraId="126BB468" w14:textId="77777777" w:rsidR="00D168C4" w:rsidRDefault="00D168C4" w:rsidP="002A3331">
      <w:pPr>
        <w:pStyle w:val="a5"/>
        <w:ind w:firstLine="709"/>
        <w:contextualSpacing/>
        <w:rPr>
          <w:sz w:val="28"/>
        </w:rPr>
      </w:pPr>
    </w:p>
    <w:p w14:paraId="48F4B473" w14:textId="77777777" w:rsidR="00D168C4" w:rsidRDefault="00A24948" w:rsidP="002A3331">
      <w:pPr>
        <w:ind w:firstLine="709"/>
        <w:contextualSpacing/>
        <w:jc w:val="center"/>
        <w:rPr>
          <w:b/>
          <w:sz w:val="28"/>
        </w:rPr>
      </w:pPr>
      <w:r>
        <w:rPr>
          <w:b/>
          <w:sz w:val="28"/>
        </w:rPr>
        <w:t>Стратегические приоритеты муниципальной программы</w:t>
      </w:r>
    </w:p>
    <w:p w14:paraId="2A800533" w14:textId="77777777" w:rsidR="00D168C4" w:rsidRDefault="00D168C4" w:rsidP="002A3331">
      <w:pPr>
        <w:contextualSpacing/>
        <w:rPr>
          <w:b/>
          <w:sz w:val="28"/>
        </w:rPr>
      </w:pPr>
    </w:p>
    <w:p w14:paraId="0C54416F" w14:textId="1DA46D1D" w:rsidR="00D168C4" w:rsidRDefault="00A24948" w:rsidP="002A3331">
      <w:pPr>
        <w:numPr>
          <w:ilvl w:val="0"/>
          <w:numId w:val="1"/>
        </w:numPr>
        <w:ind w:left="0" w:firstLine="0"/>
        <w:contextualSpacing/>
        <w:jc w:val="center"/>
        <w:rPr>
          <w:sz w:val="28"/>
        </w:rPr>
      </w:pPr>
      <w:r>
        <w:rPr>
          <w:sz w:val="28"/>
        </w:rPr>
        <w:t xml:space="preserve">Оценка текущего состояния сферы </w:t>
      </w:r>
      <w:r w:rsidR="00F5446A">
        <w:rPr>
          <w:sz w:val="28"/>
        </w:rPr>
        <w:t xml:space="preserve">предупреждения чрезвычайных ситуаций в </w:t>
      </w:r>
      <w:r>
        <w:rPr>
          <w:sz w:val="28"/>
        </w:rPr>
        <w:t>Беловско</w:t>
      </w:r>
      <w:r w:rsidR="00F5446A">
        <w:rPr>
          <w:sz w:val="28"/>
        </w:rPr>
        <w:t>м</w:t>
      </w:r>
      <w:r>
        <w:rPr>
          <w:sz w:val="28"/>
        </w:rPr>
        <w:t xml:space="preserve"> муниципально</w:t>
      </w:r>
      <w:r w:rsidR="00F5446A">
        <w:rPr>
          <w:sz w:val="28"/>
        </w:rPr>
        <w:t>м</w:t>
      </w:r>
      <w:r>
        <w:rPr>
          <w:sz w:val="28"/>
        </w:rPr>
        <w:t xml:space="preserve"> округ</w:t>
      </w:r>
      <w:r w:rsidR="00F5446A">
        <w:rPr>
          <w:sz w:val="28"/>
        </w:rPr>
        <w:t>е</w:t>
      </w:r>
    </w:p>
    <w:p w14:paraId="175EF2E1" w14:textId="77777777" w:rsidR="00D168C4" w:rsidRDefault="00D168C4" w:rsidP="002A3331">
      <w:pPr>
        <w:ind w:firstLine="709"/>
        <w:contextualSpacing/>
        <w:jc w:val="center"/>
        <w:rPr>
          <w:sz w:val="28"/>
        </w:rPr>
      </w:pPr>
    </w:p>
    <w:p w14:paraId="37F6D890" w14:textId="3085A81A" w:rsidR="00F5446A" w:rsidRPr="00F5446A" w:rsidRDefault="00F5446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 xml:space="preserve">Современный период развития общества характеризуется все более нарастающими противоречиями между человеком и окружающей средой. Пожары, аварии и чрезвычайные ситуации техногенного и природного характера представляют угрозу устойчивому социально-экономическому развитию </w:t>
      </w:r>
      <w:r>
        <w:rPr>
          <w:spacing w:val="1"/>
          <w:sz w:val="28"/>
          <w:szCs w:val="28"/>
        </w:rPr>
        <w:t>и оказывают</w:t>
      </w:r>
      <w:r w:rsidRPr="00F5446A">
        <w:rPr>
          <w:spacing w:val="1"/>
          <w:sz w:val="28"/>
          <w:szCs w:val="28"/>
        </w:rPr>
        <w:t xml:space="preserve"> существенное влияние на жизнедеятельность населения Беловского муниципального округа.</w:t>
      </w:r>
    </w:p>
    <w:p w14:paraId="43EBD6EC" w14:textId="6AB3DC18" w:rsidR="00F5446A" w:rsidRDefault="00F5446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>В связи с этим, взаимодействие органов местного самоуправления, организаций и населения</w:t>
      </w:r>
      <w:r>
        <w:rPr>
          <w:spacing w:val="1"/>
          <w:sz w:val="28"/>
          <w:szCs w:val="28"/>
        </w:rPr>
        <w:t xml:space="preserve"> в области предупреждения чрезвычайных ситуаций </w:t>
      </w:r>
      <w:r w:rsidRPr="00F5446A">
        <w:rPr>
          <w:spacing w:val="1"/>
          <w:sz w:val="28"/>
          <w:szCs w:val="28"/>
        </w:rPr>
        <w:t>является приоритетной задачей</w:t>
      </w:r>
      <w:r>
        <w:rPr>
          <w:spacing w:val="1"/>
          <w:sz w:val="28"/>
          <w:szCs w:val="28"/>
        </w:rPr>
        <w:t>.</w:t>
      </w:r>
      <w:r w:rsidRPr="00F5446A">
        <w:rPr>
          <w:spacing w:val="1"/>
          <w:sz w:val="28"/>
          <w:szCs w:val="28"/>
        </w:rPr>
        <w:t xml:space="preserve"> </w:t>
      </w:r>
    </w:p>
    <w:p w14:paraId="110F6D8C" w14:textId="12691849" w:rsidR="00676039" w:rsidRPr="00F5446A" w:rsidRDefault="00676039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 xml:space="preserve">Основными направлениями деятельности органов местного самоуправления, направленными на предупреждение чрезвычайных ситуаций и выполняемыми в рамках данной </w:t>
      </w:r>
      <w:r>
        <w:rPr>
          <w:spacing w:val="1"/>
          <w:sz w:val="28"/>
          <w:szCs w:val="28"/>
        </w:rPr>
        <w:t xml:space="preserve">муниципальной </w:t>
      </w:r>
      <w:r w:rsidRPr="00F5446A">
        <w:rPr>
          <w:spacing w:val="1"/>
          <w:sz w:val="28"/>
          <w:szCs w:val="28"/>
        </w:rPr>
        <w:t>программы является мониторинг оперативной обстановки и процессов, происходящих на территории Беловского муниципального округа, а также повышение уровня готовности к действиям по предупреждению чрезвычайных ситуаций и первоочередному жизнеобеспечению населения, пострадавшего от чрезвычайных ситуаций.</w:t>
      </w:r>
    </w:p>
    <w:p w14:paraId="49B15EAE" w14:textId="74D9CE31" w:rsidR="00F5446A" w:rsidRPr="00F5446A" w:rsidRDefault="00F5446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 xml:space="preserve">Ежегодно территория </w:t>
      </w:r>
      <w:r w:rsidR="00676039">
        <w:rPr>
          <w:spacing w:val="1"/>
          <w:sz w:val="28"/>
          <w:szCs w:val="28"/>
        </w:rPr>
        <w:t>Беловского муниципального округа</w:t>
      </w:r>
      <w:r w:rsidRPr="00F5446A">
        <w:rPr>
          <w:spacing w:val="1"/>
          <w:sz w:val="28"/>
          <w:szCs w:val="28"/>
        </w:rPr>
        <w:t xml:space="preserve"> подвергается</w:t>
      </w:r>
      <w:r w:rsidR="00676039">
        <w:rPr>
          <w:spacing w:val="1"/>
          <w:sz w:val="28"/>
          <w:szCs w:val="28"/>
        </w:rPr>
        <w:t xml:space="preserve"> </w:t>
      </w:r>
      <w:r w:rsidRPr="00F5446A">
        <w:rPr>
          <w:spacing w:val="1"/>
          <w:sz w:val="28"/>
          <w:szCs w:val="28"/>
        </w:rPr>
        <w:t xml:space="preserve">паводковым явлениям, нередко приводящим к ущербу. В зоне вероятного подтопления паводковыми водами находится </w:t>
      </w:r>
      <w:r w:rsidR="00D33AE6">
        <w:rPr>
          <w:spacing w:val="1"/>
          <w:sz w:val="28"/>
          <w:szCs w:val="28"/>
        </w:rPr>
        <w:t>9</w:t>
      </w:r>
      <w:r w:rsidRPr="00F5446A">
        <w:rPr>
          <w:spacing w:val="1"/>
          <w:sz w:val="28"/>
          <w:szCs w:val="28"/>
        </w:rPr>
        <w:t xml:space="preserve"> населенных пунктов с численностью населения </w:t>
      </w:r>
      <w:r w:rsidR="00D33AE6">
        <w:rPr>
          <w:spacing w:val="1"/>
          <w:sz w:val="28"/>
          <w:szCs w:val="28"/>
        </w:rPr>
        <w:t>261</w:t>
      </w:r>
      <w:r w:rsidRPr="00F5446A">
        <w:rPr>
          <w:spacing w:val="1"/>
          <w:sz w:val="28"/>
          <w:szCs w:val="28"/>
        </w:rPr>
        <w:t xml:space="preserve"> человека. </w:t>
      </w:r>
    </w:p>
    <w:p w14:paraId="54CCA48A" w14:textId="1646A02A" w:rsidR="007C177A" w:rsidRPr="007C177A" w:rsidRDefault="00676039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676039">
        <w:rPr>
          <w:spacing w:val="1"/>
          <w:sz w:val="28"/>
          <w:szCs w:val="28"/>
        </w:rPr>
        <w:t>В период с 20</w:t>
      </w:r>
      <w:r w:rsidR="007C177A">
        <w:rPr>
          <w:spacing w:val="1"/>
          <w:sz w:val="28"/>
          <w:szCs w:val="28"/>
        </w:rPr>
        <w:t>22</w:t>
      </w:r>
      <w:r w:rsidRPr="00676039">
        <w:rPr>
          <w:spacing w:val="1"/>
          <w:sz w:val="28"/>
          <w:szCs w:val="28"/>
        </w:rPr>
        <w:t xml:space="preserve"> по 202</w:t>
      </w:r>
      <w:r w:rsidR="007C177A">
        <w:rPr>
          <w:spacing w:val="1"/>
          <w:sz w:val="28"/>
          <w:szCs w:val="28"/>
        </w:rPr>
        <w:t>4</w:t>
      </w:r>
      <w:r w:rsidRPr="00676039">
        <w:rPr>
          <w:spacing w:val="1"/>
          <w:sz w:val="28"/>
          <w:szCs w:val="28"/>
        </w:rPr>
        <w:t xml:space="preserve"> год на территории Беловского муниципального округа было зарегистрировано </w:t>
      </w:r>
      <w:r w:rsidR="00D33AE6">
        <w:rPr>
          <w:spacing w:val="1"/>
          <w:sz w:val="28"/>
          <w:szCs w:val="28"/>
        </w:rPr>
        <w:t>14</w:t>
      </w:r>
      <w:r w:rsidRPr="00676039">
        <w:rPr>
          <w:spacing w:val="1"/>
          <w:sz w:val="28"/>
          <w:szCs w:val="28"/>
        </w:rPr>
        <w:t xml:space="preserve"> случаев гибели на водных объектах в купальный сезон.</w:t>
      </w:r>
      <w:r w:rsidR="007C177A" w:rsidRPr="007C177A">
        <w:t xml:space="preserve"> </w:t>
      </w:r>
      <w:r w:rsidR="007C177A" w:rsidRPr="007C177A">
        <w:rPr>
          <w:spacing w:val="1"/>
          <w:sz w:val="28"/>
          <w:szCs w:val="28"/>
        </w:rPr>
        <w:t>Анализ происшествий показывает, что основными причинами явились:</w:t>
      </w:r>
    </w:p>
    <w:p w14:paraId="49D12530" w14:textId="77777777" w:rsidR="007C177A" w:rsidRPr="007C177A" w:rsidRDefault="007C177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7C177A">
        <w:rPr>
          <w:spacing w:val="1"/>
          <w:sz w:val="28"/>
          <w:szCs w:val="28"/>
        </w:rPr>
        <w:t>купание людей в неустановленных и необорудованных для данных целей местах;</w:t>
      </w:r>
    </w:p>
    <w:p w14:paraId="778C8138" w14:textId="77777777" w:rsidR="007C177A" w:rsidRPr="007C177A" w:rsidRDefault="007C177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7C177A">
        <w:rPr>
          <w:spacing w:val="1"/>
          <w:sz w:val="28"/>
          <w:szCs w:val="28"/>
        </w:rPr>
        <w:t>купание в состоянии алкогольного опьянения;</w:t>
      </w:r>
    </w:p>
    <w:p w14:paraId="0C822429" w14:textId="5F54264D" w:rsidR="007C177A" w:rsidRDefault="007C177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7C177A">
        <w:rPr>
          <w:spacing w:val="1"/>
          <w:sz w:val="28"/>
          <w:szCs w:val="28"/>
        </w:rPr>
        <w:t>несчастные случаи.</w:t>
      </w:r>
    </w:p>
    <w:p w14:paraId="0E06B363" w14:textId="77777777" w:rsidR="002A3331" w:rsidRDefault="007C177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 xml:space="preserve">Обстановка осложняется наличием на территории Беловского муниципального округа Беловского водохранилища – крупнейшего </w:t>
      </w:r>
      <w:r w:rsidRPr="00F5446A">
        <w:rPr>
          <w:spacing w:val="1"/>
          <w:sz w:val="28"/>
          <w:szCs w:val="28"/>
        </w:rPr>
        <w:lastRenderedPageBreak/>
        <w:t>искусственного водного объекта в Кемеровской области – Кузбасса, являющегося излюбленным местом отдыха населения и рыбной ловли.</w:t>
      </w:r>
    </w:p>
    <w:p w14:paraId="03041932" w14:textId="2A1DEA63" w:rsidR="00676039" w:rsidRDefault="00F5446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 xml:space="preserve">Разработка и реализация мероприятий муниципальной </w:t>
      </w:r>
      <w:r w:rsidR="000A7C6D">
        <w:rPr>
          <w:spacing w:val="1"/>
          <w:sz w:val="28"/>
          <w:szCs w:val="28"/>
        </w:rPr>
        <w:t>п</w:t>
      </w:r>
      <w:r w:rsidRPr="00F5446A">
        <w:rPr>
          <w:spacing w:val="1"/>
          <w:sz w:val="28"/>
          <w:szCs w:val="28"/>
        </w:rPr>
        <w:t xml:space="preserve">рограммы позволит: </w:t>
      </w:r>
    </w:p>
    <w:p w14:paraId="7CFAB869" w14:textId="77777777" w:rsidR="00676039" w:rsidRDefault="00F5446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 xml:space="preserve">- повысить уровень защищенности населения и территории </w:t>
      </w:r>
      <w:r w:rsidR="00676039">
        <w:rPr>
          <w:spacing w:val="1"/>
          <w:sz w:val="28"/>
          <w:szCs w:val="28"/>
        </w:rPr>
        <w:t>Беловского муниципального</w:t>
      </w:r>
      <w:r w:rsidRPr="00F5446A">
        <w:rPr>
          <w:spacing w:val="1"/>
          <w:sz w:val="28"/>
          <w:szCs w:val="28"/>
        </w:rPr>
        <w:t xml:space="preserve"> округа при возникновении чрезвычайных ситуаций природного и техногенного характера на территории </w:t>
      </w:r>
      <w:r w:rsidR="00676039">
        <w:rPr>
          <w:spacing w:val="1"/>
          <w:sz w:val="28"/>
          <w:szCs w:val="28"/>
        </w:rPr>
        <w:t>Беловского муниципального</w:t>
      </w:r>
      <w:r w:rsidRPr="00F5446A">
        <w:rPr>
          <w:spacing w:val="1"/>
          <w:sz w:val="28"/>
          <w:szCs w:val="28"/>
        </w:rPr>
        <w:t xml:space="preserve"> округа;  </w:t>
      </w:r>
    </w:p>
    <w:p w14:paraId="22456889" w14:textId="0E75D706" w:rsidR="007C177A" w:rsidRDefault="00F5446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>-</w:t>
      </w:r>
      <w:r w:rsidR="00676039">
        <w:rPr>
          <w:spacing w:val="1"/>
          <w:sz w:val="28"/>
          <w:szCs w:val="28"/>
        </w:rPr>
        <w:t xml:space="preserve"> </w:t>
      </w:r>
      <w:r w:rsidRPr="00F5446A">
        <w:rPr>
          <w:spacing w:val="1"/>
          <w:sz w:val="28"/>
          <w:szCs w:val="28"/>
        </w:rPr>
        <w:t xml:space="preserve">снизить количество погибших, пострадавших при возникновении чрезвычайных ситуаций природного и техногенного характера, уменьшить экономический ущерб; </w:t>
      </w:r>
    </w:p>
    <w:p w14:paraId="59C6A897" w14:textId="2CD9C60C" w:rsidR="007C177A" w:rsidRDefault="007C177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Pr="007C177A">
        <w:rPr>
          <w:spacing w:val="1"/>
          <w:sz w:val="28"/>
          <w:szCs w:val="28"/>
        </w:rPr>
        <w:t>осуществл</w:t>
      </w:r>
      <w:r>
        <w:rPr>
          <w:spacing w:val="1"/>
          <w:sz w:val="28"/>
          <w:szCs w:val="28"/>
        </w:rPr>
        <w:t>ять</w:t>
      </w:r>
      <w:r w:rsidRPr="007C177A">
        <w:rPr>
          <w:spacing w:val="1"/>
          <w:sz w:val="28"/>
          <w:szCs w:val="28"/>
        </w:rPr>
        <w:t xml:space="preserve"> мероприяти</w:t>
      </w:r>
      <w:r>
        <w:rPr>
          <w:spacing w:val="1"/>
          <w:sz w:val="28"/>
          <w:szCs w:val="28"/>
        </w:rPr>
        <w:t>я</w:t>
      </w:r>
      <w:r w:rsidRPr="007C177A">
        <w:rPr>
          <w:spacing w:val="1"/>
          <w:sz w:val="28"/>
          <w:szCs w:val="28"/>
        </w:rPr>
        <w:t xml:space="preserve"> по обеспечению безопасности людей на водных объектах, охране их жизни и здоровья;</w:t>
      </w:r>
    </w:p>
    <w:p w14:paraId="38508CAB" w14:textId="76770015" w:rsidR="00676039" w:rsidRDefault="007C177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</w:t>
      </w:r>
      <w:r w:rsidR="00F5446A" w:rsidRPr="00F5446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п</w:t>
      </w:r>
      <w:r w:rsidRPr="007C177A">
        <w:rPr>
          <w:spacing w:val="1"/>
          <w:sz w:val="28"/>
          <w:szCs w:val="28"/>
        </w:rPr>
        <w:t>оддерж</w:t>
      </w:r>
      <w:r>
        <w:rPr>
          <w:spacing w:val="1"/>
          <w:sz w:val="28"/>
          <w:szCs w:val="28"/>
        </w:rPr>
        <w:t>ивать</w:t>
      </w:r>
      <w:r w:rsidRPr="007C177A">
        <w:rPr>
          <w:spacing w:val="1"/>
          <w:sz w:val="28"/>
          <w:szCs w:val="28"/>
        </w:rPr>
        <w:t xml:space="preserve"> в готовности и совершенствова</w:t>
      </w:r>
      <w:r>
        <w:rPr>
          <w:spacing w:val="1"/>
          <w:sz w:val="28"/>
          <w:szCs w:val="28"/>
        </w:rPr>
        <w:t>ть муниципальную</w:t>
      </w:r>
      <w:r w:rsidRPr="007C177A">
        <w:rPr>
          <w:spacing w:val="1"/>
          <w:sz w:val="28"/>
          <w:szCs w:val="28"/>
        </w:rPr>
        <w:t xml:space="preserve"> систем</w:t>
      </w:r>
      <w:r>
        <w:rPr>
          <w:spacing w:val="1"/>
          <w:sz w:val="28"/>
          <w:szCs w:val="28"/>
        </w:rPr>
        <w:t>у</w:t>
      </w:r>
      <w:r w:rsidRPr="007C177A">
        <w:rPr>
          <w:spacing w:val="1"/>
          <w:sz w:val="28"/>
          <w:szCs w:val="28"/>
        </w:rPr>
        <w:t xml:space="preserve"> оповещения</w:t>
      </w:r>
      <w:r>
        <w:rPr>
          <w:spacing w:val="1"/>
          <w:sz w:val="28"/>
          <w:szCs w:val="28"/>
        </w:rPr>
        <w:t xml:space="preserve"> населения, что</w:t>
      </w:r>
      <w:r w:rsidRPr="007C177A">
        <w:rPr>
          <w:spacing w:val="1"/>
          <w:sz w:val="28"/>
          <w:szCs w:val="28"/>
        </w:rPr>
        <w:t xml:space="preserve"> позволит своевременно дов</w:t>
      </w:r>
      <w:r>
        <w:rPr>
          <w:spacing w:val="1"/>
          <w:sz w:val="28"/>
          <w:szCs w:val="28"/>
        </w:rPr>
        <w:t>одить</w:t>
      </w:r>
      <w:r w:rsidRPr="007C177A">
        <w:rPr>
          <w:spacing w:val="1"/>
          <w:sz w:val="28"/>
          <w:szCs w:val="28"/>
        </w:rPr>
        <w:t xml:space="preserve"> до населения сигналы опасности и необходимую информацию об обстановке и порядке поведения в создавшихся условиях</w:t>
      </w:r>
      <w:r>
        <w:rPr>
          <w:spacing w:val="1"/>
          <w:sz w:val="28"/>
          <w:szCs w:val="28"/>
        </w:rPr>
        <w:t>;</w:t>
      </w:r>
    </w:p>
    <w:p w14:paraId="4E4B2B00" w14:textId="2D02D6B8" w:rsidR="007C177A" w:rsidRDefault="007C177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- обеспечить </w:t>
      </w:r>
      <w:r w:rsidRPr="007C177A">
        <w:rPr>
          <w:spacing w:val="1"/>
          <w:sz w:val="28"/>
          <w:szCs w:val="28"/>
        </w:rPr>
        <w:t>создание и содержание в целях гражданской обороны</w:t>
      </w:r>
      <w:r>
        <w:rPr>
          <w:spacing w:val="1"/>
          <w:sz w:val="28"/>
          <w:szCs w:val="28"/>
        </w:rPr>
        <w:t xml:space="preserve"> и предупреждения чрезвычайных ситуаций</w:t>
      </w:r>
      <w:r w:rsidRPr="007C177A">
        <w:rPr>
          <w:spacing w:val="1"/>
          <w:sz w:val="28"/>
          <w:szCs w:val="28"/>
        </w:rPr>
        <w:t xml:space="preserve"> запасов материально-технических, продовольственных, медицинских и иных средств;</w:t>
      </w:r>
    </w:p>
    <w:p w14:paraId="2CB906B4" w14:textId="77777777" w:rsidR="002A3331" w:rsidRDefault="00F5446A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  <w:r w:rsidRPr="00F5446A">
        <w:rPr>
          <w:spacing w:val="1"/>
          <w:sz w:val="28"/>
          <w:szCs w:val="28"/>
        </w:rPr>
        <w:t>-</w:t>
      </w:r>
      <w:r w:rsidR="00676039">
        <w:rPr>
          <w:spacing w:val="1"/>
          <w:sz w:val="28"/>
          <w:szCs w:val="28"/>
        </w:rPr>
        <w:t xml:space="preserve"> </w:t>
      </w:r>
      <w:r w:rsidRPr="00F5446A">
        <w:rPr>
          <w:spacing w:val="1"/>
          <w:sz w:val="28"/>
          <w:szCs w:val="28"/>
        </w:rPr>
        <w:t xml:space="preserve">повысить уровень подготовки населения </w:t>
      </w:r>
      <w:r w:rsidR="00676039">
        <w:rPr>
          <w:spacing w:val="1"/>
          <w:sz w:val="28"/>
          <w:szCs w:val="28"/>
        </w:rPr>
        <w:t>Беловского муниципального</w:t>
      </w:r>
      <w:r w:rsidRPr="00F5446A">
        <w:rPr>
          <w:spacing w:val="1"/>
          <w:sz w:val="28"/>
          <w:szCs w:val="28"/>
        </w:rPr>
        <w:t xml:space="preserve"> округа в области гражданской обороны, защиты от чрезвычайных ситуаций, обеспечения пожарной безопасности</w:t>
      </w:r>
      <w:r w:rsidR="007C177A">
        <w:rPr>
          <w:spacing w:val="1"/>
          <w:sz w:val="28"/>
          <w:szCs w:val="28"/>
        </w:rPr>
        <w:t>.</w:t>
      </w:r>
    </w:p>
    <w:p w14:paraId="0F572B5B" w14:textId="77777777" w:rsidR="002A3331" w:rsidRDefault="002A3331" w:rsidP="002A3331">
      <w:pPr>
        <w:widowControl w:val="0"/>
        <w:suppressAutoHyphens/>
        <w:ind w:firstLine="709"/>
        <w:jc w:val="both"/>
        <w:rPr>
          <w:spacing w:val="1"/>
          <w:sz w:val="28"/>
          <w:szCs w:val="28"/>
        </w:rPr>
      </w:pPr>
    </w:p>
    <w:p w14:paraId="2AE3B44D" w14:textId="2B5A2793" w:rsidR="00D168C4" w:rsidRPr="002A3331" w:rsidRDefault="002A3331" w:rsidP="002A3331">
      <w:pPr>
        <w:widowControl w:val="0"/>
        <w:suppressAutoHyphens/>
        <w:ind w:firstLine="709"/>
        <w:jc w:val="center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2. </w:t>
      </w:r>
      <w:r w:rsidR="00A24948">
        <w:rPr>
          <w:sz w:val="28"/>
        </w:rPr>
        <w:t>Описание приоритетов и целей политики Беловского муниципального округа в сфере реализации муниципальной программы</w:t>
      </w:r>
    </w:p>
    <w:p w14:paraId="3C38CCC1" w14:textId="77777777" w:rsidR="002A3331" w:rsidRDefault="002A3331" w:rsidP="002A3331">
      <w:pPr>
        <w:tabs>
          <w:tab w:val="left" w:pos="1134"/>
        </w:tabs>
        <w:contextualSpacing/>
        <w:jc w:val="both"/>
        <w:outlineLvl w:val="0"/>
        <w:rPr>
          <w:sz w:val="28"/>
        </w:rPr>
      </w:pPr>
    </w:p>
    <w:p w14:paraId="23164E63" w14:textId="198DAB45" w:rsidR="00D168C4" w:rsidRDefault="00A24948" w:rsidP="002A3331">
      <w:pPr>
        <w:tabs>
          <w:tab w:val="left" w:pos="1134"/>
        </w:tabs>
        <w:ind w:firstLine="709"/>
        <w:contextualSpacing/>
        <w:jc w:val="both"/>
        <w:outlineLvl w:val="0"/>
        <w:rPr>
          <w:sz w:val="28"/>
        </w:rPr>
      </w:pPr>
      <w:r>
        <w:rPr>
          <w:spacing w:val="2"/>
          <w:sz w:val="28"/>
        </w:rPr>
        <w:t xml:space="preserve">Основные цели </w:t>
      </w:r>
      <w:r>
        <w:rPr>
          <w:sz w:val="28"/>
        </w:rPr>
        <w:t>муниципальной программы:</w:t>
      </w:r>
    </w:p>
    <w:p w14:paraId="67F3A168" w14:textId="77777777" w:rsidR="002A3331" w:rsidRDefault="00A24948" w:rsidP="002A3331">
      <w:pPr>
        <w:tabs>
          <w:tab w:val="left" w:pos="1134"/>
        </w:tabs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- </w:t>
      </w:r>
      <w:r w:rsidR="003637F8">
        <w:rPr>
          <w:spacing w:val="2"/>
          <w:sz w:val="28"/>
        </w:rPr>
        <w:t>предупреждение чрезвычайных ситуаций</w:t>
      </w:r>
      <w:r>
        <w:rPr>
          <w:sz w:val="28"/>
        </w:rPr>
        <w:t xml:space="preserve"> на территории</w:t>
      </w:r>
      <w:r w:rsidR="003637F8">
        <w:rPr>
          <w:sz w:val="28"/>
        </w:rPr>
        <w:t xml:space="preserve"> Беловского муниципального</w:t>
      </w:r>
      <w:r>
        <w:rPr>
          <w:sz w:val="28"/>
        </w:rPr>
        <w:t xml:space="preserve"> округа</w:t>
      </w:r>
      <w:r w:rsidR="00E732A4">
        <w:rPr>
          <w:spacing w:val="2"/>
          <w:sz w:val="28"/>
        </w:rPr>
        <w:t>.</w:t>
      </w:r>
    </w:p>
    <w:p w14:paraId="491C15CB" w14:textId="77777777" w:rsidR="002A3331" w:rsidRDefault="002A3331" w:rsidP="002A3331">
      <w:pPr>
        <w:tabs>
          <w:tab w:val="left" w:pos="1134"/>
        </w:tabs>
        <w:ind w:firstLine="709"/>
        <w:contextualSpacing/>
        <w:jc w:val="both"/>
        <w:outlineLvl w:val="0"/>
        <w:rPr>
          <w:spacing w:val="2"/>
          <w:sz w:val="28"/>
        </w:rPr>
      </w:pPr>
    </w:p>
    <w:p w14:paraId="4F8EE75F" w14:textId="3B0B63C7" w:rsidR="00D168C4" w:rsidRPr="002A3331" w:rsidRDefault="002A3331" w:rsidP="002A3331">
      <w:pPr>
        <w:tabs>
          <w:tab w:val="left" w:pos="1134"/>
        </w:tabs>
        <w:ind w:firstLine="709"/>
        <w:contextualSpacing/>
        <w:jc w:val="center"/>
        <w:outlineLvl w:val="0"/>
        <w:rPr>
          <w:spacing w:val="2"/>
          <w:sz w:val="28"/>
        </w:rPr>
      </w:pPr>
      <w:r>
        <w:rPr>
          <w:spacing w:val="2"/>
          <w:sz w:val="28"/>
        </w:rPr>
        <w:t xml:space="preserve">3. </w:t>
      </w:r>
      <w:r w:rsidR="00A24948">
        <w:rPr>
          <w:sz w:val="28"/>
        </w:rPr>
        <w:t>Задачи муниципального управления Беловского муниципального округа, способы их эффективного решения в о</w:t>
      </w:r>
      <w:r>
        <w:rPr>
          <w:sz w:val="28"/>
        </w:rPr>
        <w:t>бласти</w:t>
      </w:r>
      <w:r w:rsidR="00A24948">
        <w:rPr>
          <w:sz w:val="28"/>
        </w:rPr>
        <w:t xml:space="preserve"> </w:t>
      </w:r>
      <w:r w:rsidR="003637F8">
        <w:rPr>
          <w:sz w:val="28"/>
        </w:rPr>
        <w:t>предупреждения чрезвычайных ситуаций</w:t>
      </w:r>
    </w:p>
    <w:p w14:paraId="7A883580" w14:textId="77777777" w:rsidR="002A3331" w:rsidRDefault="002A3331" w:rsidP="002A3331">
      <w:pPr>
        <w:ind w:firstLine="709"/>
        <w:jc w:val="both"/>
        <w:rPr>
          <w:sz w:val="28"/>
        </w:rPr>
      </w:pPr>
    </w:p>
    <w:p w14:paraId="6FD5F5A0" w14:textId="56B22D86" w:rsidR="002A3331" w:rsidRDefault="00A24948" w:rsidP="002A3331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</w:t>
      </w:r>
      <w:r w:rsidR="003637F8">
        <w:rPr>
          <w:sz w:val="28"/>
        </w:rPr>
        <w:t xml:space="preserve">предупреждения чрезвычайных ситуация на территории </w:t>
      </w:r>
      <w:r>
        <w:rPr>
          <w:sz w:val="28"/>
        </w:rPr>
        <w:t>Беловского муниципального</w:t>
      </w:r>
      <w:r w:rsidR="003637F8">
        <w:rPr>
          <w:sz w:val="28"/>
        </w:rPr>
        <w:t xml:space="preserve"> </w:t>
      </w:r>
      <w:r>
        <w:rPr>
          <w:sz w:val="28"/>
        </w:rPr>
        <w:t xml:space="preserve">округа определены </w:t>
      </w:r>
      <w:r w:rsidR="00083F99">
        <w:rPr>
          <w:sz w:val="28"/>
        </w:rPr>
        <w:t>направления (подпрограммы)</w:t>
      </w:r>
      <w:r>
        <w:rPr>
          <w:sz w:val="28"/>
        </w:rPr>
        <w:t xml:space="preserve"> и разработаны показатели муниципальной программы</w:t>
      </w:r>
      <w:r w:rsidR="0034092A">
        <w:rPr>
          <w:sz w:val="28"/>
        </w:rPr>
        <w:t>:</w:t>
      </w:r>
    </w:p>
    <w:p w14:paraId="39B7AC3F" w14:textId="58B644A7" w:rsidR="00D168C4" w:rsidRDefault="0034092A" w:rsidP="002A3331">
      <w:pPr>
        <w:ind w:firstLine="709"/>
        <w:jc w:val="both"/>
        <w:rPr>
          <w:sz w:val="28"/>
        </w:rPr>
      </w:pPr>
      <w:bookmarkStart w:id="1" w:name="_Hlk203655342"/>
      <w:r>
        <w:rPr>
          <w:sz w:val="28"/>
        </w:rPr>
        <w:t xml:space="preserve">1. </w:t>
      </w:r>
      <w:r w:rsidR="000A7C6D" w:rsidRPr="00EF638C">
        <w:rPr>
          <w:sz w:val="28"/>
        </w:rPr>
        <w:t>Комплекс процессных мероприятий:</w:t>
      </w:r>
      <w:r w:rsidR="00A24948">
        <w:rPr>
          <w:sz w:val="28"/>
        </w:rPr>
        <w:t xml:space="preserve"> </w:t>
      </w:r>
      <w:bookmarkEnd w:id="1"/>
      <w:r w:rsidR="00975408">
        <w:rPr>
          <w:sz w:val="28"/>
        </w:rPr>
        <w:t>О</w:t>
      </w:r>
      <w:r w:rsidR="003637F8" w:rsidRPr="003637F8">
        <w:rPr>
          <w:sz w:val="28"/>
        </w:rPr>
        <w:t>беспечение безопасности людей на водных объектах, охрана их жизни и здоровья</w:t>
      </w:r>
      <w:r w:rsidR="00975408">
        <w:rPr>
          <w:sz w:val="28"/>
        </w:rPr>
        <w:t>.</w:t>
      </w:r>
    </w:p>
    <w:p w14:paraId="5657BB30" w14:textId="43A334F7" w:rsidR="00D168C4" w:rsidRPr="00EF638C" w:rsidRDefault="00A24948" w:rsidP="002A3331">
      <w:pPr>
        <w:ind w:firstLine="709"/>
        <w:jc w:val="both"/>
        <w:rPr>
          <w:sz w:val="28"/>
        </w:rPr>
      </w:pPr>
      <w:r w:rsidRPr="00EF638C">
        <w:rPr>
          <w:sz w:val="28"/>
        </w:rPr>
        <w:t xml:space="preserve">показатели: </w:t>
      </w:r>
    </w:p>
    <w:p w14:paraId="7EE133BF" w14:textId="12BCFCDC" w:rsidR="00D168C4" w:rsidRDefault="00E732A4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>обеспечение в</w:t>
      </w:r>
      <w:r w:rsidR="003637F8">
        <w:rPr>
          <w:sz w:val="28"/>
        </w:rPr>
        <w:t>идеомониторинг</w:t>
      </w:r>
      <w:r>
        <w:rPr>
          <w:sz w:val="28"/>
        </w:rPr>
        <w:t>а рек в</w:t>
      </w:r>
      <w:r w:rsidR="003637F8">
        <w:rPr>
          <w:sz w:val="28"/>
        </w:rPr>
        <w:t xml:space="preserve"> паводков</w:t>
      </w:r>
      <w:r>
        <w:rPr>
          <w:sz w:val="28"/>
        </w:rPr>
        <w:t>ый</w:t>
      </w:r>
      <w:r w:rsidR="003637F8">
        <w:rPr>
          <w:sz w:val="28"/>
        </w:rPr>
        <w:t xml:space="preserve"> </w:t>
      </w:r>
      <w:r>
        <w:rPr>
          <w:sz w:val="28"/>
        </w:rPr>
        <w:t>период;</w:t>
      </w:r>
    </w:p>
    <w:p w14:paraId="087DEB02" w14:textId="13C32A2C" w:rsidR="003637F8" w:rsidRDefault="00651FAB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приобретение и </w:t>
      </w:r>
      <w:r w:rsidR="00E732A4">
        <w:rPr>
          <w:sz w:val="28"/>
        </w:rPr>
        <w:t>у</w:t>
      </w:r>
      <w:r w:rsidR="003637F8">
        <w:rPr>
          <w:sz w:val="28"/>
        </w:rPr>
        <w:t xml:space="preserve">становка </w:t>
      </w:r>
      <w:r w:rsidR="00E732A4">
        <w:rPr>
          <w:sz w:val="28"/>
        </w:rPr>
        <w:t>аншлагов, знаков безопасности на водных объектах;</w:t>
      </w:r>
    </w:p>
    <w:p w14:paraId="02B55962" w14:textId="11B0F3BC" w:rsidR="00E732A4" w:rsidRDefault="00E732A4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безопасности.</w:t>
      </w:r>
    </w:p>
    <w:p w14:paraId="4C832E7E" w14:textId="4307509F" w:rsidR="00E732A4" w:rsidRDefault="0034092A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="00EF638C" w:rsidRPr="00EF638C">
        <w:rPr>
          <w:sz w:val="28"/>
        </w:rPr>
        <w:t xml:space="preserve">Комплекс процессных мероприятий: </w:t>
      </w:r>
      <w:r w:rsidR="00975408">
        <w:rPr>
          <w:sz w:val="28"/>
        </w:rPr>
        <w:t>П</w:t>
      </w:r>
      <w:r w:rsidR="00E732A4" w:rsidRPr="00E732A4">
        <w:rPr>
          <w:sz w:val="28"/>
        </w:rPr>
        <w:t>оддержание в готовности муниципальной системы оповещения населения Беловского муниципального округа</w:t>
      </w:r>
      <w:r w:rsidR="00975408">
        <w:rPr>
          <w:sz w:val="28"/>
        </w:rPr>
        <w:t>.</w:t>
      </w:r>
    </w:p>
    <w:p w14:paraId="52A3EC79" w14:textId="0C651C7E" w:rsidR="00975408" w:rsidRPr="00EF638C" w:rsidRDefault="00975408" w:rsidP="002A3331">
      <w:pPr>
        <w:ind w:firstLine="709"/>
        <w:contextualSpacing/>
        <w:jc w:val="both"/>
        <w:rPr>
          <w:sz w:val="28"/>
        </w:rPr>
      </w:pPr>
      <w:bookmarkStart w:id="2" w:name="_Hlk203404557"/>
      <w:r w:rsidRPr="00EF638C">
        <w:rPr>
          <w:sz w:val="28"/>
        </w:rPr>
        <w:t>показатели:</w:t>
      </w:r>
    </w:p>
    <w:bookmarkEnd w:id="2"/>
    <w:p w14:paraId="6F0E8250" w14:textId="3EFF9592" w:rsidR="00975408" w:rsidRDefault="00975408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>эксплуатационно-техническое обслуживание;</w:t>
      </w:r>
      <w:r w:rsidRPr="00975408">
        <w:rPr>
          <w:sz w:val="28"/>
        </w:rPr>
        <w:t xml:space="preserve"> </w:t>
      </w:r>
    </w:p>
    <w:p w14:paraId="5D2315D5" w14:textId="76CB4477" w:rsidR="00975408" w:rsidRDefault="00975408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>обеспечение основного и резервного каналов связи;</w:t>
      </w:r>
    </w:p>
    <w:p w14:paraId="6A496E20" w14:textId="6E19D86E" w:rsidR="00975408" w:rsidRDefault="00975408" w:rsidP="002A3331">
      <w:pPr>
        <w:ind w:firstLine="709"/>
        <w:contextualSpacing/>
        <w:jc w:val="both"/>
        <w:rPr>
          <w:sz w:val="28"/>
        </w:rPr>
      </w:pPr>
      <w:r w:rsidRPr="00975408">
        <w:rPr>
          <w:sz w:val="28"/>
        </w:rPr>
        <w:t>создание и содержание</w:t>
      </w:r>
      <w:r>
        <w:rPr>
          <w:sz w:val="28"/>
        </w:rPr>
        <w:t xml:space="preserve"> резервов технических средств оповещения.</w:t>
      </w:r>
    </w:p>
    <w:p w14:paraId="6A74A927" w14:textId="0C09261A" w:rsidR="00975408" w:rsidRPr="00975408" w:rsidRDefault="0034092A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r w:rsidR="00EF638C" w:rsidRPr="00EF638C">
        <w:rPr>
          <w:sz w:val="28"/>
        </w:rPr>
        <w:t xml:space="preserve">Комплекс процессных мероприятий </w:t>
      </w:r>
      <w:r w:rsidR="00083F99" w:rsidRPr="00EF638C">
        <w:rPr>
          <w:sz w:val="28"/>
        </w:rPr>
        <w:t>3</w:t>
      </w:r>
      <w:r w:rsidR="00975408" w:rsidRPr="00EF638C">
        <w:rPr>
          <w:sz w:val="28"/>
        </w:rPr>
        <w:t>:</w:t>
      </w:r>
      <w:r w:rsidR="00975408" w:rsidRPr="00975408">
        <w:rPr>
          <w:sz w:val="28"/>
        </w:rPr>
        <w:t xml:space="preserve"> </w:t>
      </w:r>
      <w:r w:rsidR="00975408">
        <w:rPr>
          <w:sz w:val="28"/>
        </w:rPr>
        <w:t>С</w:t>
      </w:r>
      <w:r w:rsidR="00975408" w:rsidRPr="00975408">
        <w:rPr>
          <w:sz w:val="28"/>
        </w:rPr>
        <w:t>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</w:r>
      <w:r w:rsidR="00975408">
        <w:rPr>
          <w:sz w:val="28"/>
        </w:rPr>
        <w:t>.</w:t>
      </w:r>
    </w:p>
    <w:p w14:paraId="181AA36D" w14:textId="4AFF5D58" w:rsidR="00975408" w:rsidRPr="00EF638C" w:rsidRDefault="002A3331" w:rsidP="002A3331">
      <w:pPr>
        <w:ind w:firstLine="709"/>
        <w:contextualSpacing/>
        <w:jc w:val="both"/>
        <w:rPr>
          <w:sz w:val="28"/>
        </w:rPr>
      </w:pPr>
      <w:r w:rsidRPr="00EF638C">
        <w:rPr>
          <w:sz w:val="28"/>
        </w:rPr>
        <w:t>показатели:</w:t>
      </w:r>
    </w:p>
    <w:p w14:paraId="41ACE5C4" w14:textId="00AF4691" w:rsidR="002A3331" w:rsidRPr="002A3331" w:rsidRDefault="002A3331" w:rsidP="002A3331">
      <w:pPr>
        <w:ind w:firstLine="709"/>
        <w:contextualSpacing/>
        <w:jc w:val="both"/>
        <w:rPr>
          <w:sz w:val="28"/>
        </w:rPr>
      </w:pPr>
      <w:r>
        <w:rPr>
          <w:sz w:val="28"/>
        </w:rPr>
        <w:t>приобретение</w:t>
      </w:r>
      <w:r w:rsidRPr="002A3331">
        <w:rPr>
          <w:sz w:val="28"/>
        </w:rPr>
        <w:t xml:space="preserve">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</w:r>
    </w:p>
    <w:p w14:paraId="6CF3EA94" w14:textId="77777777" w:rsidR="002A3331" w:rsidRDefault="002A3331" w:rsidP="002A3331">
      <w:pPr>
        <w:tabs>
          <w:tab w:val="left" w:pos="1134"/>
        </w:tabs>
        <w:ind w:firstLine="709"/>
        <w:contextualSpacing/>
        <w:jc w:val="both"/>
        <w:outlineLvl w:val="0"/>
        <w:rPr>
          <w:sz w:val="28"/>
        </w:rPr>
      </w:pPr>
    </w:p>
    <w:p w14:paraId="1673B3AC" w14:textId="64005972" w:rsidR="00D168C4" w:rsidRDefault="00A24948" w:rsidP="002A3331">
      <w:pPr>
        <w:tabs>
          <w:tab w:val="left" w:pos="1134"/>
        </w:tabs>
        <w:ind w:firstLine="709"/>
        <w:contextualSpacing/>
        <w:jc w:val="both"/>
        <w:outlineLvl w:val="0"/>
        <w:rPr>
          <w:spacing w:val="2"/>
          <w:sz w:val="28"/>
        </w:rPr>
      </w:pPr>
      <w:r>
        <w:rPr>
          <w:spacing w:val="2"/>
          <w:sz w:val="28"/>
        </w:rPr>
        <w:t>Основные задачи муниципальной программы:</w:t>
      </w:r>
    </w:p>
    <w:p w14:paraId="1D9C35B8" w14:textId="77777777" w:rsidR="002A3331" w:rsidRDefault="002A3331" w:rsidP="002A333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2A3331">
        <w:rPr>
          <w:sz w:val="28"/>
        </w:rPr>
        <w:t xml:space="preserve">мониторинг паводковой обстановки на территории Беловского муниципального округа; </w:t>
      </w:r>
    </w:p>
    <w:p w14:paraId="60B62076" w14:textId="099B59B0" w:rsidR="002A3331" w:rsidRPr="002A3331" w:rsidRDefault="002A3331" w:rsidP="002A333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2A3331">
        <w:rPr>
          <w:sz w:val="28"/>
        </w:rPr>
        <w:t>проведение профилактической работы с населением о соблюдении правил безопасности;</w:t>
      </w:r>
    </w:p>
    <w:p w14:paraId="62E85C84" w14:textId="788EC004" w:rsidR="002A3331" w:rsidRPr="002A3331" w:rsidRDefault="002A3331" w:rsidP="002A3331">
      <w:pPr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2A3331">
        <w:rPr>
          <w:sz w:val="28"/>
        </w:rPr>
        <w:t xml:space="preserve">поддержание в готовности </w:t>
      </w:r>
      <w:r>
        <w:rPr>
          <w:sz w:val="28"/>
        </w:rPr>
        <w:t xml:space="preserve">муниципальной </w:t>
      </w:r>
      <w:r w:rsidRPr="002A3331">
        <w:rPr>
          <w:sz w:val="28"/>
        </w:rPr>
        <w:t>системы оповещения</w:t>
      </w:r>
      <w:r>
        <w:rPr>
          <w:sz w:val="28"/>
        </w:rPr>
        <w:t xml:space="preserve"> населения Беловского муниципального округа;</w:t>
      </w:r>
    </w:p>
    <w:p w14:paraId="0EBD6CAF" w14:textId="7093C273" w:rsidR="00D168C4" w:rsidRPr="002A3331" w:rsidRDefault="002A3331" w:rsidP="002A3331">
      <w:pPr>
        <w:ind w:firstLine="709"/>
        <w:jc w:val="both"/>
        <w:rPr>
          <w:sz w:val="28"/>
        </w:rPr>
        <w:sectPr w:rsidR="00D168C4" w:rsidRPr="002A3331">
          <w:pgSz w:w="11908" w:h="16848"/>
          <w:pgMar w:top="850" w:right="567" w:bottom="850" w:left="1701" w:header="709" w:footer="709" w:gutter="0"/>
          <w:cols w:space="720"/>
        </w:sectPr>
      </w:pPr>
      <w:r>
        <w:rPr>
          <w:sz w:val="28"/>
        </w:rPr>
        <w:t xml:space="preserve">- </w:t>
      </w:r>
      <w:r w:rsidRPr="002A3331">
        <w:rPr>
          <w:sz w:val="28"/>
        </w:rPr>
        <w:t>доведение до нормативных показателей резервов материальных ресурсов для обеспечения населения, пострадавшего в чрезвычайных ситуациях</w:t>
      </w:r>
      <w:r>
        <w:rPr>
          <w:sz w:val="28"/>
        </w:rPr>
        <w:t>.</w:t>
      </w:r>
    </w:p>
    <w:p w14:paraId="13FF393D" w14:textId="77777777" w:rsidR="00D168C4" w:rsidRDefault="00A24948" w:rsidP="002A3331">
      <w:pPr>
        <w:contextualSpacing/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41438D76" w14:textId="77777777" w:rsidR="00D168C4" w:rsidRDefault="00A24948" w:rsidP="002A3331">
      <w:pPr>
        <w:contextualSpacing/>
        <w:jc w:val="center"/>
        <w:rPr>
          <w:sz w:val="28"/>
        </w:rPr>
      </w:pPr>
      <w:r>
        <w:rPr>
          <w:sz w:val="28"/>
        </w:rPr>
        <w:t xml:space="preserve">муниципальной программы  </w:t>
      </w:r>
    </w:p>
    <w:p w14:paraId="3D3B043F" w14:textId="77777777" w:rsidR="002A3331" w:rsidRPr="002A3331" w:rsidRDefault="00A24948" w:rsidP="002A3331">
      <w:pPr>
        <w:pStyle w:val="a5"/>
        <w:contextualSpacing/>
        <w:jc w:val="center"/>
        <w:rPr>
          <w:sz w:val="28"/>
        </w:rPr>
      </w:pPr>
      <w:r>
        <w:rPr>
          <w:sz w:val="28"/>
        </w:rPr>
        <w:t>«</w:t>
      </w:r>
      <w:r w:rsidR="002A3331" w:rsidRPr="002A3331">
        <w:rPr>
          <w:sz w:val="28"/>
        </w:rPr>
        <w:t xml:space="preserve">Предупреждение чрезвычайных ситуаций </w:t>
      </w:r>
    </w:p>
    <w:p w14:paraId="5796B977" w14:textId="6000F457" w:rsidR="00D168C4" w:rsidRDefault="002A3331" w:rsidP="002A3331">
      <w:pPr>
        <w:pStyle w:val="a5"/>
        <w:contextualSpacing/>
        <w:jc w:val="center"/>
        <w:rPr>
          <w:sz w:val="28"/>
        </w:rPr>
      </w:pPr>
      <w:r w:rsidRPr="002A3331">
        <w:rPr>
          <w:sz w:val="28"/>
        </w:rPr>
        <w:t>в Беловском муниципальном округе</w:t>
      </w:r>
      <w:r w:rsidR="00A24948">
        <w:rPr>
          <w:sz w:val="28"/>
        </w:rPr>
        <w:t>» на 2026-2028 годы»</w:t>
      </w:r>
    </w:p>
    <w:p w14:paraId="4C55DCA7" w14:textId="77777777" w:rsidR="00D168C4" w:rsidRDefault="00D168C4" w:rsidP="002A3331">
      <w:pPr>
        <w:pStyle w:val="a5"/>
        <w:ind w:firstLine="709"/>
        <w:contextualSpacing/>
        <w:rPr>
          <w:b/>
          <w:sz w:val="28"/>
        </w:rPr>
      </w:pPr>
    </w:p>
    <w:p w14:paraId="14FEC504" w14:textId="77777777" w:rsidR="00D168C4" w:rsidRDefault="00A24948" w:rsidP="002A3331">
      <w:pPr>
        <w:numPr>
          <w:ilvl w:val="0"/>
          <w:numId w:val="2"/>
        </w:numPr>
        <w:ind w:left="0" w:firstLine="0"/>
        <w:contextualSpacing/>
        <w:jc w:val="center"/>
        <w:rPr>
          <w:sz w:val="26"/>
        </w:rPr>
      </w:pPr>
      <w:r>
        <w:rPr>
          <w:sz w:val="26"/>
        </w:rPr>
        <w:t>Основные положения</w:t>
      </w:r>
    </w:p>
    <w:p w14:paraId="0CD8F5D6" w14:textId="77777777" w:rsidR="00D168C4" w:rsidRDefault="00D168C4" w:rsidP="002A3331">
      <w:pPr>
        <w:ind w:firstLine="709"/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806"/>
      </w:tblGrid>
      <w:tr w:rsidR="00D168C4" w14:paraId="330D71EF" w14:textId="77777777">
        <w:trPr>
          <w:trHeight w:val="11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BBBE0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Куратор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75DD" w14:textId="7ED7B53C" w:rsidR="00D168C4" w:rsidRDefault="00A24948" w:rsidP="002A3331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  <w:highlight w:val="white"/>
              </w:rPr>
              <w:t>Первый заместитель главы округа (по ЖКХ, строительству, транспорту и дорожной деятельности)</w:t>
            </w:r>
          </w:p>
        </w:tc>
      </w:tr>
      <w:tr w:rsidR="00D168C4" w14:paraId="74D385C2" w14:textId="77777777">
        <w:trPr>
          <w:trHeight w:val="8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89EB7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9180" w14:textId="1E2A6F59" w:rsidR="00D168C4" w:rsidRDefault="00083F99" w:rsidP="002A3331">
            <w:pPr>
              <w:contextualSpacing/>
              <w:jc w:val="both"/>
              <w:rPr>
                <w:sz w:val="26"/>
              </w:rPr>
            </w:pPr>
            <w:r w:rsidRPr="00083F99">
              <w:rPr>
                <w:sz w:val="26"/>
              </w:rPr>
              <w:t>Администрация Беловского муниципального округа</w:t>
            </w:r>
          </w:p>
        </w:tc>
      </w:tr>
      <w:tr w:rsidR="00D168C4" w14:paraId="63D845EA" w14:textId="77777777">
        <w:trPr>
          <w:trHeight w:hRule="exact" w:val="283"/>
        </w:trPr>
        <w:tc>
          <w:tcPr>
            <w:tcW w:w="31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14:paraId="71BF4E66" w14:textId="77777777" w:rsidR="00D168C4" w:rsidRDefault="00D168C4" w:rsidP="002A3331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</w:tcPr>
          <w:p w14:paraId="532F979D" w14:textId="77777777" w:rsidR="00D168C4" w:rsidRDefault="00D168C4" w:rsidP="002A3331">
            <w:pPr>
              <w:contextualSpacing/>
              <w:jc w:val="both"/>
              <w:rPr>
                <w:sz w:val="26"/>
              </w:rPr>
            </w:pPr>
          </w:p>
        </w:tc>
      </w:tr>
      <w:tr w:rsidR="00D168C4" w14:paraId="0827EBE5" w14:textId="77777777">
        <w:trPr>
          <w:trHeight w:val="844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00B7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Период реализации муниципальной программы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5D1A" w14:textId="77777777" w:rsidR="00D168C4" w:rsidRDefault="00A24948" w:rsidP="002A3331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2026-2028 годы</w:t>
            </w:r>
          </w:p>
          <w:p w14:paraId="4BBF6238" w14:textId="77777777" w:rsidR="00D168C4" w:rsidRDefault="00D168C4" w:rsidP="002A3331">
            <w:pPr>
              <w:contextualSpacing/>
              <w:jc w:val="both"/>
              <w:rPr>
                <w:sz w:val="26"/>
              </w:rPr>
            </w:pPr>
          </w:p>
        </w:tc>
      </w:tr>
      <w:tr w:rsidR="00D168C4" w14:paraId="2573F81E" w14:textId="77777777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2BB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Цели муниципальной программы</w:t>
            </w:r>
          </w:p>
          <w:p w14:paraId="281FC606" w14:textId="77777777" w:rsidR="00D168C4" w:rsidRDefault="00D168C4" w:rsidP="002A3331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91D8" w14:textId="146B94BA" w:rsidR="00D168C4" w:rsidRDefault="00083F99" w:rsidP="002A3331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Предупреждение чрезвычайных ситуаций на территории Беловского муниципального округа</w:t>
            </w:r>
          </w:p>
        </w:tc>
      </w:tr>
      <w:tr w:rsidR="00D168C4" w14:paraId="0C86110A" w14:textId="77777777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258E8" w14:textId="77777777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0555F" w14:textId="6F862A1B" w:rsidR="00D168C4" w:rsidRPr="00EF638C" w:rsidRDefault="0034092A" w:rsidP="002A3331">
            <w:pPr>
              <w:rPr>
                <w:sz w:val="28"/>
              </w:rPr>
            </w:pPr>
            <w:r>
              <w:rPr>
                <w:sz w:val="26"/>
              </w:rPr>
              <w:t xml:space="preserve">1. </w:t>
            </w:r>
            <w:r w:rsidR="000A7C6D" w:rsidRPr="00EF638C">
              <w:rPr>
                <w:sz w:val="26"/>
              </w:rPr>
              <w:t>Комплекс процессных мероприятий</w:t>
            </w:r>
            <w:r w:rsidR="00083F99" w:rsidRPr="00EF638C">
              <w:rPr>
                <w:sz w:val="26"/>
              </w:rPr>
              <w:t xml:space="preserve">: </w:t>
            </w:r>
            <w:r w:rsidR="00083F99" w:rsidRPr="00EF638C">
              <w:rPr>
                <w:sz w:val="28"/>
              </w:rPr>
              <w:t>Обеспечение безопасности людей на водных объектах, охрана их жизни и здоровья.</w:t>
            </w:r>
          </w:p>
          <w:p w14:paraId="4F958E75" w14:textId="480F37E8" w:rsidR="00083F99" w:rsidRPr="00EF638C" w:rsidRDefault="0034092A" w:rsidP="002A3331">
            <w:pPr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 w:rsidR="00EF638C" w:rsidRPr="00EF638C">
              <w:rPr>
                <w:sz w:val="26"/>
              </w:rPr>
              <w:t>Комплекс процессных мероприятий</w:t>
            </w:r>
            <w:r w:rsidR="00083F99" w:rsidRPr="00EF638C">
              <w:rPr>
                <w:sz w:val="26"/>
              </w:rPr>
              <w:t>:</w:t>
            </w:r>
            <w:r w:rsidR="00083F99" w:rsidRPr="00EF638C">
              <w:t xml:space="preserve"> </w:t>
            </w:r>
            <w:r w:rsidR="00083F99" w:rsidRPr="00EF638C">
              <w:rPr>
                <w:sz w:val="26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  <w:p w14:paraId="0E19BD76" w14:textId="11B6FF42" w:rsidR="00083F99" w:rsidRDefault="0034092A" w:rsidP="002A3331">
            <w:pPr>
              <w:rPr>
                <w:sz w:val="26"/>
              </w:rPr>
            </w:pPr>
            <w:r>
              <w:rPr>
                <w:sz w:val="26"/>
              </w:rPr>
              <w:t xml:space="preserve">3. </w:t>
            </w:r>
            <w:r w:rsidR="00EF638C" w:rsidRPr="00EF638C">
              <w:rPr>
                <w:sz w:val="26"/>
              </w:rPr>
              <w:t>Комплекс процессных мероприятий</w:t>
            </w:r>
            <w:r w:rsidR="00083F99" w:rsidRPr="00EF638C">
              <w:rPr>
                <w:sz w:val="26"/>
              </w:rPr>
              <w:t>:</w:t>
            </w:r>
            <w:r w:rsidR="00083F99" w:rsidRPr="00EF638C">
              <w:t xml:space="preserve"> </w:t>
            </w:r>
            <w:r w:rsidR="00083F99" w:rsidRPr="00EF638C">
              <w:rPr>
                <w:sz w:val="26"/>
              </w:rPr>
              <w:t>Создание и содержание в целях гражданской обороны и предупреждения чрезвычайных ситуаций запасов материально-технических, продовольственных</w:t>
            </w:r>
            <w:r w:rsidR="00083F99" w:rsidRPr="00083F99">
              <w:rPr>
                <w:sz w:val="26"/>
              </w:rPr>
              <w:t>, медицинских и иных средств.</w:t>
            </w:r>
          </w:p>
        </w:tc>
      </w:tr>
      <w:tr w:rsidR="00D168C4" w14:paraId="41D803BB" w14:textId="77777777">
        <w:trPr>
          <w:trHeight w:val="914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76D1" w14:textId="1A7B8D9A" w:rsidR="00D168C4" w:rsidRDefault="00A24948" w:rsidP="002A3331">
            <w:pPr>
              <w:contextualSpacing/>
              <w:rPr>
                <w:sz w:val="26"/>
              </w:rPr>
            </w:pPr>
            <w:r>
              <w:rPr>
                <w:sz w:val="26"/>
              </w:rPr>
              <w:t>Связь с национальными целями, государственными программами Кемеровской об</w:t>
            </w:r>
            <w:r w:rsidR="00400941">
              <w:rPr>
                <w:sz w:val="26"/>
              </w:rPr>
              <w:t>л</w:t>
            </w:r>
            <w:r>
              <w:rPr>
                <w:sz w:val="26"/>
              </w:rPr>
              <w:t>асти - Кузбасса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DCA9" w14:textId="77777777" w:rsidR="00D168C4" w:rsidRDefault="00D168C4" w:rsidP="002A3331"/>
        </w:tc>
      </w:tr>
      <w:tr w:rsidR="00D168C4" w14:paraId="5D02AF94" w14:textId="77777777">
        <w:trPr>
          <w:trHeight w:val="20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E997" w14:textId="77777777" w:rsidR="00D168C4" w:rsidRDefault="00D168C4" w:rsidP="002A3331"/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F25C" w14:textId="77777777" w:rsidR="00D168C4" w:rsidRDefault="00D168C4" w:rsidP="002A3331"/>
        </w:tc>
      </w:tr>
    </w:tbl>
    <w:p w14:paraId="4B1699DB" w14:textId="77777777" w:rsidR="00D168C4" w:rsidRDefault="00D168C4" w:rsidP="002A3331">
      <w:pPr>
        <w:ind w:firstLine="709"/>
      </w:pPr>
    </w:p>
    <w:p w14:paraId="3D193F46" w14:textId="77777777" w:rsidR="00D168C4" w:rsidRDefault="00D168C4" w:rsidP="002A3331">
      <w:pPr>
        <w:ind w:firstLine="709"/>
      </w:pPr>
    </w:p>
    <w:p w14:paraId="0C9D3CAB" w14:textId="77777777" w:rsidR="00D168C4" w:rsidRDefault="00D168C4" w:rsidP="002A3331">
      <w:pPr>
        <w:ind w:firstLine="709"/>
      </w:pPr>
    </w:p>
    <w:p w14:paraId="072D369B" w14:textId="77777777" w:rsidR="00D168C4" w:rsidRDefault="00D168C4" w:rsidP="002A3331">
      <w:pPr>
        <w:ind w:firstLine="709"/>
      </w:pPr>
    </w:p>
    <w:p w14:paraId="6C947A8C" w14:textId="77777777" w:rsidR="00D168C4" w:rsidRDefault="00D168C4" w:rsidP="002A3331">
      <w:pPr>
        <w:ind w:firstLine="709"/>
      </w:pPr>
    </w:p>
    <w:p w14:paraId="172E4D70" w14:textId="77777777" w:rsidR="00D168C4" w:rsidRDefault="00D168C4" w:rsidP="002A3331">
      <w:pPr>
        <w:ind w:firstLine="709"/>
      </w:pPr>
    </w:p>
    <w:p w14:paraId="665D8FD6" w14:textId="77777777" w:rsidR="00D168C4" w:rsidRDefault="00D168C4" w:rsidP="002A3331">
      <w:pPr>
        <w:ind w:firstLine="709"/>
      </w:pPr>
    </w:p>
    <w:p w14:paraId="2E63EFE4" w14:textId="77777777" w:rsidR="00D168C4" w:rsidRDefault="00D168C4" w:rsidP="002A3331">
      <w:pPr>
        <w:ind w:firstLine="709"/>
      </w:pPr>
    </w:p>
    <w:p w14:paraId="4AF6CDED" w14:textId="77777777" w:rsidR="00D168C4" w:rsidRDefault="00D168C4" w:rsidP="002A3331">
      <w:pPr>
        <w:ind w:firstLine="709"/>
      </w:pPr>
    </w:p>
    <w:p w14:paraId="7946DD9A" w14:textId="77777777" w:rsidR="00D168C4" w:rsidRDefault="00D168C4" w:rsidP="002A3331">
      <w:pPr>
        <w:ind w:firstLine="709"/>
      </w:pPr>
    </w:p>
    <w:p w14:paraId="3FA8FA5C" w14:textId="77777777" w:rsidR="00083F99" w:rsidRDefault="00083F99" w:rsidP="00083F99">
      <w:pPr>
        <w:rPr>
          <w:sz w:val="28"/>
        </w:rPr>
      </w:pPr>
    </w:p>
    <w:p w14:paraId="181D8B2D" w14:textId="60AF49A4" w:rsidR="00D168C4" w:rsidRPr="00EF638C" w:rsidRDefault="00A24948" w:rsidP="00083F99">
      <w:pPr>
        <w:numPr>
          <w:ilvl w:val="0"/>
          <w:numId w:val="2"/>
        </w:numPr>
        <w:ind w:left="0" w:firstLine="0"/>
        <w:jc w:val="center"/>
        <w:rPr>
          <w:sz w:val="28"/>
        </w:rPr>
      </w:pPr>
      <w:r w:rsidRPr="00EF638C">
        <w:rPr>
          <w:sz w:val="28"/>
        </w:rPr>
        <w:lastRenderedPageBreak/>
        <w:t>Показатели муниципальной программы</w:t>
      </w:r>
    </w:p>
    <w:p w14:paraId="4070FA7D" w14:textId="77777777" w:rsidR="00D168C4" w:rsidRDefault="00D168C4" w:rsidP="002A3331">
      <w:pPr>
        <w:ind w:firstLine="709"/>
        <w:rPr>
          <w:sz w:val="28"/>
        </w:rPr>
      </w:pPr>
    </w:p>
    <w:tbl>
      <w:tblPr>
        <w:tblW w:w="1106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595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00"/>
      </w:tblGrid>
      <w:tr w:rsidR="00D168C4" w14:paraId="0B515256" w14:textId="77777777" w:rsidTr="00D33AE6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66FA4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5C570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31E0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A568F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79347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9D0C8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B2ECC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F0D0B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44887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425B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D168C4" w14:paraId="790273F5" w14:textId="77777777" w:rsidTr="00D252E4">
        <w:trPr>
          <w:trHeight w:hRule="exact" w:val="1162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06656" w14:textId="77777777" w:rsidR="00D168C4" w:rsidRDefault="00D168C4" w:rsidP="00083F99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2DAD1" w14:textId="77777777" w:rsidR="00D168C4" w:rsidRDefault="00D168C4" w:rsidP="00083F99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15B25" w14:textId="77777777" w:rsidR="00D168C4" w:rsidRDefault="00D168C4" w:rsidP="00083F9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25E66" w14:textId="77777777" w:rsidR="00D168C4" w:rsidRDefault="00D168C4" w:rsidP="00083F99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C6597" w14:textId="77777777" w:rsidR="00D168C4" w:rsidRDefault="00D168C4" w:rsidP="00083F99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23954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E45CD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88DBC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E22AFB" w14:textId="77777777" w:rsidR="00D168C4" w:rsidRDefault="00A24948" w:rsidP="00083F99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1D97B62E" w14:textId="77777777" w:rsidR="00D168C4" w:rsidRDefault="00D168C4" w:rsidP="00083F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4B1C4" w14:textId="77777777" w:rsidR="00D168C4" w:rsidRDefault="00A24948" w:rsidP="00083F99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609488BD" w14:textId="77777777" w:rsidR="00D168C4" w:rsidRDefault="00D168C4" w:rsidP="00083F99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EA103" w14:textId="77777777" w:rsidR="00D168C4" w:rsidRDefault="00D168C4" w:rsidP="00083F99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3CE94" w14:textId="77777777" w:rsidR="00D168C4" w:rsidRDefault="00D168C4" w:rsidP="00083F99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8B91E" w14:textId="77777777" w:rsidR="00D168C4" w:rsidRDefault="00D168C4" w:rsidP="00083F99"/>
        </w:tc>
      </w:tr>
      <w:tr w:rsidR="00D168C4" w14:paraId="3C52AA9E" w14:textId="77777777" w:rsidTr="00D33AE6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789D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F1507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6A25A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F5DCB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DFB67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28345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2DAA3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A809F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532B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6B5D3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A2D8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07D23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D884D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D168C4" w14:paraId="3A66ECD6" w14:textId="77777777" w:rsidTr="00D33AE6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85586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5E5A0" w14:textId="6761507C" w:rsidR="00D168C4" w:rsidRDefault="00C84083" w:rsidP="00083F99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D33AE6" w:rsidRPr="00D33AE6">
              <w:rPr>
                <w:sz w:val="22"/>
              </w:rPr>
              <w:t>Обеспечение безопасности людей на водных объектах, охрана их жизни и здоровья</w:t>
            </w:r>
            <w:r>
              <w:rPr>
                <w:sz w:val="22"/>
              </w:rPr>
              <w:t>.</w:t>
            </w:r>
          </w:p>
        </w:tc>
      </w:tr>
      <w:tr w:rsidR="00D168C4" w14:paraId="6A6CFFDB" w14:textId="77777777" w:rsidTr="00D252E4">
        <w:trPr>
          <w:trHeight w:hRule="exact" w:val="147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8B30C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9D04" w14:textId="63C3EC3D" w:rsidR="00D168C4" w:rsidRDefault="00D33AE6" w:rsidP="00083F99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D33AE6">
              <w:rPr>
                <w:sz w:val="22"/>
              </w:rPr>
              <w:t>беспечение видеомониторинга рек в паводковый перио</w:t>
            </w:r>
            <w:r w:rsidR="00C84083">
              <w:rPr>
                <w:sz w:val="22"/>
              </w:rPr>
              <w:t>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A96B2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D7FD889" w14:textId="77777777" w:rsidR="00D168C4" w:rsidRDefault="00D168C4" w:rsidP="00083F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2C9E0" w14:textId="44DA8511" w:rsidR="00D168C4" w:rsidRDefault="00D168C4" w:rsidP="00083F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276281" w14:textId="793E4496" w:rsidR="00D168C4" w:rsidRDefault="00651FAB" w:rsidP="00083F9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AB751" w14:textId="01D6A0F3" w:rsidR="00D168C4" w:rsidRDefault="00EF638C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79112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50FB8" w14:textId="1C643961" w:rsidR="00D168C4" w:rsidRDefault="00EF638C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8D7D1" w14:textId="3003E297" w:rsidR="00D168C4" w:rsidRDefault="00EF638C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C3BD4" w14:textId="19D5D3BE" w:rsidR="00D168C4" w:rsidRDefault="00EF638C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FF1C2" w14:textId="77777777" w:rsidR="00D168C4" w:rsidRDefault="00A24948" w:rsidP="00083F99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A6CBA" w14:textId="6EEB2C06" w:rsidR="00D168C4" w:rsidRDefault="00651FAB" w:rsidP="00083F9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</w:t>
            </w:r>
            <w:r w:rsidR="00A24948">
              <w:rPr>
                <w:sz w:val="22"/>
              </w:rPr>
              <w:t xml:space="preserve"> администрации Беловского муниципального округа</w:t>
            </w:r>
          </w:p>
          <w:p w14:paraId="4C09FFD3" w14:textId="77777777" w:rsidR="00D168C4" w:rsidRDefault="00D168C4" w:rsidP="00083F99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81CFE" w14:textId="77777777" w:rsidR="00D168C4" w:rsidRDefault="00D168C4" w:rsidP="00083F99"/>
        </w:tc>
      </w:tr>
      <w:tr w:rsidR="00D168C4" w14:paraId="46D00BE7" w14:textId="77777777" w:rsidTr="00D252E4">
        <w:trPr>
          <w:trHeight w:hRule="exact" w:val="187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06E9D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0791F" w14:textId="61D38B57" w:rsidR="00D168C4" w:rsidRDefault="00651FAB" w:rsidP="00083F99">
            <w:r>
              <w:rPr>
                <w:spacing w:val="2"/>
                <w:sz w:val="22"/>
              </w:rPr>
              <w:t>Приобретение и у</w:t>
            </w:r>
            <w:r w:rsidRPr="00651FAB">
              <w:rPr>
                <w:spacing w:val="2"/>
                <w:sz w:val="22"/>
              </w:rPr>
              <w:t>становка аншлагов, знаков безопасности на водных объектах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F345F1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0CF2AC8" w14:textId="77777777" w:rsidR="00D168C4" w:rsidRDefault="00D168C4" w:rsidP="00083F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91AA3" w14:textId="0E2FC0E9" w:rsidR="00D168C4" w:rsidRDefault="00D168C4" w:rsidP="00083F99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FD335" w14:textId="0583D124" w:rsidR="00D168C4" w:rsidRDefault="00651FAB" w:rsidP="00083F9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06529F" w14:textId="025558E1" w:rsidR="00D168C4" w:rsidRDefault="00EF638C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C8AB5" w14:textId="77777777" w:rsidR="00D168C4" w:rsidRDefault="00A24948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22B1A" w14:textId="5DDC6602" w:rsidR="00D168C4" w:rsidRDefault="00EF638C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C6D1E" w14:textId="66322CFC" w:rsidR="00D168C4" w:rsidRDefault="00EF638C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B30E96" w14:textId="1CCCAFB5" w:rsidR="00D168C4" w:rsidRDefault="00EF638C" w:rsidP="00083F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35F8C" w14:textId="77777777" w:rsidR="00D168C4" w:rsidRDefault="00A24948" w:rsidP="00083F99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B5232C" w14:textId="4B5FA3C7" w:rsidR="00D168C4" w:rsidRDefault="000A7C6D" w:rsidP="00083F99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</w:t>
            </w:r>
            <w:r w:rsidR="00EF638C">
              <w:rPr>
                <w:sz w:val="22"/>
              </w:rPr>
              <w:t>ерриториальные управления</w:t>
            </w:r>
            <w:r w:rsidR="00651FAB" w:rsidRPr="00651FAB">
              <w:rPr>
                <w:sz w:val="22"/>
              </w:rPr>
              <w:t xml:space="preserve"> </w:t>
            </w:r>
            <w:r w:rsidR="00A24948">
              <w:rPr>
                <w:sz w:val="22"/>
              </w:rPr>
              <w:t>администрации Беловского муниципального округа</w:t>
            </w:r>
          </w:p>
          <w:p w14:paraId="7C133A5A" w14:textId="77777777" w:rsidR="00D168C4" w:rsidRDefault="00D168C4" w:rsidP="00083F99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29A24" w14:textId="77777777" w:rsidR="00D168C4" w:rsidRDefault="00D168C4" w:rsidP="00083F99"/>
        </w:tc>
      </w:tr>
      <w:tr w:rsidR="00651FAB" w14:paraId="58A4B74C" w14:textId="77777777" w:rsidTr="00D252E4">
        <w:trPr>
          <w:trHeight w:hRule="exact" w:val="3732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626CD2" w14:textId="557606F7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596BE" w14:textId="558C209F" w:rsidR="00651FAB" w:rsidRDefault="00651FAB" w:rsidP="00651FAB">
            <w:pPr>
              <w:rPr>
                <w:spacing w:val="2"/>
                <w:sz w:val="22"/>
              </w:rPr>
            </w:pPr>
            <w:r w:rsidRPr="00EF638C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33263B" w14:textId="77777777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3A4EAF0" w14:textId="77777777" w:rsidR="00651FAB" w:rsidRDefault="00651FAB" w:rsidP="00651FA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5D2F3" w14:textId="0EF63C07" w:rsidR="00651FAB" w:rsidRDefault="00651FAB" w:rsidP="00651FA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0AA558" w14:textId="2B433731" w:rsidR="00651FAB" w:rsidRDefault="00651FAB" w:rsidP="00651FA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5FE8E" w14:textId="4B707E6C" w:rsidR="00651FAB" w:rsidRPr="00651FAB" w:rsidRDefault="00EF638C" w:rsidP="00651FAB">
            <w:pPr>
              <w:jc w:val="center"/>
              <w:rPr>
                <w:sz w:val="22"/>
                <w:highlight w:val="yellow"/>
              </w:rPr>
            </w:pPr>
            <w:r w:rsidRPr="00EF638C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36267" w14:textId="1838E998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D2FAEF" w14:textId="0DE0825D" w:rsidR="00651FAB" w:rsidRDefault="00EF638C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183DC" w14:textId="0AFF8779" w:rsidR="00651FAB" w:rsidRDefault="00EF638C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C4B03" w14:textId="0B68D1EE" w:rsidR="00651FAB" w:rsidRDefault="00EF638C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6A5DB" w14:textId="2F249F89" w:rsidR="00651FAB" w:rsidRDefault="00651FAB" w:rsidP="00651FAB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090DD5" w14:textId="77777777" w:rsidR="00651FAB" w:rsidRDefault="00651FAB" w:rsidP="00651FAB">
            <w:pPr>
              <w:contextualSpacing/>
              <w:jc w:val="both"/>
              <w:rPr>
                <w:sz w:val="22"/>
              </w:rPr>
            </w:pPr>
            <w:r w:rsidRPr="00651FAB">
              <w:rPr>
                <w:sz w:val="22"/>
              </w:rPr>
              <w:t xml:space="preserve">Отдел ГО и ЧС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73058E75" w14:textId="77777777" w:rsidR="00651FAB" w:rsidRPr="00651FAB" w:rsidRDefault="00651FAB" w:rsidP="00651FAB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71EC8" w14:textId="77777777" w:rsidR="00651FAB" w:rsidRDefault="00651FAB" w:rsidP="00651FAB"/>
        </w:tc>
      </w:tr>
      <w:tr w:rsidR="00651FAB" w14:paraId="1841A70A" w14:textId="77777777" w:rsidTr="00651FAB">
        <w:trPr>
          <w:trHeight w:hRule="exact" w:val="794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3F0D4F" w14:textId="35ABF6B1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9C5B0" w14:textId="2F4F536C" w:rsidR="00651FAB" w:rsidRDefault="00C84083" w:rsidP="00651FAB">
            <w:r w:rsidRPr="00C84083">
              <w:rPr>
                <w:sz w:val="22"/>
              </w:rPr>
              <w:t xml:space="preserve">Комплекс процессных мероприятий: </w:t>
            </w:r>
            <w:r w:rsidR="00651FAB"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</w:tc>
      </w:tr>
      <w:tr w:rsidR="00651FAB" w14:paraId="2824DD8F" w14:textId="77777777" w:rsidTr="00D252E4">
        <w:trPr>
          <w:trHeight w:hRule="exact" w:val="295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44C9AA" w14:textId="73F474BB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95E83" w14:textId="74246799" w:rsidR="00651FAB" w:rsidRDefault="00651FAB" w:rsidP="00651FAB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E45F8" w14:textId="77777777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BABCD09" w14:textId="77777777" w:rsidR="00651FAB" w:rsidRDefault="00651FAB" w:rsidP="00651FA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E5BF71" w14:textId="17699696" w:rsidR="00651FAB" w:rsidRDefault="00651FAB" w:rsidP="00651FA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E1E7A" w14:textId="2B142DFB" w:rsidR="00651FAB" w:rsidRDefault="00651FAB" w:rsidP="00651FA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412A7" w14:textId="099B9EB2" w:rsidR="00651FAB" w:rsidRPr="00651FAB" w:rsidRDefault="00651FAB" w:rsidP="00651FAB">
            <w:pPr>
              <w:jc w:val="center"/>
              <w:rPr>
                <w:sz w:val="22"/>
                <w:highlight w:val="yellow"/>
              </w:rPr>
            </w:pPr>
            <w:r w:rsidRPr="00EF638C">
              <w:rPr>
                <w:sz w:val="22"/>
              </w:rPr>
              <w:t>1 900,0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C4C76" w14:textId="22E42A78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E22C2" w14:textId="08E3778C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848CA" w14:textId="2FE16E62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8D3ED4" w14:textId="11EAD0B4" w:rsidR="00651FAB" w:rsidRDefault="00651FAB" w:rsidP="00651FAB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1 900,0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B035DC" w14:textId="48315D4D" w:rsidR="00651FAB" w:rsidRDefault="00651FAB" w:rsidP="00651FAB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537C1" w14:textId="77777777" w:rsidR="00651FAB" w:rsidRDefault="00651FAB" w:rsidP="00651FAB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270F3A06" w14:textId="77777777" w:rsidR="00651FAB" w:rsidRPr="00651FAB" w:rsidRDefault="00651FAB" w:rsidP="00651FAB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1D0D3" w14:textId="77777777" w:rsidR="00651FAB" w:rsidRDefault="00651FAB" w:rsidP="00651FAB"/>
        </w:tc>
      </w:tr>
      <w:tr w:rsidR="00D252E4" w14:paraId="5E97E46A" w14:textId="77777777" w:rsidTr="00D252E4">
        <w:trPr>
          <w:trHeight w:hRule="exact" w:val="3163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27E65" w14:textId="2FD578AB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7B81E" w14:textId="70573546" w:rsidR="00D252E4" w:rsidRDefault="00D252E4" w:rsidP="00D252E4">
            <w:pPr>
              <w:rPr>
                <w:sz w:val="22"/>
              </w:rPr>
            </w:pPr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C34AE" w14:textId="77777777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094F1F0F" w14:textId="77777777" w:rsidR="00D252E4" w:rsidRDefault="00D252E4" w:rsidP="00D252E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732DA" w14:textId="48C2BB41" w:rsidR="00D252E4" w:rsidRDefault="00D252E4" w:rsidP="00D252E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6BC13" w14:textId="4D0DD6A4" w:rsidR="00D252E4" w:rsidRDefault="00D252E4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9E770" w14:textId="381F6E58" w:rsidR="00D252E4" w:rsidRPr="00651FAB" w:rsidRDefault="00EF638C" w:rsidP="00D252E4">
            <w:pPr>
              <w:jc w:val="center"/>
              <w:rPr>
                <w:sz w:val="22"/>
                <w:highlight w:val="yellow"/>
              </w:rPr>
            </w:pPr>
            <w:r w:rsidRPr="00EF638C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7098EB" w14:textId="66513E75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A73D86" w14:textId="4069A918" w:rsidR="00D252E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00276" w14:textId="762AA887" w:rsidR="00D252E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B5F54" w14:textId="1AE8876A" w:rsidR="00D252E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51106" w14:textId="3822CC9F" w:rsidR="00D252E4" w:rsidRDefault="00D252E4" w:rsidP="00D252E4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0AFD4" w14:textId="77777777" w:rsidR="00D252E4" w:rsidRDefault="00D252E4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648B0884" w14:textId="77777777" w:rsidR="00D252E4" w:rsidRDefault="00D252E4" w:rsidP="00D252E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29B2D" w14:textId="77777777" w:rsidR="00D252E4" w:rsidRDefault="00D252E4" w:rsidP="00D252E4"/>
        </w:tc>
      </w:tr>
      <w:tr w:rsidR="00D252E4" w14:paraId="3BD00AA4" w14:textId="77777777" w:rsidTr="00D252E4">
        <w:trPr>
          <w:trHeight w:hRule="exact" w:val="343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FE390" w14:textId="710F222B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A0179" w14:textId="2FA99C9D" w:rsidR="00D252E4" w:rsidRDefault="00D252E4" w:rsidP="00D252E4">
            <w:pPr>
              <w:rPr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F5EE4" w14:textId="77777777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697769F4" w14:textId="77777777" w:rsidR="00D252E4" w:rsidRDefault="00D252E4" w:rsidP="00D252E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89E2B" w14:textId="71968061" w:rsidR="00D252E4" w:rsidRDefault="00D252E4" w:rsidP="00D252E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489A02" w14:textId="6EE9FA42" w:rsidR="00D252E4" w:rsidRDefault="00D252E4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91604" w14:textId="1E0F015F" w:rsidR="00D252E4" w:rsidRDefault="00EF638C" w:rsidP="00D252E4">
            <w:pPr>
              <w:jc w:val="center"/>
              <w:rPr>
                <w:sz w:val="22"/>
                <w:highlight w:val="yellow"/>
              </w:rPr>
            </w:pPr>
            <w:r w:rsidRPr="00EF638C">
              <w:rPr>
                <w:sz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E88BF" w14:textId="2DD4FEE1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0D371" w14:textId="40B46A36" w:rsidR="00D252E4" w:rsidRDefault="00366F2A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2C578A" w14:textId="0990F4BE" w:rsidR="00D252E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71989" w14:textId="44DFBCB1" w:rsidR="00D252E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 w:rsidR="00366F2A">
              <w:rPr>
                <w:sz w:val="22"/>
              </w:rPr>
              <w:t>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0B4C6C" w14:textId="5F42C0B9" w:rsidR="00D252E4" w:rsidRDefault="00D252E4" w:rsidP="00D252E4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861E2" w14:textId="77777777" w:rsidR="00D252E4" w:rsidRDefault="00D252E4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737FB927" w14:textId="77777777" w:rsidR="00D252E4" w:rsidRDefault="00D252E4" w:rsidP="00D252E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EF8EB" w14:textId="77777777" w:rsidR="00D252E4" w:rsidRDefault="00D252E4" w:rsidP="00D252E4"/>
        </w:tc>
      </w:tr>
      <w:tr w:rsidR="00D252E4" w14:paraId="7753506C" w14:textId="77777777" w:rsidTr="002F33A8">
        <w:trPr>
          <w:trHeight w:hRule="exact" w:val="59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5FA95" w14:textId="6DF9A06E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0783AC" w14:textId="6F572A63" w:rsidR="00D252E4" w:rsidRDefault="00C84083" w:rsidP="00D252E4">
            <w:r w:rsidRPr="00C84083">
              <w:rPr>
                <w:sz w:val="22"/>
              </w:rPr>
              <w:t xml:space="preserve">Комплекс процессных мероприятий: </w:t>
            </w:r>
            <w:r w:rsidR="00D252E4" w:rsidRPr="00D252E4">
              <w:rPr>
                <w:sz w:val="22"/>
              </w:rPr>
              <w:t>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  <w:r w:rsidR="00D252E4">
              <w:rPr>
                <w:sz w:val="22"/>
              </w:rPr>
              <w:t>.</w:t>
            </w:r>
          </w:p>
        </w:tc>
      </w:tr>
      <w:tr w:rsidR="00D252E4" w14:paraId="07A6BA3B" w14:textId="77777777" w:rsidTr="00D252E4">
        <w:trPr>
          <w:trHeight w:hRule="exact" w:val="457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840E2" w14:textId="581956F8" w:rsidR="00D252E4" w:rsidRDefault="00D252E4" w:rsidP="00D252E4">
            <w:pPr>
              <w:jc w:val="center"/>
              <w:rPr>
                <w:sz w:val="22"/>
              </w:rPr>
            </w:pPr>
            <w:bookmarkStart w:id="3" w:name="_Hlk203572544"/>
            <w:r>
              <w:rPr>
                <w:sz w:val="22"/>
              </w:rPr>
              <w:lastRenderedPageBreak/>
              <w:t>3.1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DC7FE" w14:textId="5CB6651A" w:rsidR="00D252E4" w:rsidRDefault="00D252E4" w:rsidP="00D252E4">
            <w:pPr>
              <w:rPr>
                <w:sz w:val="22"/>
              </w:rPr>
            </w:pPr>
            <w:r>
              <w:rPr>
                <w:sz w:val="22"/>
              </w:rPr>
              <w:t>П</w:t>
            </w:r>
            <w:r w:rsidRPr="00D252E4">
              <w:rPr>
                <w:sz w:val="22"/>
              </w:rPr>
              <w:t>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FF90E" w14:textId="77777777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CEDFCFD" w14:textId="77777777" w:rsidR="00D252E4" w:rsidRDefault="00D252E4" w:rsidP="00D252E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F6C13" w14:textId="35C80C4A" w:rsidR="00D252E4" w:rsidRDefault="00D252E4" w:rsidP="00D252E4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B1F08A" w14:textId="4C9068B7" w:rsidR="00D252E4" w:rsidRDefault="00D252E4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5BD97" w14:textId="109FF7D8" w:rsidR="00D252E4" w:rsidRDefault="00EF638C" w:rsidP="00D252E4">
            <w:pPr>
              <w:jc w:val="center"/>
              <w:rPr>
                <w:sz w:val="22"/>
                <w:highlight w:val="yellow"/>
              </w:rPr>
            </w:pPr>
            <w:r w:rsidRPr="00EF638C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7336F" w14:textId="4553B0F2" w:rsidR="00D252E4" w:rsidRDefault="00D252E4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ECDA2D" w14:textId="5DBAE0EC" w:rsidR="00D252E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7ADAAC" w14:textId="0525497C" w:rsidR="00D252E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3C8BB" w14:textId="598CBBFB" w:rsidR="00D252E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89C61" w14:textId="2B387A8C" w:rsidR="00D252E4" w:rsidRDefault="00D252E4" w:rsidP="00D252E4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20EDF" w14:textId="77777777" w:rsidR="00D252E4" w:rsidRDefault="00D252E4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18F4050A" w14:textId="77777777" w:rsidR="00D252E4" w:rsidRDefault="00D252E4" w:rsidP="00D252E4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21544" w14:textId="77777777" w:rsidR="00D252E4" w:rsidRDefault="00D252E4" w:rsidP="00D252E4"/>
        </w:tc>
      </w:tr>
      <w:bookmarkEnd w:id="3"/>
    </w:tbl>
    <w:p w14:paraId="366578EE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20F10ED5" w14:textId="77777777" w:rsidR="00D168C4" w:rsidRDefault="00D168C4" w:rsidP="00D252E4">
      <w:pPr>
        <w:jc w:val="center"/>
        <w:outlineLvl w:val="1"/>
        <w:rPr>
          <w:sz w:val="28"/>
        </w:rPr>
      </w:pPr>
    </w:p>
    <w:p w14:paraId="5AD2B261" w14:textId="77777777" w:rsidR="00D168C4" w:rsidRDefault="00A24948" w:rsidP="00D252E4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программы в 2026 году</w:t>
      </w:r>
    </w:p>
    <w:p w14:paraId="60122B7F" w14:textId="77777777" w:rsidR="00D168C4" w:rsidRDefault="00D168C4" w:rsidP="002A3331">
      <w:pPr>
        <w:ind w:firstLine="709"/>
        <w:rPr>
          <w:sz w:val="28"/>
        </w:rPr>
      </w:pPr>
    </w:p>
    <w:p w14:paraId="341B956F" w14:textId="77777777" w:rsidR="00D168C4" w:rsidRDefault="00D168C4" w:rsidP="002A3331">
      <w:pPr>
        <w:ind w:firstLine="709"/>
        <w:rPr>
          <w:sz w:val="28"/>
        </w:rPr>
      </w:pPr>
    </w:p>
    <w:tbl>
      <w:tblPr>
        <w:tblW w:w="11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48"/>
        <w:gridCol w:w="850"/>
        <w:gridCol w:w="850"/>
        <w:gridCol w:w="1250"/>
        <w:gridCol w:w="1250"/>
        <w:gridCol w:w="1250"/>
        <w:gridCol w:w="1354"/>
        <w:gridCol w:w="1297"/>
        <w:gridCol w:w="360"/>
        <w:gridCol w:w="360"/>
        <w:gridCol w:w="360"/>
        <w:gridCol w:w="360"/>
      </w:tblGrid>
      <w:tr w:rsidR="00D168C4" w14:paraId="2C136B7C" w14:textId="77777777" w:rsidTr="00055EC2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08530" w14:textId="77777777" w:rsidR="00D168C4" w:rsidRDefault="00A24948" w:rsidP="00D252E4">
            <w:pPr>
              <w:jc w:val="center"/>
              <w:rPr>
                <w:sz w:val="22"/>
              </w:rPr>
            </w:pPr>
            <w:bookmarkStart w:id="4" w:name="_Hlk203572930"/>
            <w:r>
              <w:rPr>
                <w:sz w:val="22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424F50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997D6" w14:textId="77777777" w:rsidR="00D168C4" w:rsidRDefault="00A24948" w:rsidP="00055EC2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2DC89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7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834DE9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50AAD4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64FEC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24E076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3CC89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A6A0D" w14:textId="77777777" w:rsidR="00D168C4" w:rsidRDefault="00D168C4" w:rsidP="00D252E4"/>
        </w:tc>
      </w:tr>
      <w:tr w:rsidR="00D168C4" w14:paraId="6D0108A1" w14:textId="77777777" w:rsidTr="00055EC2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0F4A25" w14:textId="77777777" w:rsidR="00D168C4" w:rsidRDefault="00D168C4" w:rsidP="00D252E4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C159A" w14:textId="77777777" w:rsidR="00D168C4" w:rsidRDefault="00D168C4" w:rsidP="00D252E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59C93" w14:textId="77777777" w:rsidR="00D168C4" w:rsidRDefault="00D168C4" w:rsidP="00D252E4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47C87" w14:textId="77777777" w:rsidR="00D168C4" w:rsidRDefault="00D168C4" w:rsidP="00D252E4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A520A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19FB02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F7077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A6A75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2F38E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A65B62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CC5C5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C0A7A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AEA73" w14:textId="77777777" w:rsidR="00D168C4" w:rsidRDefault="00D168C4" w:rsidP="00D252E4"/>
        </w:tc>
      </w:tr>
      <w:tr w:rsidR="00D168C4" w14:paraId="2ADE4C90" w14:textId="77777777" w:rsidTr="00055EC2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4F3EF" w14:textId="77777777" w:rsidR="00D168C4" w:rsidRDefault="00A24948" w:rsidP="00D252E4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F03F2" w14:textId="1F4C0213" w:rsidR="00D168C4" w:rsidRDefault="00C84083" w:rsidP="00D252E4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D252E4" w:rsidRPr="00D252E4">
              <w:rPr>
                <w:sz w:val="22"/>
              </w:rPr>
              <w:t>Обеспечение безопасности людей на водных объектах, охрана их жизни и здоровья.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738E0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DBAAC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F3565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404686" w14:textId="77777777" w:rsidR="00D168C4" w:rsidRDefault="00D168C4" w:rsidP="00D252E4"/>
        </w:tc>
      </w:tr>
      <w:tr w:rsidR="00D168C4" w14:paraId="353BE825" w14:textId="77777777" w:rsidTr="00055EC2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E789" w14:textId="77777777" w:rsidR="00D168C4" w:rsidRDefault="00A24948" w:rsidP="00D252E4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4798" w14:textId="52C96499" w:rsidR="00D168C4" w:rsidRDefault="00D252E4" w:rsidP="00D252E4">
            <w:pPr>
              <w:widowControl w:val="0"/>
              <w:rPr>
                <w:sz w:val="22"/>
              </w:rPr>
            </w:pPr>
            <w:r w:rsidRPr="00D252E4">
              <w:rPr>
                <w:sz w:val="22"/>
              </w:rPr>
              <w:t>Обеспечение видеомониторинга рек в паводковый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D3703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428AF" w14:textId="5BA5CD91" w:rsidR="00D168C4" w:rsidRDefault="00055EC2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99D10" w14:textId="00DDEF06" w:rsidR="00D168C4" w:rsidRDefault="00366F2A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B4056" w14:textId="60529F01" w:rsidR="00D168C4" w:rsidRDefault="00055EC2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FEEB3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E4F923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6585B" w14:textId="5E6CC6B0" w:rsidR="00D168C4" w:rsidRDefault="00366F2A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86E14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3EFFF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AF7B6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DAE13" w14:textId="77777777" w:rsidR="00D168C4" w:rsidRDefault="00D168C4" w:rsidP="00D252E4"/>
        </w:tc>
      </w:tr>
      <w:tr w:rsidR="00D168C4" w14:paraId="5286F621" w14:textId="77777777" w:rsidTr="00055EC2">
        <w:trPr>
          <w:trHeight w:hRule="exact" w:val="18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593BB" w14:textId="77777777" w:rsidR="00D168C4" w:rsidRDefault="00A24948" w:rsidP="00D252E4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40EE" w14:textId="2ABFC461" w:rsidR="00D168C4" w:rsidRDefault="00D252E4" w:rsidP="00D252E4">
            <w:r w:rsidRPr="00EF638C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4B5B0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29B08DD" w14:textId="77777777" w:rsidR="00D168C4" w:rsidRDefault="00D168C4" w:rsidP="00D252E4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FDDA7" w14:textId="1C031184" w:rsidR="00D168C4" w:rsidRDefault="00055EC2" w:rsidP="00D252E4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D72192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2F7F9C" w14:textId="7AA1C814" w:rsidR="00D168C4" w:rsidRDefault="00055EC2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F4589" w14:textId="77777777" w:rsidR="00D168C4" w:rsidRDefault="00A24948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B65A5" w14:textId="1D049B6A" w:rsidR="00D168C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752B7" w14:textId="54CAF29F" w:rsidR="00D168C4" w:rsidRDefault="00EF638C" w:rsidP="00D252E4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D265A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50570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E831D" w14:textId="77777777" w:rsidR="00D168C4" w:rsidRDefault="00D168C4" w:rsidP="00D252E4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8B8D1" w14:textId="77777777" w:rsidR="00D168C4" w:rsidRDefault="00D168C4" w:rsidP="00D252E4"/>
        </w:tc>
      </w:tr>
      <w:tr w:rsidR="00055EC2" w14:paraId="2434BF73" w14:textId="77777777" w:rsidTr="00C84083">
        <w:trPr>
          <w:trHeight w:hRule="exact" w:val="351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B9FD4B" w14:textId="00D52228" w:rsidR="00055EC2" w:rsidRDefault="00055EC2" w:rsidP="00055E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7051C" w14:textId="6CF01A20" w:rsidR="00055EC2" w:rsidRPr="00D252E4" w:rsidRDefault="00055EC2" w:rsidP="00055EC2">
            <w:pPr>
              <w:rPr>
                <w:spacing w:val="2"/>
                <w:sz w:val="22"/>
              </w:rPr>
            </w:pPr>
            <w:r w:rsidRPr="00D252E4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ACBDC" w14:textId="77777777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3CBB500" w14:textId="77777777" w:rsidR="00055EC2" w:rsidRDefault="00055EC2" w:rsidP="00055EC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B92D3" w14:textId="1B4B854D" w:rsidR="00055EC2" w:rsidRDefault="00055EC2" w:rsidP="00055EC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6C699D" w14:textId="61CC2B6D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C9863" w14:textId="70AACE6F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0EB442" w14:textId="63BE705C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5F47B" w14:textId="08CA91AF" w:rsidR="00055EC2" w:rsidRDefault="00EF638C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10ED7" w14:textId="5E43AAD5" w:rsidR="00055EC2" w:rsidRDefault="00EF638C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32731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381E0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DA70FA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CF160" w14:textId="77777777" w:rsidR="00055EC2" w:rsidRDefault="00055EC2" w:rsidP="00055EC2"/>
        </w:tc>
      </w:tr>
      <w:tr w:rsidR="00055EC2" w14:paraId="7C08F8C0" w14:textId="77777777" w:rsidTr="00055EC2">
        <w:trPr>
          <w:trHeight w:hRule="exact" w:val="62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E9D87" w14:textId="16992BC8" w:rsidR="00055EC2" w:rsidRDefault="00055EC2" w:rsidP="00055EC2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90EC5" w14:textId="5EA18C38" w:rsidR="00055EC2" w:rsidRDefault="00C84083" w:rsidP="00055EC2">
            <w:pPr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055EC2"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88A88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47840F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A208A4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326992" w14:textId="77777777" w:rsidR="00055EC2" w:rsidRDefault="00055EC2" w:rsidP="00055EC2"/>
        </w:tc>
      </w:tr>
      <w:tr w:rsidR="00055EC2" w14:paraId="653A97A1" w14:textId="77777777" w:rsidTr="00055EC2">
        <w:trPr>
          <w:trHeight w:hRule="exact" w:val="18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D1C5D" w14:textId="77777777" w:rsidR="00055EC2" w:rsidRDefault="00055EC2" w:rsidP="00055EC2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2B5249D4" w14:textId="1EB82D43" w:rsidR="00055EC2" w:rsidRDefault="00055EC2" w:rsidP="00055EC2">
            <w:pPr>
              <w:rPr>
                <w:sz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70C2E" w14:textId="25ADB9C5" w:rsidR="00055EC2" w:rsidRPr="00D252E4" w:rsidRDefault="00055EC2" w:rsidP="00055EC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C4724" w14:textId="77777777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0CB0319" w14:textId="77777777" w:rsidR="00055EC2" w:rsidRDefault="00055EC2" w:rsidP="00055EC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42AD60" w14:textId="43A21229" w:rsidR="00055EC2" w:rsidRDefault="00055EC2" w:rsidP="00055EC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206CD" w14:textId="3762BBEB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BD8E4" w14:textId="61CFF319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C6465" w14:textId="01ADDFED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B427B2" w14:textId="6A724EA7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3A990" w14:textId="6F4094A6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CD83F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0C80C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7420F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AE2126" w14:textId="77777777" w:rsidR="00055EC2" w:rsidRDefault="00055EC2" w:rsidP="00055EC2"/>
        </w:tc>
      </w:tr>
      <w:tr w:rsidR="00055EC2" w14:paraId="75047BC3" w14:textId="77777777" w:rsidTr="00055EC2">
        <w:trPr>
          <w:trHeight w:hRule="exact" w:val="32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26958" w14:textId="23B424C4" w:rsidR="00055EC2" w:rsidRDefault="00055EC2" w:rsidP="00055EC2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03D7E" w14:textId="1EB64C90" w:rsidR="00055EC2" w:rsidRPr="00D252E4" w:rsidRDefault="00055EC2" w:rsidP="00055EC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83702" w14:textId="77777777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7B3F386" w14:textId="77777777" w:rsidR="00055EC2" w:rsidRDefault="00055EC2" w:rsidP="00055EC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232F9" w14:textId="194354F8" w:rsidR="00055EC2" w:rsidRDefault="00055EC2" w:rsidP="00055EC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BA4562" w14:textId="1B938BB5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04B304" w14:textId="06636BB6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4884D" w14:textId="2F27C723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DE8E3" w14:textId="155CC0F8" w:rsidR="00055EC2" w:rsidRDefault="00EF638C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C0A0E" w14:textId="6483A5FB" w:rsidR="00055EC2" w:rsidRDefault="00EF638C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AA0C4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64569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1AE8C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23629" w14:textId="77777777" w:rsidR="00055EC2" w:rsidRDefault="00055EC2" w:rsidP="00055EC2"/>
        </w:tc>
      </w:tr>
      <w:tr w:rsidR="00055EC2" w14:paraId="2C976340" w14:textId="77777777" w:rsidTr="00055EC2">
        <w:trPr>
          <w:trHeight w:hRule="exact" w:val="34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38E77" w14:textId="6724EE49" w:rsidR="00055EC2" w:rsidRDefault="00055EC2" w:rsidP="00055EC2">
            <w:pPr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D5302" w14:textId="77352DB8" w:rsidR="00055EC2" w:rsidRPr="00D252E4" w:rsidRDefault="00055EC2" w:rsidP="00055EC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5EA56F" w14:textId="77777777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0E263D3C" w14:textId="77777777" w:rsidR="00055EC2" w:rsidRDefault="00055EC2" w:rsidP="00055EC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07E18A" w14:textId="44FD6346" w:rsidR="00055EC2" w:rsidRDefault="00055EC2" w:rsidP="00055EC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645490" w14:textId="07FE3754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CBB4D" w14:textId="3E9D45E4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7A7283" w14:textId="328F1465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87B0AD" w14:textId="36A40184" w:rsidR="00055EC2" w:rsidRDefault="00EF638C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1D9AE" w14:textId="09A3F574" w:rsidR="00055EC2" w:rsidRDefault="00EF638C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8B337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01800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59BBB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425B5" w14:textId="77777777" w:rsidR="00055EC2" w:rsidRDefault="00055EC2" w:rsidP="00055EC2"/>
        </w:tc>
      </w:tr>
      <w:tr w:rsidR="00055EC2" w14:paraId="6DBFB99C" w14:textId="77777777" w:rsidTr="00C84083">
        <w:trPr>
          <w:trHeight w:hRule="exact" w:val="89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472B5" w14:textId="511025D0" w:rsidR="00055EC2" w:rsidRDefault="00055EC2" w:rsidP="00055EC2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3A938" w14:textId="159C9E72" w:rsidR="00055EC2" w:rsidRDefault="00C84083" w:rsidP="00055EC2">
            <w:pPr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055EC2" w:rsidRPr="00D252E4">
              <w:rPr>
                <w:sz w:val="22"/>
              </w:rPr>
              <w:t>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CF97B9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C4788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11681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9347E" w14:textId="77777777" w:rsidR="00055EC2" w:rsidRDefault="00055EC2" w:rsidP="00055EC2"/>
        </w:tc>
      </w:tr>
      <w:tr w:rsidR="00055EC2" w14:paraId="068FC052" w14:textId="77777777" w:rsidTr="00055EC2">
        <w:trPr>
          <w:trHeight w:hRule="exact" w:val="41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76247" w14:textId="757E79D5" w:rsidR="00055EC2" w:rsidRDefault="00055EC2" w:rsidP="00055EC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17B6" w14:textId="508C2042" w:rsidR="00055EC2" w:rsidRPr="00D252E4" w:rsidRDefault="00055EC2" w:rsidP="00055EC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П</w:t>
            </w:r>
            <w:r w:rsidRPr="00D252E4">
              <w:rPr>
                <w:sz w:val="22"/>
              </w:rPr>
              <w:t>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6743D" w14:textId="77777777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D245365" w14:textId="77777777" w:rsidR="00055EC2" w:rsidRDefault="00055EC2" w:rsidP="00055EC2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01EF5" w14:textId="0CD63542" w:rsidR="00055EC2" w:rsidRDefault="00055EC2" w:rsidP="00055EC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091F7" w14:textId="5F20D111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C9F53" w14:textId="090165FA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910E3" w14:textId="15B1D169" w:rsidR="00055EC2" w:rsidRDefault="00055EC2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09B738" w14:textId="720C2573" w:rsidR="00055EC2" w:rsidRDefault="00EF638C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6C89D" w14:textId="5705A376" w:rsidR="00055EC2" w:rsidRDefault="00EF638C" w:rsidP="00055EC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B371B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DDB41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11B49" w14:textId="77777777" w:rsidR="00055EC2" w:rsidRDefault="00055EC2" w:rsidP="00055EC2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E0B515" w14:textId="77777777" w:rsidR="00055EC2" w:rsidRDefault="00055EC2" w:rsidP="00055EC2"/>
        </w:tc>
      </w:tr>
      <w:bookmarkEnd w:id="4"/>
    </w:tbl>
    <w:p w14:paraId="0CCAEDAB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600C6986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21B3B560" w14:textId="77777777" w:rsidR="00D168C4" w:rsidRDefault="00D168C4" w:rsidP="00055EC2">
      <w:pPr>
        <w:outlineLvl w:val="1"/>
        <w:rPr>
          <w:sz w:val="28"/>
        </w:rPr>
      </w:pPr>
    </w:p>
    <w:p w14:paraId="0641EE6F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2A64C189" w14:textId="77777777" w:rsidR="00D168C4" w:rsidRDefault="00A24948" w:rsidP="00055EC2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2027 году</w:t>
      </w:r>
    </w:p>
    <w:p w14:paraId="76617ADC" w14:textId="77777777" w:rsidR="00D168C4" w:rsidRDefault="00D168C4" w:rsidP="002A3331">
      <w:pPr>
        <w:ind w:firstLine="709"/>
        <w:rPr>
          <w:sz w:val="28"/>
        </w:rPr>
      </w:pPr>
    </w:p>
    <w:p w14:paraId="14B33ED0" w14:textId="77777777" w:rsidR="00D168C4" w:rsidRDefault="00D168C4" w:rsidP="002A3331">
      <w:pPr>
        <w:ind w:firstLine="709"/>
        <w:rPr>
          <w:sz w:val="28"/>
        </w:rPr>
      </w:pPr>
    </w:p>
    <w:tbl>
      <w:tblPr>
        <w:tblW w:w="11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48"/>
        <w:gridCol w:w="850"/>
        <w:gridCol w:w="850"/>
        <w:gridCol w:w="1250"/>
        <w:gridCol w:w="1250"/>
        <w:gridCol w:w="1250"/>
        <w:gridCol w:w="1354"/>
        <w:gridCol w:w="1297"/>
        <w:gridCol w:w="360"/>
        <w:gridCol w:w="360"/>
        <w:gridCol w:w="360"/>
        <w:gridCol w:w="360"/>
      </w:tblGrid>
      <w:tr w:rsidR="00055EC2" w14:paraId="1610E795" w14:textId="77777777" w:rsidTr="00EF638C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2E2F6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9E24B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B1270" w14:textId="77777777" w:rsidR="00055EC2" w:rsidRDefault="00055EC2" w:rsidP="007A46EE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FF3F8F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363354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C0A50" w14:textId="141036F4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46F03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398A9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46BAE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3B559" w14:textId="77777777" w:rsidR="00055EC2" w:rsidRDefault="00055EC2" w:rsidP="007A46EE"/>
        </w:tc>
      </w:tr>
      <w:tr w:rsidR="00055EC2" w14:paraId="19585B03" w14:textId="77777777" w:rsidTr="00EF638C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10736" w14:textId="77777777" w:rsidR="00055EC2" w:rsidRDefault="00055EC2" w:rsidP="007A46EE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E726A" w14:textId="77777777" w:rsidR="00055EC2" w:rsidRDefault="00055EC2" w:rsidP="007A46E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83782" w14:textId="77777777" w:rsidR="00055EC2" w:rsidRDefault="00055EC2" w:rsidP="007A46E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463864" w14:textId="77777777" w:rsidR="00055EC2" w:rsidRDefault="00055EC2" w:rsidP="007A46EE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E16B8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A41C5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A223E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09225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36564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57FE7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87AD7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D4D3F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913C5" w14:textId="77777777" w:rsidR="00055EC2" w:rsidRDefault="00055EC2" w:rsidP="007A46EE"/>
        </w:tc>
      </w:tr>
      <w:tr w:rsidR="00055EC2" w14:paraId="2D0B1DFF" w14:textId="77777777" w:rsidTr="007A46EE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A851E3" w14:textId="77777777" w:rsidR="00055EC2" w:rsidRDefault="00055EC2" w:rsidP="007A46E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A5C76" w14:textId="0CDE30D6" w:rsidR="00055EC2" w:rsidRDefault="00C84083" w:rsidP="007A46EE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055EC2" w:rsidRPr="00D252E4">
              <w:rPr>
                <w:sz w:val="22"/>
              </w:rPr>
              <w:t>Обеспечение безопасности людей на водных объектах, охрана их жизни и здоровья.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A0364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0FC27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6426E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F3CC4" w14:textId="77777777" w:rsidR="00055EC2" w:rsidRDefault="00055EC2" w:rsidP="007A46EE"/>
        </w:tc>
      </w:tr>
      <w:tr w:rsidR="00055EC2" w14:paraId="34C0BCEE" w14:textId="77777777" w:rsidTr="00EF638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A7D9B" w14:textId="77777777" w:rsidR="00055EC2" w:rsidRDefault="00055EC2" w:rsidP="007A46E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15F1A" w14:textId="77777777" w:rsidR="00055EC2" w:rsidRDefault="00055EC2" w:rsidP="007A46EE">
            <w:pPr>
              <w:widowControl w:val="0"/>
              <w:rPr>
                <w:sz w:val="22"/>
              </w:rPr>
            </w:pPr>
            <w:r w:rsidRPr="00D252E4">
              <w:rPr>
                <w:sz w:val="22"/>
              </w:rPr>
              <w:t>Обеспечение видеомониторинга рек в паводковый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A4056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2FF8E" w14:textId="77777777" w:rsidR="00055EC2" w:rsidRDefault="00055EC2" w:rsidP="007A46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2BC09" w14:textId="1B5524D6" w:rsidR="00055EC2" w:rsidRDefault="00EF638C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469C2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9EBB3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42305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20645C" w14:textId="1B088925" w:rsidR="00055EC2" w:rsidRDefault="00EF638C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70CB1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EB207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07435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701E7" w14:textId="77777777" w:rsidR="00055EC2" w:rsidRDefault="00055EC2" w:rsidP="007A46EE"/>
        </w:tc>
      </w:tr>
      <w:tr w:rsidR="00055EC2" w14:paraId="5DBE802C" w14:textId="77777777" w:rsidTr="00EF638C">
        <w:trPr>
          <w:trHeight w:hRule="exact" w:val="18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CD146" w14:textId="77777777" w:rsidR="00055EC2" w:rsidRDefault="00055EC2" w:rsidP="007A46EE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49F7" w14:textId="77777777" w:rsidR="00055EC2" w:rsidRDefault="00055EC2" w:rsidP="007A46EE">
            <w:r w:rsidRPr="00D252E4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4352E8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4D087BE" w14:textId="77777777" w:rsidR="00055EC2" w:rsidRDefault="00055EC2" w:rsidP="007A46E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4485C" w14:textId="77777777" w:rsidR="00055EC2" w:rsidRDefault="00055EC2" w:rsidP="007A46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8BE13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0B1C5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E0CEBA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676839" w14:textId="16FAB7B2" w:rsidR="00055EC2" w:rsidRDefault="00EF638C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62474" w14:textId="2B65EFBF" w:rsidR="00055EC2" w:rsidRDefault="00EF638C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161F6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802D2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0EDB5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C142A" w14:textId="77777777" w:rsidR="00055EC2" w:rsidRDefault="00055EC2" w:rsidP="007A46EE"/>
        </w:tc>
      </w:tr>
      <w:tr w:rsidR="00055EC2" w14:paraId="6C02B164" w14:textId="77777777" w:rsidTr="00C84083">
        <w:trPr>
          <w:trHeight w:hRule="exact" w:val="3517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80DFE" w14:textId="77777777" w:rsidR="00055EC2" w:rsidRDefault="00055EC2" w:rsidP="007A46EE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CCB3" w14:textId="77777777" w:rsidR="00055EC2" w:rsidRPr="00D252E4" w:rsidRDefault="00055EC2" w:rsidP="007A46EE">
            <w:pPr>
              <w:rPr>
                <w:spacing w:val="2"/>
                <w:sz w:val="22"/>
              </w:rPr>
            </w:pPr>
            <w:r w:rsidRPr="00D252E4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2B995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98658B4" w14:textId="77777777" w:rsidR="00055EC2" w:rsidRDefault="00055EC2" w:rsidP="007A46EE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5C77C" w14:textId="77777777" w:rsidR="00055EC2" w:rsidRDefault="00055EC2" w:rsidP="007A46E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2AE92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FFEAB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9A1B0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4CC64A" w14:textId="00AB4231" w:rsidR="00055EC2" w:rsidRDefault="00EF638C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FC732" w14:textId="4516F012" w:rsidR="00055EC2" w:rsidRDefault="00EF638C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055EC2">
              <w:rPr>
                <w:sz w:val="22"/>
              </w:rPr>
              <w:t>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9997C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21F75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EDBD8C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D6905" w14:textId="77777777" w:rsidR="00055EC2" w:rsidRDefault="00055EC2" w:rsidP="007A46EE"/>
        </w:tc>
      </w:tr>
      <w:tr w:rsidR="00055EC2" w14:paraId="2D8F5CB5" w14:textId="77777777" w:rsidTr="007A46EE">
        <w:trPr>
          <w:trHeight w:hRule="exact" w:val="62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5C3B98" w14:textId="77777777" w:rsidR="00055EC2" w:rsidRDefault="00055EC2" w:rsidP="007A46EE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71034" w14:textId="5EBFFF24" w:rsidR="00055EC2" w:rsidRDefault="00C84083" w:rsidP="007A46EE">
            <w:pPr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055EC2"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5A0DD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90F6F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1E44D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022AE" w14:textId="77777777" w:rsidR="00055EC2" w:rsidRDefault="00055EC2" w:rsidP="007A46EE"/>
        </w:tc>
      </w:tr>
      <w:tr w:rsidR="00EF638C" w14:paraId="0FFFB6EB" w14:textId="77777777" w:rsidTr="00EF638C">
        <w:trPr>
          <w:trHeight w:hRule="exact" w:val="18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E44A04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23F8797C" w14:textId="77777777" w:rsidR="00EF638C" w:rsidRDefault="00EF638C" w:rsidP="00EF638C">
            <w:pPr>
              <w:rPr>
                <w:sz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519B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C6CB2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7302A3C8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158F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1E9FD" w14:textId="33FC5BB5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A5CFC" w14:textId="6A9E7BA9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DE13BA" w14:textId="202D2C78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79ACA" w14:textId="772AC04A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A1784" w14:textId="66744769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94FE84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4E671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96AC0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0F83B" w14:textId="77777777" w:rsidR="00EF638C" w:rsidRDefault="00EF638C" w:rsidP="00EF638C"/>
        </w:tc>
      </w:tr>
      <w:tr w:rsidR="00EF638C" w14:paraId="6A314478" w14:textId="77777777" w:rsidTr="00EF638C">
        <w:trPr>
          <w:trHeight w:hRule="exact" w:val="32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91F49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227C5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C9679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83554A1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C98EE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3A047" w14:textId="75EACF65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89803" w14:textId="038619CD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8B3A" w14:textId="56D164DF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D5E546" w14:textId="389CFA5B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9608F" w14:textId="3FD7C16D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A1548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F41FF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3C17C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D27075" w14:textId="77777777" w:rsidR="00EF638C" w:rsidRDefault="00EF638C" w:rsidP="00EF638C"/>
        </w:tc>
      </w:tr>
      <w:tr w:rsidR="00EF638C" w14:paraId="4E8D1688" w14:textId="77777777" w:rsidTr="00EF638C">
        <w:trPr>
          <w:trHeight w:hRule="exact" w:val="34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1C951E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A4D3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CEF1F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A1E4225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C3CAB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01A94" w14:textId="31870284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86AEC" w14:textId="5BE4C6BA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A9A54" w14:textId="4CAC677C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6400" w14:textId="77BF83D2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C4BE2" w14:textId="365512C0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80EEC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123D6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8BA1B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89732" w14:textId="77777777" w:rsidR="00EF638C" w:rsidRDefault="00EF638C" w:rsidP="00EF638C"/>
        </w:tc>
      </w:tr>
      <w:tr w:rsidR="00EF638C" w14:paraId="1C7DFCB6" w14:textId="77777777" w:rsidTr="00C84083">
        <w:trPr>
          <w:trHeight w:hRule="exact" w:val="97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6302F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32736" w14:textId="1F94F87A" w:rsidR="00EF638C" w:rsidRDefault="00C84083" w:rsidP="00EF638C">
            <w:pPr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EF638C" w:rsidRPr="00D252E4">
              <w:rPr>
                <w:sz w:val="22"/>
              </w:rPr>
              <w:t>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3F591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0A94C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B987C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598A7" w14:textId="77777777" w:rsidR="00EF638C" w:rsidRDefault="00EF638C" w:rsidP="00EF638C"/>
        </w:tc>
      </w:tr>
      <w:tr w:rsidR="00EF638C" w14:paraId="5A2C7844" w14:textId="77777777" w:rsidTr="00C84083">
        <w:trPr>
          <w:trHeight w:hRule="exact" w:val="394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5494E1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3.1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04F82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П</w:t>
            </w:r>
            <w:r w:rsidRPr="00D252E4">
              <w:rPr>
                <w:sz w:val="22"/>
              </w:rPr>
              <w:t>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70AE9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054A80F0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12712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493A3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20B399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6D730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CA27C6" w14:textId="78BD2610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4C0E0" w14:textId="0B6A3D9C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84B6F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82B70B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B4F30B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DCC2DD" w14:textId="77777777" w:rsidR="00EF638C" w:rsidRDefault="00EF638C" w:rsidP="00EF638C"/>
        </w:tc>
      </w:tr>
    </w:tbl>
    <w:p w14:paraId="0DB7A1F8" w14:textId="77777777" w:rsidR="00D168C4" w:rsidRDefault="00D168C4" w:rsidP="002A3331">
      <w:pPr>
        <w:ind w:firstLine="709"/>
      </w:pPr>
    </w:p>
    <w:p w14:paraId="78E05DBE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52794958" w14:textId="77777777" w:rsidR="00D168C4" w:rsidRDefault="00A24948" w:rsidP="00055EC2">
      <w:pPr>
        <w:jc w:val="center"/>
        <w:outlineLvl w:val="1"/>
        <w:rPr>
          <w:sz w:val="28"/>
        </w:rPr>
      </w:pPr>
      <w:r>
        <w:rPr>
          <w:sz w:val="28"/>
        </w:rPr>
        <w:t>План достижения показателей программы в 2028 году</w:t>
      </w:r>
    </w:p>
    <w:p w14:paraId="11FF909C" w14:textId="77777777" w:rsidR="00D168C4" w:rsidRDefault="00D168C4" w:rsidP="002A3331">
      <w:pPr>
        <w:ind w:firstLine="709"/>
        <w:rPr>
          <w:sz w:val="28"/>
        </w:rPr>
      </w:pPr>
    </w:p>
    <w:p w14:paraId="145B69C5" w14:textId="77777777" w:rsidR="00D168C4" w:rsidRDefault="00D168C4" w:rsidP="002A3331">
      <w:pPr>
        <w:ind w:firstLine="709"/>
        <w:rPr>
          <w:sz w:val="28"/>
        </w:rPr>
      </w:pPr>
    </w:p>
    <w:tbl>
      <w:tblPr>
        <w:tblW w:w="11743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748"/>
        <w:gridCol w:w="850"/>
        <w:gridCol w:w="850"/>
        <w:gridCol w:w="1250"/>
        <w:gridCol w:w="1250"/>
        <w:gridCol w:w="1250"/>
        <w:gridCol w:w="1354"/>
        <w:gridCol w:w="1297"/>
        <w:gridCol w:w="360"/>
        <w:gridCol w:w="360"/>
        <w:gridCol w:w="360"/>
        <w:gridCol w:w="360"/>
      </w:tblGrid>
      <w:tr w:rsidR="00055EC2" w14:paraId="51EFEA26" w14:textId="77777777" w:rsidTr="00EF638C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B2FC2D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7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12F34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FCA418" w14:textId="77777777" w:rsidR="00055EC2" w:rsidRDefault="00055EC2" w:rsidP="007A46EE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0347E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A7E59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DD520" w14:textId="4460D74B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D620B0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0E7A4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B34109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2FAE4" w14:textId="77777777" w:rsidR="00055EC2" w:rsidRDefault="00055EC2" w:rsidP="007A46EE"/>
        </w:tc>
      </w:tr>
      <w:tr w:rsidR="00055EC2" w14:paraId="29E92FFF" w14:textId="77777777" w:rsidTr="00EF638C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68E3D" w14:textId="77777777" w:rsidR="00055EC2" w:rsidRDefault="00055EC2" w:rsidP="007A46EE"/>
        </w:tc>
        <w:tc>
          <w:tcPr>
            <w:tcW w:w="17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BC394" w14:textId="77777777" w:rsidR="00055EC2" w:rsidRDefault="00055EC2" w:rsidP="007A46E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AE3B4" w14:textId="77777777" w:rsidR="00055EC2" w:rsidRDefault="00055EC2" w:rsidP="007A46E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E292F" w14:textId="77777777" w:rsidR="00055EC2" w:rsidRDefault="00055EC2" w:rsidP="007A46EE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EE424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2FA7E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A07D35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00E08" w14:textId="77777777" w:rsidR="00055EC2" w:rsidRDefault="00055EC2" w:rsidP="007A46EE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71016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10B42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9D90F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391ED8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10AD3" w14:textId="77777777" w:rsidR="00055EC2" w:rsidRDefault="00055EC2" w:rsidP="007A46EE"/>
        </w:tc>
      </w:tr>
      <w:tr w:rsidR="00055EC2" w14:paraId="4CD1F88B" w14:textId="77777777" w:rsidTr="007A46EE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32053" w14:textId="77777777" w:rsidR="00055EC2" w:rsidRDefault="00055EC2" w:rsidP="007A46EE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C166D" w14:textId="5A90BC02" w:rsidR="00055EC2" w:rsidRDefault="00C84083" w:rsidP="007A46EE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055EC2" w:rsidRPr="00D252E4">
              <w:rPr>
                <w:sz w:val="22"/>
              </w:rPr>
              <w:t>Обеспечение безопасности людей на водных объектах, охрана их жизни и здоровья.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51A42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D1477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705CE" w14:textId="77777777" w:rsidR="00055EC2" w:rsidRDefault="00055EC2" w:rsidP="007A46E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D66AF4" w14:textId="77777777" w:rsidR="00055EC2" w:rsidRDefault="00055EC2" w:rsidP="007A46EE"/>
        </w:tc>
      </w:tr>
      <w:tr w:rsidR="00EF638C" w14:paraId="04ACD98E" w14:textId="77777777" w:rsidTr="00EF638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8C789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A0D8" w14:textId="77777777" w:rsidR="00EF638C" w:rsidRDefault="00EF638C" w:rsidP="00EF638C">
            <w:pPr>
              <w:widowControl w:val="0"/>
              <w:rPr>
                <w:sz w:val="22"/>
              </w:rPr>
            </w:pPr>
            <w:r w:rsidRPr="00D252E4">
              <w:rPr>
                <w:sz w:val="22"/>
              </w:rPr>
              <w:t>Обеспечение видеомониторинга рек в паводковый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62A7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34E86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84AD1" w14:textId="033E9B98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AE921" w14:textId="25671BB6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E491E" w14:textId="0AF2305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7CB3B" w14:textId="7C73C043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C6D46" w14:textId="47B55E3A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90447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75D635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794DB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067B17" w14:textId="77777777" w:rsidR="00EF638C" w:rsidRDefault="00EF638C" w:rsidP="00EF638C"/>
        </w:tc>
      </w:tr>
      <w:tr w:rsidR="00EF638C" w14:paraId="37825873" w14:textId="77777777" w:rsidTr="00EF638C">
        <w:trPr>
          <w:trHeight w:hRule="exact" w:val="18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2D8E6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F83A" w14:textId="77777777" w:rsidR="00EF638C" w:rsidRDefault="00EF638C" w:rsidP="00EF638C">
            <w:r w:rsidRPr="00D252E4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A8889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9C4C3D7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9E14E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52AC7" w14:textId="7CC9CF9A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6EC0A" w14:textId="3C3B453E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39E3A4" w14:textId="3FB947D5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F0AA2" w14:textId="6AAB63D1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7ACAA" w14:textId="2F2E2024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7B7FE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A7AFE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CD3571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8821B8" w14:textId="77777777" w:rsidR="00EF638C" w:rsidRDefault="00EF638C" w:rsidP="00EF638C"/>
        </w:tc>
      </w:tr>
      <w:tr w:rsidR="00EF638C" w14:paraId="2F2C5D70" w14:textId="77777777" w:rsidTr="00EF638C">
        <w:trPr>
          <w:trHeight w:hRule="exact" w:val="340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880DFE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D976C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 w:rsidRPr="00D252E4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6F562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6B3080B3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63389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B3E6CF" w14:textId="1F460A43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A7D73" w14:textId="0BF0C5B2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B6DFB" w14:textId="6E779419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721C8" w14:textId="5C9FF9FD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7C934" w14:textId="205AF6AB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E97AC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D7BC6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2300D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A2362" w14:textId="77777777" w:rsidR="00EF638C" w:rsidRDefault="00EF638C" w:rsidP="00EF638C"/>
        </w:tc>
      </w:tr>
      <w:tr w:rsidR="00EF638C" w14:paraId="20D03F3A" w14:textId="77777777" w:rsidTr="007A46EE">
        <w:trPr>
          <w:trHeight w:hRule="exact" w:val="622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096ED3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D6607" w14:textId="35F4EB59" w:rsidR="00EF638C" w:rsidRDefault="00C84083" w:rsidP="00EF638C">
            <w:pPr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EF638C"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FD810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09628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D6D27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124DE" w14:textId="77777777" w:rsidR="00EF638C" w:rsidRDefault="00EF638C" w:rsidP="00EF638C"/>
        </w:tc>
      </w:tr>
      <w:tr w:rsidR="00EF638C" w14:paraId="489E398A" w14:textId="77777777" w:rsidTr="00EF638C">
        <w:trPr>
          <w:trHeight w:hRule="exact" w:val="185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66118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  <w:p w14:paraId="2597CB6F" w14:textId="77777777" w:rsidR="00EF638C" w:rsidRDefault="00EF638C" w:rsidP="00EF638C">
            <w:pPr>
              <w:rPr>
                <w:sz w:val="22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2296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FB659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35356B7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270EA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2290F4" w14:textId="5882E92D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D993" w14:textId="575657AD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ABCD5" w14:textId="73BD6D92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B2ED1" w14:textId="311925BC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FD015" w14:textId="48622616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7E8C65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CE591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FD494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6AF0A1" w14:textId="77777777" w:rsidR="00EF638C" w:rsidRDefault="00EF638C" w:rsidP="00EF638C"/>
        </w:tc>
      </w:tr>
      <w:tr w:rsidR="00EF638C" w14:paraId="42686693" w14:textId="77777777" w:rsidTr="00EF638C">
        <w:trPr>
          <w:trHeight w:hRule="exact" w:val="326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22FEE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5C4A2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54867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287712F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0DE2C7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1C9CE" w14:textId="7841BF98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7B1B0" w14:textId="3C8A8B84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87C36" w14:textId="55D02C3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20433" w14:textId="7C362288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7F78A" w14:textId="42F5277F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028E5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5DC923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A056D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F0BE6" w14:textId="77777777" w:rsidR="00EF638C" w:rsidRDefault="00EF638C" w:rsidP="00EF638C"/>
        </w:tc>
      </w:tr>
      <w:tr w:rsidR="00EF638C" w14:paraId="65B34E8D" w14:textId="77777777" w:rsidTr="00EF638C">
        <w:trPr>
          <w:trHeight w:hRule="exact" w:val="343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33DE15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BACCF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817197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0EF9961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DBEAE3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CEFFB2" w14:textId="589959D4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44BF9" w14:textId="4C0C1B0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535020" w14:textId="487770E3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585BD" w14:textId="1444EF9B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85A49" w14:textId="6C01504D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8C65F4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302DC3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86FCC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C5DCC4" w14:textId="77777777" w:rsidR="00EF638C" w:rsidRDefault="00EF638C" w:rsidP="00EF638C"/>
        </w:tc>
      </w:tr>
      <w:tr w:rsidR="00EF638C" w14:paraId="30DDE411" w14:textId="77777777" w:rsidTr="00C84083">
        <w:trPr>
          <w:trHeight w:hRule="exact" w:val="96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96119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8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C8CE" w14:textId="2BE69D17" w:rsidR="00EF638C" w:rsidRDefault="00C84083" w:rsidP="00EF638C">
            <w:pPr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="00EF638C" w:rsidRPr="00D252E4">
              <w:rPr>
                <w:sz w:val="22"/>
              </w:rPr>
              <w:t>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A8709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B5C61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3D599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618B0" w14:textId="77777777" w:rsidR="00EF638C" w:rsidRDefault="00EF638C" w:rsidP="00EF638C"/>
        </w:tc>
      </w:tr>
      <w:tr w:rsidR="00EF638C" w14:paraId="4134BE2C" w14:textId="77777777" w:rsidTr="00EF638C">
        <w:trPr>
          <w:trHeight w:hRule="exact" w:val="415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328A2" w14:textId="77777777" w:rsidR="00EF638C" w:rsidRDefault="00EF638C" w:rsidP="00EF638C">
            <w:pPr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9B22" w14:textId="77777777" w:rsidR="00EF638C" w:rsidRPr="00D252E4" w:rsidRDefault="00EF638C" w:rsidP="00EF638C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П</w:t>
            </w:r>
            <w:r w:rsidRPr="00D252E4">
              <w:rPr>
                <w:sz w:val="22"/>
              </w:rPr>
              <w:t>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E1761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933CEA3" w14:textId="77777777" w:rsidR="00EF638C" w:rsidRDefault="00EF638C" w:rsidP="00EF638C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B316F" w14:textId="77777777" w:rsidR="00EF638C" w:rsidRDefault="00EF638C" w:rsidP="00EF638C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45094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C43521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6F41A" w14:textId="77777777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3F5D5E" w14:textId="09728D5E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DA368" w14:textId="0AA5F823" w:rsidR="00EF638C" w:rsidRDefault="00EF638C" w:rsidP="00EF638C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2B8D4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97403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44625" w14:textId="77777777" w:rsidR="00EF638C" w:rsidRDefault="00EF638C" w:rsidP="00EF638C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3D5FB" w14:textId="77777777" w:rsidR="00EF638C" w:rsidRDefault="00EF638C" w:rsidP="00EF638C"/>
        </w:tc>
      </w:tr>
    </w:tbl>
    <w:p w14:paraId="1A3DA713" w14:textId="77777777" w:rsidR="00D168C4" w:rsidRDefault="00D168C4" w:rsidP="00055EC2">
      <w:pPr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14:paraId="4A3F31E8" w14:textId="77777777" w:rsidR="00D168C4" w:rsidRDefault="00A24948" w:rsidP="00F34BD2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4. Структура муниципальной программы</w:t>
      </w:r>
    </w:p>
    <w:p w14:paraId="756A7F59" w14:textId="77777777" w:rsidR="00D168C4" w:rsidRDefault="00D168C4" w:rsidP="002A3331">
      <w:pPr>
        <w:ind w:firstLine="709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3969"/>
        <w:gridCol w:w="2268"/>
      </w:tblGrid>
      <w:tr w:rsidR="00D168C4" w14:paraId="417E3542" w14:textId="77777777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47305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D39B1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FB21F3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61C9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</w:t>
            </w:r>
          </w:p>
        </w:tc>
      </w:tr>
      <w:tr w:rsidR="00D168C4" w14:paraId="63174A6C" w14:textId="77777777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CE0BA1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0F37B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9A746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3105A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  <w:tr w:rsidR="00D168C4" w14:paraId="12FDE92F" w14:textId="77777777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F09A6" w14:textId="20FB4A85" w:rsidR="00D168C4" w:rsidRDefault="00F34BD2" w:rsidP="00435419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1D4CE" w14:textId="69054454" w:rsidR="00D168C4" w:rsidRDefault="00EF638C" w:rsidP="002F33A8">
            <w:pPr>
              <w:rPr>
                <w:sz w:val="26"/>
              </w:rPr>
            </w:pPr>
            <w:r>
              <w:rPr>
                <w:sz w:val="22"/>
              </w:rPr>
              <w:t>К</w:t>
            </w:r>
            <w:r w:rsidR="00A24948">
              <w:rPr>
                <w:sz w:val="22"/>
              </w:rPr>
              <w:t>омплекс процессных мероприятий</w:t>
            </w:r>
            <w:r>
              <w:rPr>
                <w:sz w:val="22"/>
              </w:rPr>
              <w:t>:</w:t>
            </w:r>
            <w:r w:rsidR="00A24948">
              <w:rPr>
                <w:sz w:val="22"/>
              </w:rPr>
              <w:t xml:space="preserve"> </w:t>
            </w:r>
            <w:r w:rsidR="00435419" w:rsidRPr="00435419">
              <w:rPr>
                <w:sz w:val="22"/>
              </w:rPr>
              <w:t>Обеспечение безопасности людей на водных объектах, охрана их жизни и здоровья</w:t>
            </w:r>
            <w:r w:rsidR="00C84083">
              <w:rPr>
                <w:sz w:val="22"/>
              </w:rPr>
              <w:t>.</w:t>
            </w:r>
          </w:p>
        </w:tc>
      </w:tr>
      <w:tr w:rsidR="00D168C4" w14:paraId="4104FC53" w14:textId="77777777">
        <w:trPr>
          <w:trHeight w:hRule="exact" w:val="226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77DC7" w14:textId="77777777" w:rsidR="00D168C4" w:rsidRDefault="00D168C4" w:rsidP="00435419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0FCA2" w14:textId="5E447FDE" w:rsidR="00D168C4" w:rsidRDefault="00A24948" w:rsidP="00435419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муниципальной программы: </w:t>
            </w:r>
            <w:r w:rsidR="00435419">
              <w:rPr>
                <w:sz w:val="22"/>
              </w:rPr>
              <w:t xml:space="preserve">Отдел ГО и ЧС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89551" w14:textId="77777777" w:rsidR="00D168C4" w:rsidRDefault="00A24948" w:rsidP="00435419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435419" w14:paraId="0A996537" w14:textId="77777777">
        <w:trPr>
          <w:trHeight w:val="157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C2F5" w14:textId="466D6AEB" w:rsidR="00435419" w:rsidRDefault="00F34BD2" w:rsidP="00435419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423CB" w14:textId="196DCA73" w:rsidR="00435419" w:rsidRDefault="00435419" w:rsidP="00435419">
            <w:pPr>
              <w:widowControl w:val="0"/>
              <w:rPr>
                <w:sz w:val="22"/>
              </w:rPr>
            </w:pPr>
            <w:r>
              <w:rPr>
                <w:spacing w:val="2"/>
                <w:sz w:val="22"/>
              </w:rPr>
              <w:t>Круглосуточное наблюдение за фактическим уровнем рек в паводковый период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E0713" w14:textId="1A0A0B1C" w:rsidR="00435419" w:rsidRDefault="00435419" w:rsidP="00435419">
            <w:pPr>
              <w:tabs>
                <w:tab w:val="left" w:pos="1022"/>
              </w:tabs>
              <w:contextualSpacing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Предупреждение чрезвычайных ситуаций, связанных с прохождением </w:t>
            </w:r>
            <w:proofErr w:type="spellStart"/>
            <w:r>
              <w:rPr>
                <w:spacing w:val="2"/>
                <w:sz w:val="22"/>
              </w:rPr>
              <w:t>паводкоопасного</w:t>
            </w:r>
            <w:proofErr w:type="spellEnd"/>
            <w:r>
              <w:rPr>
                <w:spacing w:val="2"/>
                <w:sz w:val="22"/>
              </w:rPr>
              <w:t xml:space="preserve"> периода; своевременное оповещение населения Беловского муниципального округа об опасности возникновения чрезвычайных ситуаций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24622" w14:textId="79263E64" w:rsidR="00435419" w:rsidRDefault="00435419" w:rsidP="00435419">
            <w:pPr>
              <w:widowControl w:val="0"/>
              <w:rPr>
                <w:sz w:val="22"/>
              </w:rPr>
            </w:pPr>
            <w:r w:rsidRPr="00435419">
              <w:rPr>
                <w:spacing w:val="2"/>
                <w:sz w:val="22"/>
              </w:rPr>
              <w:t>Обеспечение видеомониторинга рек в паводковый период</w:t>
            </w:r>
          </w:p>
        </w:tc>
      </w:tr>
      <w:tr w:rsidR="00435419" w14:paraId="7D1EF16B" w14:textId="77777777">
        <w:trPr>
          <w:trHeight w:hRule="exact" w:val="186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CA0CF" w14:textId="06E7E48B" w:rsidR="00435419" w:rsidRDefault="00F34BD2" w:rsidP="00435419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E6224" w14:textId="3D22F2BC" w:rsidR="00435419" w:rsidRDefault="00435419" w:rsidP="00435419">
            <w:pPr>
              <w:widowControl w:val="0"/>
              <w:jc w:val="both"/>
              <w:rPr>
                <w:sz w:val="22"/>
              </w:rPr>
            </w:pPr>
            <w:r>
              <w:rPr>
                <w:spacing w:val="2"/>
                <w:sz w:val="22"/>
              </w:rPr>
              <w:t>Информирование населения о правилах безопа</w:t>
            </w:r>
            <w:r w:rsidR="00F34BD2">
              <w:rPr>
                <w:spacing w:val="2"/>
                <w:sz w:val="22"/>
              </w:rPr>
              <w:t>сности на водных объектах, запрете купания в несанкционированных и опасных местах</w:t>
            </w:r>
            <w:r w:rsidRPr="00435419">
              <w:rPr>
                <w:spacing w:val="2"/>
                <w:sz w:val="22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F7EB7F" w14:textId="3A6160DF" w:rsidR="00435419" w:rsidRDefault="00F34BD2" w:rsidP="00435419">
            <w:pPr>
              <w:contextualSpacing/>
              <w:jc w:val="both"/>
              <w:rPr>
                <w:spacing w:val="2"/>
                <w:sz w:val="26"/>
              </w:rPr>
            </w:pPr>
            <w:r>
              <w:rPr>
                <w:spacing w:val="2"/>
                <w:sz w:val="22"/>
              </w:rPr>
              <w:t>П</w:t>
            </w:r>
            <w:r w:rsidR="00435419">
              <w:rPr>
                <w:spacing w:val="2"/>
                <w:sz w:val="22"/>
              </w:rPr>
              <w:t xml:space="preserve">овышение информированности населения </w:t>
            </w:r>
            <w:r w:rsidRPr="00F34BD2">
              <w:rPr>
                <w:spacing w:val="2"/>
                <w:sz w:val="22"/>
              </w:rPr>
              <w:t>о правилах безопасности на водных объектах, запрете купания в несанкционированных и опасных местах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260F9" w14:textId="369AA316" w:rsidR="00435419" w:rsidRDefault="00435419" w:rsidP="00435419">
            <w:r w:rsidRPr="00435419">
              <w:rPr>
                <w:spacing w:val="2"/>
                <w:sz w:val="22"/>
              </w:rPr>
              <w:t xml:space="preserve">Приобретение и установка аншлагов, знаков безопасности на водных объектах </w:t>
            </w:r>
          </w:p>
        </w:tc>
      </w:tr>
      <w:tr w:rsidR="00435419" w14:paraId="0D346F94" w14:textId="77777777" w:rsidTr="00C84083">
        <w:trPr>
          <w:trHeight w:hRule="exact" w:val="261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07604" w14:textId="141B6F9F" w:rsidR="00435419" w:rsidRDefault="00F34BD2" w:rsidP="00435419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C1E1D" w14:textId="10D7859C" w:rsidR="00435419" w:rsidRPr="00435419" w:rsidRDefault="00F34BD2" w:rsidP="00435419">
            <w:pPr>
              <w:widowControl w:val="0"/>
              <w:jc w:val="both"/>
              <w:rPr>
                <w:spacing w:val="2"/>
                <w:sz w:val="22"/>
              </w:rPr>
            </w:pPr>
            <w:r w:rsidRPr="00F34BD2">
              <w:rPr>
                <w:spacing w:val="2"/>
                <w:sz w:val="22"/>
              </w:rPr>
              <w:t xml:space="preserve">Информирование населения </w:t>
            </w:r>
            <w:r>
              <w:rPr>
                <w:spacing w:val="2"/>
                <w:sz w:val="22"/>
              </w:rPr>
              <w:t>при проведении профилактических мероприятий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C3440" w14:textId="372D5F74" w:rsidR="00435419" w:rsidRDefault="00F34BD2" w:rsidP="00435419">
            <w:pPr>
              <w:contextualSpacing/>
              <w:jc w:val="both"/>
              <w:rPr>
                <w:spacing w:val="2"/>
                <w:sz w:val="22"/>
              </w:rPr>
            </w:pPr>
            <w:r w:rsidRPr="00F34BD2">
              <w:rPr>
                <w:spacing w:val="2"/>
                <w:sz w:val="22"/>
              </w:rPr>
              <w:t xml:space="preserve">Повышение информированности населения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3C70" w14:textId="656F49DF" w:rsidR="00435419" w:rsidRDefault="00435419" w:rsidP="00435419">
            <w:pPr>
              <w:rPr>
                <w:spacing w:val="2"/>
                <w:sz w:val="22"/>
              </w:rPr>
            </w:pPr>
            <w:r w:rsidRPr="00435419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</w:tr>
      <w:tr w:rsidR="00F34BD2" w14:paraId="49879EA9" w14:textId="77777777" w:rsidTr="002F33A8">
        <w:trPr>
          <w:trHeight w:hRule="exact" w:val="6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2AF1E" w14:textId="4439E54A" w:rsidR="00F34BD2" w:rsidRDefault="00F34BD2" w:rsidP="00F34BD2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6A653" w14:textId="62B3BE4E" w:rsidR="00F34BD2" w:rsidRPr="00435419" w:rsidRDefault="00C84083" w:rsidP="00F34BD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К</w:t>
            </w:r>
            <w:r w:rsidR="00FF78CF" w:rsidRPr="00FF78CF">
              <w:rPr>
                <w:sz w:val="22"/>
              </w:rPr>
              <w:t>омплекс процессных мероприятий</w:t>
            </w:r>
            <w:r>
              <w:rPr>
                <w:sz w:val="22"/>
              </w:rPr>
              <w:t>:</w:t>
            </w:r>
            <w:r w:rsidR="00FF78CF" w:rsidRPr="00FF78CF">
              <w:rPr>
                <w:sz w:val="22"/>
              </w:rPr>
              <w:t xml:space="preserve"> </w:t>
            </w:r>
            <w:r w:rsidR="00F34BD2"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</w:t>
            </w:r>
            <w:r>
              <w:rPr>
                <w:sz w:val="22"/>
              </w:rPr>
              <w:t>.</w:t>
            </w:r>
          </w:p>
        </w:tc>
      </w:tr>
      <w:tr w:rsidR="00FF78CF" w14:paraId="76E7FA80" w14:textId="77777777" w:rsidTr="002F33A8">
        <w:trPr>
          <w:trHeight w:hRule="exact" w:val="147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602A63" w14:textId="77777777" w:rsidR="00FF78CF" w:rsidRDefault="00FF78CF" w:rsidP="00F34BD2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F3FA" w14:textId="7742A321" w:rsidR="00FF78CF" w:rsidRPr="00F34BD2" w:rsidRDefault="00FF78CF" w:rsidP="00F34BD2">
            <w:pPr>
              <w:widowControl w:val="0"/>
              <w:jc w:val="both"/>
              <w:rPr>
                <w:spacing w:val="2"/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программы: Отдел ГО и ЧС администрации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97C72" w14:textId="6621A0E9" w:rsidR="00FF78CF" w:rsidRPr="00435419" w:rsidRDefault="00FF78CF" w:rsidP="00F34BD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F34BD2" w14:paraId="0B38F60E" w14:textId="77777777" w:rsidTr="00F34BD2">
        <w:trPr>
          <w:trHeight w:hRule="exact" w:val="238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A3CC7" w14:textId="77777777" w:rsidR="00F34BD2" w:rsidRDefault="00F34BD2" w:rsidP="00F34BD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2.1</w:t>
            </w:r>
          </w:p>
          <w:p w14:paraId="265942EA" w14:textId="77777777" w:rsidR="00F34BD2" w:rsidRDefault="00F34BD2" w:rsidP="00F34BD2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BF3C" w14:textId="629B0CDD" w:rsidR="00F34BD2" w:rsidRPr="00F34BD2" w:rsidRDefault="00F34BD2" w:rsidP="00F34BD2">
            <w:pPr>
              <w:widowControl w:val="0"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Проведение э</w:t>
            </w:r>
            <w:r w:rsidRPr="00F34BD2">
              <w:rPr>
                <w:spacing w:val="2"/>
                <w:sz w:val="22"/>
              </w:rPr>
              <w:t>ксплуатационно-техническо</w:t>
            </w:r>
            <w:r>
              <w:rPr>
                <w:spacing w:val="2"/>
                <w:sz w:val="22"/>
              </w:rPr>
              <w:t>го</w:t>
            </w:r>
            <w:r w:rsidRPr="00F34BD2">
              <w:rPr>
                <w:spacing w:val="2"/>
                <w:sz w:val="22"/>
              </w:rPr>
              <w:t xml:space="preserve"> обслуживани</w:t>
            </w:r>
            <w:r>
              <w:rPr>
                <w:spacing w:val="2"/>
                <w:sz w:val="22"/>
              </w:rPr>
              <w:t>я</w:t>
            </w:r>
            <w:r w:rsidRPr="00F34BD2">
              <w:rPr>
                <w:spacing w:val="2"/>
                <w:sz w:val="22"/>
              </w:rPr>
              <w:t xml:space="preserve"> муниципальной системы оповещения населения Беловского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D2B6D" w14:textId="59381D6D" w:rsidR="00F34BD2" w:rsidRPr="00F34BD2" w:rsidRDefault="00F34BD2" w:rsidP="00F34BD2">
            <w:pPr>
              <w:contextualSpacing/>
              <w:jc w:val="both"/>
              <w:rPr>
                <w:spacing w:val="2"/>
                <w:sz w:val="22"/>
              </w:rPr>
            </w:pPr>
            <w:r w:rsidRPr="00F34BD2">
              <w:rPr>
                <w:spacing w:val="2"/>
                <w:sz w:val="22"/>
              </w:rPr>
              <w:t>Поддержание в готовности муниципальной системы оповещения населения Беловского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CB24" w14:textId="46C97067" w:rsidR="00F34BD2" w:rsidRPr="00435419" w:rsidRDefault="00F34BD2" w:rsidP="00F34BD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</w:tr>
      <w:tr w:rsidR="00F34BD2" w14:paraId="3D5A9D80" w14:textId="77777777" w:rsidTr="00F34BD2">
        <w:trPr>
          <w:trHeight w:hRule="exact" w:val="272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57BB5" w14:textId="448F5683" w:rsidR="00F34BD2" w:rsidRDefault="00F34BD2" w:rsidP="00F34BD2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79F60" w14:textId="368674C2" w:rsidR="00F34BD2" w:rsidRPr="00F34BD2" w:rsidRDefault="00F34BD2" w:rsidP="00F34BD2">
            <w:pPr>
              <w:widowControl w:val="0"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Обеспечение бесперебойной работы</w:t>
            </w:r>
            <w:r>
              <w:t xml:space="preserve"> </w:t>
            </w:r>
            <w:r w:rsidRPr="00F34BD2">
              <w:rPr>
                <w:spacing w:val="2"/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A10CC" w14:textId="68843E4E" w:rsidR="00F34BD2" w:rsidRPr="00F34BD2" w:rsidRDefault="00F34BD2" w:rsidP="00F34BD2">
            <w:pPr>
              <w:contextualSpacing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Обеспечение своевременного оповещения </w:t>
            </w:r>
            <w:r w:rsidRPr="00F34BD2">
              <w:rPr>
                <w:spacing w:val="2"/>
                <w:sz w:val="22"/>
              </w:rPr>
              <w:t>населения Беловского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343BE" w14:textId="38E9F523" w:rsidR="00F34BD2" w:rsidRPr="00435419" w:rsidRDefault="00F34BD2" w:rsidP="00F34BD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</w:tr>
      <w:tr w:rsidR="00F34BD2" w14:paraId="135B7824" w14:textId="77777777" w:rsidTr="00F34BD2">
        <w:trPr>
          <w:trHeight w:hRule="exact" w:val="274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F9EEF" w14:textId="1BAA0650" w:rsidR="00F34BD2" w:rsidRDefault="00F34BD2" w:rsidP="00F34BD2">
            <w:pPr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0D8FD" w14:textId="6103A76E" w:rsidR="00F34BD2" w:rsidRPr="00F34BD2" w:rsidRDefault="00F34BD2" w:rsidP="00F34BD2">
            <w:pPr>
              <w:widowControl w:val="0"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Наличие </w:t>
            </w:r>
            <w:r w:rsidRPr="00F34BD2">
              <w:rPr>
                <w:spacing w:val="2"/>
                <w:sz w:val="22"/>
              </w:rPr>
              <w:t>резервов технических средств оповещения муниципальной системы оповещения населения Беловского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15B86" w14:textId="340975DE" w:rsidR="00F34BD2" w:rsidRPr="00F34BD2" w:rsidRDefault="00F34BD2" w:rsidP="00F34BD2">
            <w:pPr>
              <w:contextualSpacing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Своевременный ремонт</w:t>
            </w:r>
            <w:r>
              <w:t xml:space="preserve"> </w:t>
            </w:r>
            <w:r w:rsidRPr="00F34BD2">
              <w:rPr>
                <w:spacing w:val="2"/>
                <w:sz w:val="22"/>
              </w:rPr>
              <w:t>технических средств оповещения муниципальной системы оповещения населения Беловского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0CFAA" w14:textId="026E11C4" w:rsidR="00F34BD2" w:rsidRPr="00435419" w:rsidRDefault="00F34BD2" w:rsidP="00F34BD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</w:tr>
      <w:tr w:rsidR="00F34BD2" w14:paraId="3BE8F103" w14:textId="77777777" w:rsidTr="002F33A8">
        <w:trPr>
          <w:trHeight w:hRule="exact" w:val="88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FEC58" w14:textId="7DAC4A6B" w:rsidR="00F34BD2" w:rsidRDefault="00F34BD2" w:rsidP="00F34BD2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C2875" w14:textId="3C05BD38" w:rsidR="00F34BD2" w:rsidRPr="00435419" w:rsidRDefault="00C84083" w:rsidP="00F34BD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К</w:t>
            </w:r>
            <w:r w:rsidR="00FF78CF" w:rsidRPr="00FF78CF">
              <w:rPr>
                <w:sz w:val="22"/>
              </w:rPr>
              <w:t>омплекс процессных мероприятий</w:t>
            </w:r>
            <w:r>
              <w:rPr>
                <w:sz w:val="22"/>
              </w:rPr>
              <w:t>:</w:t>
            </w:r>
            <w:r w:rsidR="00FF78CF" w:rsidRPr="00FF78CF">
              <w:rPr>
                <w:sz w:val="22"/>
              </w:rPr>
              <w:t xml:space="preserve"> </w:t>
            </w:r>
            <w:r w:rsidR="00F34BD2" w:rsidRPr="00D252E4">
              <w:rPr>
                <w:sz w:val="22"/>
              </w:rPr>
              <w:t xml:space="preserve">Создание и содержание в целях гражданской обороны и </w:t>
            </w:r>
            <w:r w:rsidR="00F34BD2" w:rsidRPr="00C84083">
              <w:rPr>
                <w:sz w:val="22"/>
              </w:rPr>
              <w:t>предупреждения чрезвычайных ситуаций запасов материально-технических, продовольственных, медицинских и иных средств</w:t>
            </w:r>
            <w:r>
              <w:rPr>
                <w:sz w:val="22"/>
              </w:rPr>
              <w:t>.</w:t>
            </w:r>
          </w:p>
        </w:tc>
      </w:tr>
      <w:tr w:rsidR="00FF78CF" w14:paraId="7F7835D5" w14:textId="77777777" w:rsidTr="00FF78CF">
        <w:trPr>
          <w:trHeight w:hRule="exact" w:val="146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67882" w14:textId="09805364" w:rsidR="00FF78CF" w:rsidRDefault="00FF78CF" w:rsidP="00FF78CF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9C9EC" w14:textId="42497C45" w:rsidR="00FF78CF" w:rsidRPr="00F34BD2" w:rsidRDefault="00FF78CF" w:rsidP="00FF78CF">
            <w:pPr>
              <w:widowControl w:val="0"/>
              <w:jc w:val="both"/>
              <w:rPr>
                <w:spacing w:val="2"/>
                <w:sz w:val="22"/>
              </w:rPr>
            </w:pPr>
            <w:r>
              <w:rPr>
                <w:sz w:val="22"/>
              </w:rPr>
              <w:t>Ответственный исполнитель муниципальной программы: Отдел ГО и ЧС администрации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43D81" w14:textId="6C7D2BCF" w:rsidR="00FF78CF" w:rsidRPr="00435419" w:rsidRDefault="00FF78CF" w:rsidP="00FF78CF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Срок реализации 2026-2028 годы</w:t>
            </w:r>
          </w:p>
        </w:tc>
      </w:tr>
      <w:tr w:rsidR="00FF78CF" w14:paraId="67EBCFE4" w14:textId="77777777" w:rsidTr="00F34BD2">
        <w:trPr>
          <w:trHeight w:hRule="exact" w:val="3163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00877" w14:textId="03C24D5F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17FC5" w14:textId="501EDE59" w:rsidR="00FF78CF" w:rsidRDefault="00FF78CF" w:rsidP="00FF78CF">
            <w:pPr>
              <w:widowControl w:val="0"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Наличие </w:t>
            </w:r>
            <w:r w:rsidRPr="00F34BD2">
              <w:rPr>
                <w:spacing w:val="2"/>
                <w:sz w:val="22"/>
              </w:rPr>
              <w:t>материально-технических, продовольственных, медицинских и иных средств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F676F" w14:textId="4B44D5F2" w:rsidR="00FF78CF" w:rsidRDefault="00FF78CF" w:rsidP="00FF78CF">
            <w:pPr>
              <w:contextualSpacing/>
              <w:jc w:val="both"/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 xml:space="preserve">Своевременное обеспечение первоочередного жизнеобеспечения населения пострадавшего при чрезвычайных ситуациях; проведение аварийно-восстановительных работ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FD003" w14:textId="2AD0880C" w:rsidR="00FF78CF" w:rsidRPr="00F34BD2" w:rsidRDefault="00FF78CF" w:rsidP="00FF78CF">
            <w:pPr>
              <w:rPr>
                <w:spacing w:val="2"/>
                <w:sz w:val="22"/>
              </w:rPr>
            </w:pPr>
            <w:r w:rsidRPr="00F34BD2">
              <w:rPr>
                <w:spacing w:val="2"/>
                <w:sz w:val="22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</w:tr>
    </w:tbl>
    <w:p w14:paraId="27208238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0EDDF5F9" w14:textId="77777777" w:rsidR="00D168C4" w:rsidRDefault="00D168C4" w:rsidP="002A3331">
      <w:pPr>
        <w:ind w:firstLine="709"/>
        <w:outlineLvl w:val="1"/>
        <w:rPr>
          <w:sz w:val="28"/>
        </w:rPr>
      </w:pPr>
    </w:p>
    <w:p w14:paraId="743201B5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3D787C0F" w14:textId="77777777" w:rsidR="00D168C4" w:rsidRDefault="00A24948" w:rsidP="00F34BD2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муниципальной программы</w:t>
      </w:r>
    </w:p>
    <w:p w14:paraId="523C164D" w14:textId="77777777" w:rsidR="00D168C4" w:rsidRDefault="00D168C4" w:rsidP="002A3331">
      <w:pPr>
        <w:ind w:firstLine="709"/>
        <w:rPr>
          <w:sz w:val="28"/>
        </w:rPr>
      </w:pPr>
    </w:p>
    <w:tbl>
      <w:tblPr>
        <w:tblW w:w="99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493"/>
      </w:tblGrid>
      <w:tr w:rsidR="00D168C4" w14:paraId="0EDB1D7F" w14:textId="77777777" w:rsidTr="00FF78CF">
        <w:trPr>
          <w:trHeight w:val="4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30736B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C8BBD7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D168C4" w14:paraId="1396BABB" w14:textId="77777777" w:rsidTr="00FF78CF">
        <w:trPr>
          <w:trHeight w:val="30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74451" w14:textId="77777777" w:rsidR="00D168C4" w:rsidRDefault="00D168C4" w:rsidP="00F34BD2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48D3A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AAD95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1F9DC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B2066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D168C4" w14:paraId="6EC4BBF7" w14:textId="77777777" w:rsidTr="00FF78CF">
        <w:trPr>
          <w:trHeight w:val="15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661F7" w14:textId="77777777" w:rsidR="00D168C4" w:rsidRPr="00FF78CF" w:rsidRDefault="00A24948" w:rsidP="00F34BD2">
            <w:pPr>
              <w:contextualSpacing/>
              <w:jc w:val="both"/>
              <w:rPr>
                <w:b/>
                <w:bCs/>
                <w:sz w:val="22"/>
              </w:rPr>
            </w:pPr>
            <w:r w:rsidRPr="00FF78CF">
              <w:rPr>
                <w:b/>
                <w:bCs/>
                <w:sz w:val="22"/>
              </w:rPr>
              <w:t xml:space="preserve">Муниципальная программа  </w:t>
            </w:r>
          </w:p>
          <w:p w14:paraId="71AB04EA" w14:textId="77777777" w:rsidR="00F34BD2" w:rsidRPr="00FF78CF" w:rsidRDefault="00A24948" w:rsidP="00F34BD2">
            <w:pPr>
              <w:jc w:val="both"/>
              <w:rPr>
                <w:b/>
                <w:bCs/>
                <w:sz w:val="22"/>
              </w:rPr>
            </w:pPr>
            <w:r w:rsidRPr="00FF78CF">
              <w:rPr>
                <w:b/>
                <w:bCs/>
                <w:sz w:val="22"/>
              </w:rPr>
              <w:t>«</w:t>
            </w:r>
            <w:r w:rsidR="00F34BD2" w:rsidRPr="00FF78CF">
              <w:rPr>
                <w:b/>
                <w:bCs/>
                <w:sz w:val="22"/>
              </w:rPr>
              <w:t xml:space="preserve">Предупреждение чрезвычайных ситуаций </w:t>
            </w:r>
          </w:p>
          <w:p w14:paraId="766905E3" w14:textId="48E87507" w:rsidR="00D168C4" w:rsidRPr="00FF78CF" w:rsidRDefault="00F34BD2" w:rsidP="00F34BD2">
            <w:pPr>
              <w:jc w:val="both"/>
              <w:rPr>
                <w:b/>
                <w:bCs/>
                <w:sz w:val="22"/>
              </w:rPr>
            </w:pPr>
            <w:r w:rsidRPr="00FF78CF">
              <w:rPr>
                <w:b/>
                <w:bCs/>
                <w:sz w:val="22"/>
              </w:rPr>
              <w:t>в Беловском муниципальном округе» на 2026-2028 годы»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3C868" w14:textId="77777777" w:rsidR="00D168C4" w:rsidRPr="000E1ABB" w:rsidRDefault="00D168C4" w:rsidP="00F34BD2">
            <w:pPr>
              <w:jc w:val="center"/>
              <w:rPr>
                <w:b/>
                <w:bCs/>
                <w:sz w:val="22"/>
              </w:rPr>
            </w:pPr>
          </w:p>
          <w:p w14:paraId="2FFC09D6" w14:textId="4BAE3875" w:rsidR="00D168C4" w:rsidRPr="000E1ABB" w:rsidRDefault="000E1ABB" w:rsidP="00F34BD2">
            <w:pPr>
              <w:jc w:val="center"/>
              <w:rPr>
                <w:b/>
                <w:bCs/>
                <w:sz w:val="22"/>
              </w:rPr>
            </w:pPr>
            <w:r w:rsidRPr="000E1ABB">
              <w:rPr>
                <w:b/>
                <w:bCs/>
                <w:sz w:val="22"/>
              </w:rPr>
              <w:t>301</w:t>
            </w:r>
            <w:r w:rsidR="00A24948" w:rsidRPr="000E1ABB">
              <w:rPr>
                <w:b/>
                <w:bCs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312183A" w14:textId="77777777" w:rsidR="00D168C4" w:rsidRPr="000E1ABB" w:rsidRDefault="00D168C4" w:rsidP="00F34BD2">
            <w:pPr>
              <w:jc w:val="center"/>
              <w:rPr>
                <w:b/>
                <w:bCs/>
                <w:sz w:val="22"/>
              </w:rPr>
            </w:pPr>
          </w:p>
          <w:p w14:paraId="18385FD6" w14:textId="4ECEB3E6" w:rsidR="00D168C4" w:rsidRPr="000E1ABB" w:rsidRDefault="000E1ABB" w:rsidP="00F34BD2">
            <w:pPr>
              <w:jc w:val="center"/>
              <w:rPr>
                <w:b/>
                <w:bCs/>
                <w:sz w:val="22"/>
              </w:rPr>
            </w:pPr>
            <w:r w:rsidRPr="000E1ABB">
              <w:rPr>
                <w:b/>
                <w:bCs/>
                <w:sz w:val="22"/>
              </w:rPr>
              <w:t>451</w:t>
            </w:r>
            <w:r w:rsidR="00A24948" w:rsidRPr="000E1ABB">
              <w:rPr>
                <w:b/>
                <w:bCs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5C14479" w14:textId="77777777" w:rsidR="00D168C4" w:rsidRPr="000E1ABB" w:rsidRDefault="00A24948" w:rsidP="00F34BD2">
            <w:pPr>
              <w:jc w:val="center"/>
              <w:rPr>
                <w:b/>
                <w:bCs/>
                <w:sz w:val="22"/>
              </w:rPr>
            </w:pPr>
            <w:r w:rsidRPr="000E1ABB">
              <w:rPr>
                <w:b/>
                <w:bCs/>
                <w:sz w:val="22"/>
              </w:rPr>
              <w:t xml:space="preserve"> </w:t>
            </w:r>
          </w:p>
          <w:p w14:paraId="226CA47C" w14:textId="1E9A264C" w:rsidR="00D168C4" w:rsidRPr="000E1ABB" w:rsidRDefault="000E1ABB" w:rsidP="00F34BD2">
            <w:pPr>
              <w:jc w:val="center"/>
              <w:rPr>
                <w:b/>
                <w:bCs/>
                <w:sz w:val="22"/>
              </w:rPr>
            </w:pPr>
            <w:r w:rsidRPr="000E1ABB">
              <w:rPr>
                <w:b/>
                <w:bCs/>
                <w:sz w:val="22"/>
              </w:rPr>
              <w:t>451</w:t>
            </w:r>
            <w:r w:rsidR="00A24948" w:rsidRPr="000E1ABB">
              <w:rPr>
                <w:b/>
                <w:bCs/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CEEEA4F" w14:textId="77777777" w:rsidR="00D168C4" w:rsidRPr="000E1ABB" w:rsidRDefault="00D168C4" w:rsidP="00F34BD2">
            <w:pPr>
              <w:jc w:val="center"/>
              <w:rPr>
                <w:b/>
                <w:bCs/>
                <w:sz w:val="22"/>
              </w:rPr>
            </w:pPr>
          </w:p>
          <w:p w14:paraId="349FBA8E" w14:textId="36658C10" w:rsidR="00D168C4" w:rsidRPr="000E1ABB" w:rsidRDefault="000E1ABB" w:rsidP="00F34BD2">
            <w:pPr>
              <w:jc w:val="center"/>
              <w:rPr>
                <w:b/>
                <w:bCs/>
                <w:sz w:val="22"/>
              </w:rPr>
            </w:pPr>
            <w:r w:rsidRPr="000E1ABB">
              <w:rPr>
                <w:b/>
                <w:bCs/>
                <w:sz w:val="22"/>
              </w:rPr>
              <w:t>1203</w:t>
            </w:r>
            <w:r w:rsidR="00A24948" w:rsidRPr="000E1ABB">
              <w:rPr>
                <w:b/>
                <w:bCs/>
                <w:sz w:val="22"/>
              </w:rPr>
              <w:t>0,0</w:t>
            </w:r>
          </w:p>
        </w:tc>
      </w:tr>
      <w:tr w:rsidR="00D168C4" w14:paraId="31AFAF80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BDF88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16B0DFE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3049BD9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DB8DC1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9E840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7FDA5DE3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CA096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96139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73B387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B2A91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CE56D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0982A807" w14:textId="77777777" w:rsidTr="00FF78CF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50BEC1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2E487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5F6F8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05F89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DE3A2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</w:t>
            </w:r>
          </w:p>
        </w:tc>
      </w:tr>
      <w:tr w:rsidR="00D168C4" w14:paraId="62C09A7A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4D6C7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608003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BC656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4A383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1C35D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599F2B34" w14:textId="77777777" w:rsidTr="00FF78CF">
        <w:trPr>
          <w:trHeight w:val="5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F33668" w14:textId="78A0BCE6" w:rsidR="00D168C4" w:rsidRPr="00FF78CF" w:rsidRDefault="000E1ABB" w:rsidP="00F34BD2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</w:t>
            </w:r>
            <w:r w:rsidR="00FF78CF" w:rsidRPr="00FF78CF">
              <w:rPr>
                <w:b/>
                <w:bCs/>
                <w:sz w:val="22"/>
              </w:rPr>
              <w:t>омплекс процессных мероприятий</w:t>
            </w:r>
            <w:r>
              <w:rPr>
                <w:b/>
                <w:bCs/>
                <w:sz w:val="22"/>
              </w:rPr>
              <w:t>:</w:t>
            </w:r>
            <w:r w:rsidR="00FF78CF" w:rsidRPr="00FF78CF">
              <w:rPr>
                <w:b/>
                <w:bCs/>
                <w:sz w:val="22"/>
              </w:rPr>
              <w:t xml:space="preserve"> Обеспечение безопасности людей на водных объектах, охрана их жизни и здоровья</w:t>
            </w:r>
            <w:r>
              <w:rPr>
                <w:b/>
                <w:bCs/>
                <w:sz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ADF77" w14:textId="2A966D1B" w:rsidR="00D168C4" w:rsidRPr="00FF78CF" w:rsidRDefault="00A24948" w:rsidP="00F34BD2">
            <w:pPr>
              <w:jc w:val="center"/>
              <w:rPr>
                <w:b/>
                <w:bCs/>
                <w:sz w:val="22"/>
              </w:rPr>
            </w:pPr>
            <w:r w:rsidRPr="00FF78CF">
              <w:rPr>
                <w:b/>
                <w:bCs/>
                <w:sz w:val="22"/>
              </w:rPr>
              <w:t>2</w:t>
            </w:r>
            <w:r w:rsidR="00C84083">
              <w:rPr>
                <w:b/>
                <w:bCs/>
                <w:sz w:val="22"/>
              </w:rPr>
              <w:t>6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BAE1A" w14:textId="43FB168E" w:rsidR="00D168C4" w:rsidRPr="00FF78CF" w:rsidRDefault="00A24948" w:rsidP="00F34BD2">
            <w:pPr>
              <w:jc w:val="center"/>
              <w:rPr>
                <w:b/>
                <w:bCs/>
                <w:sz w:val="22"/>
              </w:rPr>
            </w:pPr>
            <w:r w:rsidRPr="00FF78CF">
              <w:rPr>
                <w:b/>
                <w:bCs/>
                <w:sz w:val="22"/>
              </w:rPr>
              <w:t>2</w:t>
            </w:r>
            <w:r w:rsidR="00C84083">
              <w:rPr>
                <w:b/>
                <w:bCs/>
                <w:sz w:val="22"/>
              </w:rPr>
              <w:t>6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B2D512" w14:textId="2FAED713" w:rsidR="00D168C4" w:rsidRPr="00FF78CF" w:rsidRDefault="00A24948" w:rsidP="00F34BD2">
            <w:pPr>
              <w:jc w:val="center"/>
              <w:rPr>
                <w:b/>
                <w:bCs/>
                <w:sz w:val="22"/>
              </w:rPr>
            </w:pPr>
            <w:r w:rsidRPr="00FF78CF">
              <w:rPr>
                <w:b/>
                <w:bCs/>
                <w:sz w:val="22"/>
              </w:rPr>
              <w:t>2</w:t>
            </w:r>
            <w:r w:rsidR="00C84083">
              <w:rPr>
                <w:b/>
                <w:bCs/>
                <w:sz w:val="22"/>
              </w:rPr>
              <w:t>6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4BACD" w14:textId="0570392E" w:rsidR="00D168C4" w:rsidRPr="00FF78CF" w:rsidRDefault="00C84083" w:rsidP="00F34BD2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78</w:t>
            </w:r>
            <w:r w:rsidR="00A24948" w:rsidRPr="00FF78CF">
              <w:rPr>
                <w:b/>
                <w:bCs/>
                <w:sz w:val="22"/>
              </w:rPr>
              <w:t>0,0</w:t>
            </w:r>
          </w:p>
        </w:tc>
      </w:tr>
      <w:tr w:rsidR="00D168C4" w14:paraId="12E3A245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4956D6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52DA0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443D1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A89F5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B5E76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32996E27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4FCE5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6B024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00B79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551C38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83C2D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7CECA579" w14:textId="77777777" w:rsidTr="00FF78CF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3A5E9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0AA05" w14:textId="01F684F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C84083">
              <w:rPr>
                <w:sz w:val="22"/>
              </w:rPr>
              <w:t>6</w:t>
            </w: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A75B82" w14:textId="61EE51D5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C84083">
              <w:rPr>
                <w:sz w:val="22"/>
              </w:rPr>
              <w:t>6</w:t>
            </w: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E4DF6" w14:textId="691BEAFD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C84083">
              <w:rPr>
                <w:sz w:val="22"/>
              </w:rPr>
              <w:t>6</w:t>
            </w: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1B800" w14:textId="65967A3A" w:rsidR="00D168C4" w:rsidRDefault="00C84083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</w:t>
            </w:r>
            <w:r w:rsidR="00A24948">
              <w:rPr>
                <w:sz w:val="22"/>
              </w:rPr>
              <w:t>0,0</w:t>
            </w:r>
          </w:p>
        </w:tc>
      </w:tr>
      <w:tr w:rsidR="00D168C4" w14:paraId="1A631421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50C1E" w14:textId="77777777" w:rsidR="00D168C4" w:rsidRDefault="00A24948" w:rsidP="00F34BD2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EA9CB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4DB37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A9A3B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BADB1" w14:textId="77777777" w:rsidR="00D168C4" w:rsidRDefault="00A24948" w:rsidP="00F34BD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F78CF" w14:paraId="489B2A4C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A7FFFF" w14:textId="56F083F8" w:rsidR="00FF78CF" w:rsidRPr="00FF78CF" w:rsidRDefault="000E1ABB" w:rsidP="00FF78C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</w:t>
            </w:r>
            <w:r w:rsidR="00FF78CF" w:rsidRPr="00FF78CF">
              <w:rPr>
                <w:b/>
                <w:bCs/>
                <w:sz w:val="22"/>
              </w:rPr>
              <w:t>омплекс процессных мероприятий</w:t>
            </w:r>
            <w:r>
              <w:rPr>
                <w:b/>
                <w:bCs/>
                <w:sz w:val="22"/>
              </w:rPr>
              <w:t>:</w:t>
            </w:r>
            <w:r w:rsidR="00FF78CF" w:rsidRPr="00FF78CF">
              <w:rPr>
                <w:b/>
                <w:bCs/>
                <w:sz w:val="22"/>
              </w:rPr>
              <w:t xml:space="preserve"> Поддержание в готовности муниципальной системы оповещения населения Беловского муниципального округа.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4D604" w14:textId="58DC02D2" w:rsidR="00FF78CF" w:rsidRPr="00FF78CF" w:rsidRDefault="00FF78CF" w:rsidP="00FF78CF">
            <w:pPr>
              <w:jc w:val="center"/>
              <w:rPr>
                <w:b/>
                <w:bCs/>
                <w:sz w:val="22"/>
              </w:rPr>
            </w:pPr>
            <w:r w:rsidRPr="00FF78CF">
              <w:rPr>
                <w:b/>
                <w:bCs/>
                <w:sz w:val="22"/>
              </w:rPr>
              <w:t>2</w:t>
            </w:r>
            <w:r w:rsidR="00C84083">
              <w:rPr>
                <w:b/>
                <w:bCs/>
                <w:sz w:val="22"/>
              </w:rPr>
              <w:t>7</w:t>
            </w:r>
            <w:r w:rsidRPr="00FF78CF">
              <w:rPr>
                <w:b/>
                <w:bCs/>
                <w:sz w:val="22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34560" w14:textId="0B6526E2" w:rsidR="00FF78CF" w:rsidRPr="00FF78CF" w:rsidRDefault="00C84083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FF78CF" w:rsidRPr="00FF78CF">
              <w:rPr>
                <w:b/>
                <w:bCs/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693956" w14:textId="4291517E" w:rsidR="00FF78CF" w:rsidRPr="00FF78CF" w:rsidRDefault="00C84083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="00FF78CF" w:rsidRPr="00FF78CF">
              <w:rPr>
                <w:b/>
                <w:bCs/>
                <w:sz w:val="22"/>
              </w:rPr>
              <w:t>200,0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95A53" w14:textId="42211473" w:rsidR="00FF78CF" w:rsidRPr="00FF78CF" w:rsidRDefault="00C84083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  <w:r w:rsidR="000E1ABB">
              <w:rPr>
                <w:b/>
                <w:bCs/>
                <w:sz w:val="22"/>
              </w:rPr>
              <w:t>11</w:t>
            </w:r>
            <w:r>
              <w:rPr>
                <w:b/>
                <w:bCs/>
                <w:sz w:val="22"/>
              </w:rPr>
              <w:t>0</w:t>
            </w:r>
            <w:r w:rsidR="00FF78CF" w:rsidRPr="00FF78CF">
              <w:rPr>
                <w:b/>
                <w:bCs/>
                <w:sz w:val="22"/>
              </w:rPr>
              <w:t>0,0</w:t>
            </w:r>
          </w:p>
        </w:tc>
      </w:tr>
      <w:tr w:rsidR="00FF78CF" w14:paraId="07B72763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47F74" w14:textId="0979970A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A5564" w14:textId="18A3FDC7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AA568" w14:textId="664B7609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87CF1" w14:textId="77FC20B1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E148D" w14:textId="1E7F15F2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F78CF" w14:paraId="11FED46D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477380" w14:textId="0C79B145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69A4A" w14:textId="33925B11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9E9D6" w14:textId="10BC5B18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8CB897" w14:textId="24FF58E0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9270D1" w14:textId="730142D8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F78CF" w14:paraId="0F62BC7C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50594" w14:textId="126E3E86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5406E9" w14:textId="0A1A6709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  <w:r w:rsidR="000E1ABB">
              <w:rPr>
                <w:sz w:val="22"/>
              </w:rPr>
              <w:t>7</w:t>
            </w:r>
            <w:r>
              <w:rPr>
                <w:sz w:val="22"/>
              </w:rPr>
              <w:t>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99F422" w14:textId="31EF73ED" w:rsidR="00FF78CF" w:rsidRDefault="000E1ABB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FF78CF">
              <w:rPr>
                <w:sz w:val="22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378DE0" w14:textId="4A3F12A7" w:rsidR="00FF78CF" w:rsidRDefault="000E1ABB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FF78CF">
              <w:rPr>
                <w:sz w:val="22"/>
              </w:rPr>
              <w:t>200,0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A95D3" w14:textId="6A73A078" w:rsidR="00FF78CF" w:rsidRDefault="000E1ABB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</w:t>
            </w:r>
            <w:r w:rsidR="00FF78CF">
              <w:rPr>
                <w:sz w:val="22"/>
              </w:rPr>
              <w:t>00,0</w:t>
            </w:r>
          </w:p>
        </w:tc>
      </w:tr>
      <w:tr w:rsidR="00FF78CF" w14:paraId="04BD7C9C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B7250" w14:textId="4165B493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3390" w14:textId="75CD4AB5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B0069D" w14:textId="5FB803C1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A6CB5" w14:textId="3174E2A6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93405" w14:textId="6C27C47B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F78CF" w14:paraId="680DC21C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2B31E8" w14:textId="2171A5EA" w:rsidR="00FF78CF" w:rsidRPr="00FF78CF" w:rsidRDefault="000E1ABB" w:rsidP="00FF78CF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</w:t>
            </w:r>
            <w:r w:rsidR="00FF78CF" w:rsidRPr="00FF78CF">
              <w:rPr>
                <w:b/>
                <w:bCs/>
                <w:sz w:val="22"/>
              </w:rPr>
              <w:t>омплекс процессных мероприятий</w:t>
            </w:r>
            <w:r>
              <w:rPr>
                <w:b/>
                <w:bCs/>
                <w:sz w:val="22"/>
              </w:rPr>
              <w:t>:</w:t>
            </w:r>
            <w:r w:rsidR="00FF78CF" w:rsidRPr="00FF78CF">
              <w:rPr>
                <w:b/>
                <w:bCs/>
                <w:sz w:val="22"/>
              </w:rPr>
              <w:t xml:space="preserve"> Создание и содержание в целях гражданской обороны и предупреждения чрезвычайных ситуаций запасов материально-</w:t>
            </w:r>
            <w:r w:rsidR="00FF78CF" w:rsidRPr="00FF78CF">
              <w:rPr>
                <w:b/>
                <w:bCs/>
                <w:sz w:val="22"/>
              </w:rPr>
              <w:lastRenderedPageBreak/>
              <w:t>технических, продовольственных, медицинских и иных средств.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266B59" w14:textId="51344B60" w:rsidR="00FF78CF" w:rsidRPr="00FF78CF" w:rsidRDefault="000E1ABB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lastRenderedPageBreak/>
              <w:t>5</w:t>
            </w:r>
            <w:r w:rsidR="00FF78CF"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0F58B" w14:textId="33D0B91B" w:rsidR="00FF78CF" w:rsidRPr="00FF78CF" w:rsidRDefault="000E1ABB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="00FF78CF"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08C8E3" w14:textId="299792E4" w:rsidR="00FF78CF" w:rsidRPr="00FF78CF" w:rsidRDefault="000E1ABB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="00FF78CF"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F7BD1" w14:textId="40ED66CE" w:rsidR="00FF78CF" w:rsidRPr="00FF78CF" w:rsidRDefault="000E1ABB" w:rsidP="00FF78C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  <w:r w:rsidR="00FF78CF" w:rsidRPr="00FF78CF">
              <w:rPr>
                <w:b/>
                <w:bCs/>
                <w:sz w:val="22"/>
              </w:rPr>
              <w:t>0,0</w:t>
            </w:r>
          </w:p>
        </w:tc>
      </w:tr>
      <w:tr w:rsidR="00FF78CF" w14:paraId="6DF9B08F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1CD06" w14:textId="5027EB6F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30DDB" w14:textId="267FD505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790FC" w14:textId="111BF68A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1D8DA" w14:textId="78CDB7D0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92413" w14:textId="0711A2CC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F78CF" w14:paraId="5EFFABA0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EB148" w14:textId="4A9F25E1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3FDE2" w14:textId="567D044D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FA224" w14:textId="151AD677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C0D27" w14:textId="41A25A90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17558" w14:textId="0C791D28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FF78CF" w14:paraId="485F5A30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0FFA1" w14:textId="1D604F04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B83EE" w14:textId="74E52C9A" w:rsidR="00FF78CF" w:rsidRDefault="000E1ABB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FF78CF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0FD08" w14:textId="31C366CC" w:rsidR="00FF78CF" w:rsidRDefault="000E1ABB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FF78CF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47DEE5" w14:textId="005F0E73" w:rsidR="00FF78CF" w:rsidRDefault="000E1ABB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FF78CF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EB980" w14:textId="68A7BE91" w:rsidR="00FF78CF" w:rsidRDefault="000E1ABB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FF78CF">
              <w:rPr>
                <w:sz w:val="22"/>
              </w:rPr>
              <w:t>0,0</w:t>
            </w:r>
          </w:p>
        </w:tc>
      </w:tr>
      <w:tr w:rsidR="00FF78CF" w14:paraId="568764F9" w14:textId="77777777" w:rsidTr="00FF78CF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C6948" w14:textId="5ACBD5E0" w:rsidR="00FF78CF" w:rsidRDefault="00FF78CF" w:rsidP="00FF78CF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FDE47" w14:textId="58D8D4AE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F0B95" w14:textId="1163FD0B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C190A" w14:textId="43EF3CB4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49712C" w14:textId="4BF89796" w:rsidR="00FF78CF" w:rsidRDefault="00FF78CF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6607EBA3" w14:textId="77777777" w:rsidR="00D168C4" w:rsidRDefault="00D168C4" w:rsidP="002A3331">
      <w:pPr>
        <w:ind w:firstLine="709"/>
        <w:rPr>
          <w:sz w:val="28"/>
        </w:rPr>
      </w:pPr>
    </w:p>
    <w:p w14:paraId="7746DD95" w14:textId="77777777" w:rsidR="00D168C4" w:rsidRDefault="00D168C4" w:rsidP="002A3331">
      <w:pPr>
        <w:ind w:firstLine="709"/>
        <w:jc w:val="center"/>
        <w:outlineLvl w:val="1"/>
        <w:rPr>
          <w:sz w:val="28"/>
        </w:rPr>
      </w:pPr>
    </w:p>
    <w:p w14:paraId="74AF9D1B" w14:textId="77777777" w:rsidR="00D168C4" w:rsidRDefault="00A24948" w:rsidP="002A3331">
      <w:pPr>
        <w:ind w:firstLine="709"/>
        <w:jc w:val="center"/>
        <w:outlineLvl w:val="1"/>
        <w:rPr>
          <w:sz w:val="28"/>
        </w:rPr>
      </w:pPr>
      <w:r w:rsidRPr="008127A9">
        <w:rPr>
          <w:sz w:val="28"/>
        </w:rPr>
        <w:t>6. План реализации муниципальной программы</w:t>
      </w:r>
    </w:p>
    <w:p w14:paraId="102AF7F1" w14:textId="77777777" w:rsidR="00D168C4" w:rsidRDefault="00D168C4" w:rsidP="002A3331">
      <w:pPr>
        <w:ind w:firstLine="709"/>
      </w:pPr>
    </w:p>
    <w:tbl>
      <w:tblPr>
        <w:tblW w:w="1013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134"/>
        <w:gridCol w:w="2551"/>
        <w:gridCol w:w="1918"/>
      </w:tblGrid>
      <w:tr w:rsidR="00D168C4" w14:paraId="3AE2F668" w14:textId="77777777" w:rsidTr="00D912A5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69804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B2A585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4D7E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A9042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CEC52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D168C4" w14:paraId="1E53A87C" w14:textId="77777777" w:rsidTr="00D912A5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13CDD9" w14:textId="77777777" w:rsidR="00D168C4" w:rsidRDefault="00D168C4" w:rsidP="00FF78CF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CCBE0D" w14:textId="77777777" w:rsidR="00D168C4" w:rsidRDefault="00D168C4" w:rsidP="00FF78CF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9F64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6685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7CC39B" w14:textId="77777777" w:rsidR="00D168C4" w:rsidRDefault="00D168C4" w:rsidP="00FF78CF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FA35" w14:textId="77777777" w:rsidR="00D168C4" w:rsidRDefault="00D168C4" w:rsidP="00FF78CF"/>
        </w:tc>
      </w:tr>
      <w:tr w:rsidR="00D168C4" w14:paraId="199524B0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35FBD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C7C1A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1ABE4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C176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9BE0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6AF711" w14:textId="77777777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168C4" w14:paraId="5FC95A9D" w14:textId="77777777" w:rsidTr="00D912A5">
        <w:trPr>
          <w:trHeight w:val="2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D41CB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C1B1A8" w14:textId="21CCCE3D" w:rsidR="00D168C4" w:rsidRDefault="000E1ABB" w:rsidP="00FF78CF">
            <w:pPr>
              <w:widowControl w:val="0"/>
              <w:jc w:val="both"/>
              <w:rPr>
                <w:sz w:val="26"/>
              </w:rPr>
            </w:pPr>
            <w:r w:rsidRPr="000E1ABB">
              <w:rPr>
                <w:sz w:val="22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 w:rsidR="00D168C4" w14:paraId="6058AADA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6180B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F5441F" w14:textId="69413721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B1207B">
              <w:rPr>
                <w:sz w:val="22"/>
              </w:rPr>
              <w:t>О</w:t>
            </w:r>
            <w:r w:rsidR="00B1207B" w:rsidRPr="00B1207B">
              <w:rPr>
                <w:sz w:val="22"/>
              </w:rPr>
              <w:t>беспечение видеомониторинга рек в паводковый период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434935" w14:textId="565FB8FC" w:rsidR="00D168C4" w:rsidRPr="000E1ABB" w:rsidRDefault="00A24948" w:rsidP="00FF78CF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</w:t>
            </w:r>
            <w:r w:rsidR="000E1ABB" w:rsidRPr="000E1ABB">
              <w:rPr>
                <w:sz w:val="22"/>
              </w:rPr>
              <w:t>1</w:t>
            </w:r>
            <w:r w:rsidRPr="000E1ABB">
              <w:rPr>
                <w:sz w:val="22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5C37F6" w14:textId="629FE4DE" w:rsidR="00D168C4" w:rsidRPr="000E1ABB" w:rsidRDefault="00A24948" w:rsidP="00FF78CF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 w:rsidR="00FF78CF" w:rsidRPr="000E1ABB">
              <w:rPr>
                <w:sz w:val="22"/>
              </w:rPr>
              <w:t>05</w:t>
            </w:r>
            <w:r w:rsidRPr="000E1ABB">
              <w:rPr>
                <w:sz w:val="22"/>
              </w:rPr>
              <w:t>.202</w:t>
            </w:r>
            <w:r w:rsidR="00B1207B" w:rsidRPr="000E1ABB"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BE408" w14:textId="77777777" w:rsidR="00D168C4" w:rsidRPr="000E1ABB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7F6ED" w14:textId="77777777" w:rsidR="00D168C4" w:rsidRDefault="00D168C4" w:rsidP="00FF78CF"/>
        </w:tc>
      </w:tr>
      <w:tr w:rsidR="00D168C4" w14:paraId="5EDFC63B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F5558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99FD3E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194F90F" w14:textId="4CFAC09F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B1207B">
              <w:rPr>
                <w:sz w:val="22"/>
              </w:rPr>
              <w:t>Заключение муниципального контракта на услуги видеонаблюдения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37D82" w14:textId="77777777" w:rsidR="00D168C4" w:rsidRPr="000E1ABB" w:rsidRDefault="00A24948" w:rsidP="00FF78CF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29B85" w14:textId="3D08856E" w:rsidR="00D168C4" w:rsidRPr="000E1ABB" w:rsidRDefault="00A24948" w:rsidP="00FF78CF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 w:rsidR="000E1ABB" w:rsidRPr="000E1ABB">
              <w:rPr>
                <w:sz w:val="22"/>
              </w:rPr>
              <w:t>05</w:t>
            </w:r>
            <w:r w:rsidRPr="000E1ABB">
              <w:rPr>
                <w:sz w:val="22"/>
              </w:rPr>
              <w:t>.202</w:t>
            </w:r>
            <w:r w:rsidR="00B1207B" w:rsidRPr="000E1ABB"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653F77" w14:textId="565E34EE" w:rsidR="00D168C4" w:rsidRPr="000E1ABB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0A5B4" w14:textId="1A5F8B54" w:rsidR="00D168C4" w:rsidRDefault="00B1207B" w:rsidP="00FF78C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1821AC68" w14:textId="77777777" w:rsidR="00D168C4" w:rsidRDefault="00D168C4" w:rsidP="00FF78CF">
            <w:pPr>
              <w:rPr>
                <w:sz w:val="22"/>
              </w:rPr>
            </w:pPr>
          </w:p>
        </w:tc>
      </w:tr>
      <w:tr w:rsidR="00D168C4" w14:paraId="32F961B1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4A4F8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98847" w14:textId="6567BA76" w:rsidR="00D168C4" w:rsidRDefault="00A24948" w:rsidP="00FF78CF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="00B1207B" w:rsidRPr="00B1207B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  <w:r>
              <w:rPr>
                <w:sz w:val="22"/>
              </w:rPr>
              <w:t>» в 2026 году реализаци</w:t>
            </w:r>
            <w:r w:rsidR="00400941">
              <w:rPr>
                <w:sz w:val="22"/>
              </w:rPr>
              <w:t xml:space="preserve">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EDB886" w14:textId="753CF998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</w:t>
            </w:r>
            <w:r w:rsidR="00B1207B">
              <w:rPr>
                <w:sz w:val="22"/>
              </w:rPr>
              <w:t>1</w:t>
            </w:r>
            <w:r>
              <w:rPr>
                <w:sz w:val="22"/>
              </w:rPr>
              <w:t>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CD760" w14:textId="4E64A031" w:rsidR="00D168C4" w:rsidRDefault="00A24948" w:rsidP="00FF78CF">
            <w:r>
              <w:rPr>
                <w:sz w:val="22"/>
              </w:rPr>
              <w:t>31.</w:t>
            </w:r>
            <w:r w:rsidR="00B1207B">
              <w:rPr>
                <w:sz w:val="22"/>
              </w:rPr>
              <w:t>12</w:t>
            </w:r>
            <w:r>
              <w:rPr>
                <w:sz w:val="22"/>
              </w:rPr>
              <w:t>.202</w:t>
            </w:r>
            <w:r w:rsidR="00B1207B"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F70E5" w14:textId="77777777" w:rsidR="00D168C4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AADC7" w14:textId="77777777" w:rsidR="00D168C4" w:rsidRDefault="00D168C4" w:rsidP="00FF78CF">
            <w:pPr>
              <w:rPr>
                <w:sz w:val="22"/>
              </w:rPr>
            </w:pPr>
          </w:p>
        </w:tc>
      </w:tr>
      <w:tr w:rsidR="00D168C4" w14:paraId="4103D509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59832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C8849" w14:textId="77777777" w:rsidR="00D168C4" w:rsidRPr="000E1ABB" w:rsidRDefault="00A24948" w:rsidP="00FF78CF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0015355C" w14:textId="6C70AC2D" w:rsidR="00D168C4" w:rsidRPr="000E1ABB" w:rsidRDefault="00A24948" w:rsidP="00FF78CF">
            <w:pPr>
              <w:rPr>
                <w:sz w:val="22"/>
              </w:rPr>
            </w:pPr>
            <w:r w:rsidRPr="000E1ABB">
              <w:rPr>
                <w:sz w:val="22"/>
              </w:rPr>
              <w:t xml:space="preserve">«Закупка </w:t>
            </w:r>
            <w:r w:rsidR="00366F2A" w:rsidRPr="000E1ABB">
              <w:rPr>
                <w:sz w:val="22"/>
              </w:rPr>
              <w:t>и установка аншлагов</w:t>
            </w:r>
            <w:r w:rsidRPr="000E1ABB"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ACBFEC" w14:textId="77777777" w:rsidR="00D168C4" w:rsidRPr="000E1ABB" w:rsidRDefault="00A24948" w:rsidP="00FF78CF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01.01.2026</w:t>
            </w:r>
          </w:p>
          <w:p w14:paraId="264B8EBD" w14:textId="77777777" w:rsidR="00D168C4" w:rsidRPr="000E1ABB" w:rsidRDefault="00D168C4" w:rsidP="00FF78C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FAD25" w14:textId="26C63F0E" w:rsidR="00D168C4" w:rsidRPr="000E1ABB" w:rsidRDefault="00A24948" w:rsidP="00FF78CF">
            <w:r w:rsidRPr="000E1ABB">
              <w:rPr>
                <w:sz w:val="22"/>
              </w:rPr>
              <w:t>31.12.202</w:t>
            </w:r>
            <w:r w:rsidR="00B1207B" w:rsidRPr="000E1ABB"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23F07" w14:textId="77777777" w:rsidR="00D168C4" w:rsidRPr="000E1ABB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8E089" w14:textId="3416B0B2" w:rsidR="00D168C4" w:rsidRPr="000E1ABB" w:rsidRDefault="000E1ABB" w:rsidP="00FF78CF">
            <w:pPr>
              <w:rPr>
                <w:sz w:val="22"/>
              </w:rPr>
            </w:pPr>
            <w:r>
              <w:rPr>
                <w:sz w:val="22"/>
              </w:rPr>
              <w:t>А</w:t>
            </w:r>
            <w:r w:rsidR="00366F2A" w:rsidRPr="000E1ABB">
              <w:rPr>
                <w:sz w:val="22"/>
              </w:rPr>
              <w:t xml:space="preserve">кт выполненных работ </w:t>
            </w:r>
          </w:p>
          <w:p w14:paraId="741ABE4F" w14:textId="77777777" w:rsidR="00D168C4" w:rsidRPr="000E1ABB" w:rsidRDefault="00D168C4" w:rsidP="00FF78CF">
            <w:pPr>
              <w:rPr>
                <w:sz w:val="22"/>
              </w:rPr>
            </w:pPr>
          </w:p>
        </w:tc>
      </w:tr>
      <w:tr w:rsidR="00D168C4" w14:paraId="712FB2C6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08952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0DA77" w14:textId="2F421A19" w:rsidR="00D168C4" w:rsidRDefault="00A24948" w:rsidP="00FF78CF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="00B1207B" w:rsidRPr="000E1ABB">
              <w:rPr>
                <w:sz w:val="22"/>
              </w:rPr>
              <w:t xml:space="preserve">Приобретение наглядной агитации и печатной продукции для проведения профилактической и разъяснительной работы с населением о правилах </w:t>
            </w:r>
            <w:r w:rsidR="00B1207B" w:rsidRPr="000E1ABB">
              <w:rPr>
                <w:sz w:val="22"/>
              </w:rPr>
              <w:lastRenderedPageBreak/>
              <w:t>безопасности</w:t>
            </w:r>
            <w:r w:rsidRPr="000E1ABB">
              <w:rPr>
                <w:sz w:val="22"/>
              </w:rPr>
              <w:t>» в 202</w:t>
            </w:r>
            <w:r w:rsidR="00B1207B" w:rsidRPr="000E1ABB">
              <w:rPr>
                <w:sz w:val="22"/>
              </w:rPr>
              <w:t>6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79F29B" w14:textId="0349771D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</w:t>
            </w:r>
            <w:r w:rsidR="00B1207B">
              <w:rPr>
                <w:sz w:val="22"/>
              </w:rPr>
              <w:t>6</w:t>
            </w:r>
          </w:p>
          <w:p w14:paraId="495CE2F3" w14:textId="77777777" w:rsidR="00D168C4" w:rsidRDefault="00D168C4" w:rsidP="00FF78C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B586D" w14:textId="7489EFBA" w:rsidR="00D168C4" w:rsidRDefault="00A24948" w:rsidP="00FF78CF">
            <w:r>
              <w:rPr>
                <w:sz w:val="22"/>
              </w:rPr>
              <w:t>31.12.202</w:t>
            </w:r>
            <w:r w:rsidR="00B1207B"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C0067" w14:textId="77777777" w:rsidR="00D168C4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828BC" w14:textId="77777777" w:rsidR="00D168C4" w:rsidRDefault="00D168C4" w:rsidP="00FF78CF">
            <w:pPr>
              <w:rPr>
                <w:sz w:val="22"/>
              </w:rPr>
            </w:pPr>
          </w:p>
        </w:tc>
      </w:tr>
      <w:tr w:rsidR="00D168C4" w14:paraId="5049B9FE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A4725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B841F7" w14:textId="77777777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AC76D4F" w14:textId="3878DA55" w:rsidR="00D168C4" w:rsidRDefault="00A24948" w:rsidP="00FF78CF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="00B1207B"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3B9A" w14:textId="786E49C6" w:rsidR="00D168C4" w:rsidRDefault="00A24948" w:rsidP="00FF78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</w:t>
            </w:r>
            <w:r w:rsidR="00D912A5">
              <w:rPr>
                <w:sz w:val="22"/>
              </w:rPr>
              <w:t>6</w:t>
            </w:r>
          </w:p>
          <w:p w14:paraId="60305CDC" w14:textId="77777777" w:rsidR="00D168C4" w:rsidRDefault="00D168C4" w:rsidP="00FF78CF">
            <w:pPr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73C90" w14:textId="3FB3A13E" w:rsidR="00D168C4" w:rsidRDefault="00A24948" w:rsidP="00FF78CF">
            <w:r>
              <w:rPr>
                <w:sz w:val="22"/>
              </w:rPr>
              <w:t>31.12.202</w:t>
            </w:r>
            <w:r w:rsidR="00D912A5">
              <w:rPr>
                <w:sz w:val="22"/>
              </w:rPr>
              <w:t>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B3595" w14:textId="77777777" w:rsidR="00D168C4" w:rsidRDefault="00D168C4" w:rsidP="00FF78CF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363BA" w14:textId="1A111399" w:rsidR="00D168C4" w:rsidRDefault="00B1207B" w:rsidP="00FF78CF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7965C529" w14:textId="77777777" w:rsidR="00D168C4" w:rsidRDefault="00D168C4" w:rsidP="00FF78CF">
            <w:pPr>
              <w:rPr>
                <w:sz w:val="22"/>
              </w:rPr>
            </w:pPr>
          </w:p>
        </w:tc>
      </w:tr>
      <w:tr w:rsidR="00D912A5" w14:paraId="76F1B49C" w14:textId="77777777" w:rsidTr="00D912A5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1281B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C5DB1" w14:textId="637BE124" w:rsidR="00D912A5" w:rsidRDefault="00D912A5" w:rsidP="00D912A5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«О</w:t>
            </w:r>
            <w:r w:rsidRPr="00B1207B">
              <w:rPr>
                <w:sz w:val="22"/>
              </w:rPr>
              <w:t>беспечение видеомониторинга рек в паводковый период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30686" w14:textId="7CBC999C" w:rsidR="00D912A5" w:rsidRPr="000E1ABB" w:rsidRDefault="00D912A5" w:rsidP="00D912A5">
            <w:r w:rsidRPr="000E1ABB">
              <w:rPr>
                <w:sz w:val="22"/>
              </w:rPr>
              <w:t>01.0</w:t>
            </w:r>
            <w:r w:rsidR="000E1ABB">
              <w:rPr>
                <w:sz w:val="22"/>
              </w:rPr>
              <w:t>1</w:t>
            </w:r>
            <w:r w:rsidRPr="000E1ABB">
              <w:rPr>
                <w:sz w:val="22"/>
              </w:rPr>
              <w:t>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E177F" w14:textId="5252316B" w:rsidR="00D912A5" w:rsidRPr="000E1ABB" w:rsidRDefault="00D912A5" w:rsidP="00D912A5">
            <w:r w:rsidRPr="000E1ABB">
              <w:rPr>
                <w:sz w:val="22"/>
              </w:rPr>
              <w:t>31.05.2027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B854A8" w14:textId="77777777" w:rsidR="00D912A5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946BA0" w14:textId="77777777" w:rsidR="00D912A5" w:rsidRDefault="00D912A5" w:rsidP="00D912A5"/>
        </w:tc>
      </w:tr>
      <w:tr w:rsidR="00D912A5" w14:paraId="3AE14DBD" w14:textId="77777777" w:rsidTr="002F33A8">
        <w:trPr>
          <w:trHeight w:val="11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ABC8F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4A6D0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5ADA96E2" w14:textId="2320429F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 на услуги видеонаблюдения»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D875C" w14:textId="217CAD00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E898B" w14:textId="3DDC141C" w:rsidR="00D912A5" w:rsidRPr="000E1ABB" w:rsidRDefault="00D912A5" w:rsidP="00D912A5">
            <w:r w:rsidRPr="000E1ABB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F9162" w14:textId="77777777" w:rsidR="00D912A5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A6422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52F2778D" w14:textId="77777777" w:rsidR="00D912A5" w:rsidRDefault="00D912A5" w:rsidP="00D912A5">
            <w:pPr>
              <w:rPr>
                <w:sz w:val="22"/>
              </w:rPr>
            </w:pPr>
          </w:p>
        </w:tc>
      </w:tr>
      <w:tr w:rsidR="00D912A5" w14:paraId="7412D7C9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02C9D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C84E3" w14:textId="6FB05F1B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B1207B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  <w:r>
              <w:rPr>
                <w:sz w:val="22"/>
              </w:rPr>
              <w:t xml:space="preserve">» в 2027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2CA10" w14:textId="3E3D1383" w:rsidR="00D912A5" w:rsidRDefault="00D912A5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E9A3C" w14:textId="6B0FBD28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FC224" w14:textId="77777777" w:rsidR="00D912A5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F7D0D2" w14:textId="77777777" w:rsidR="00D912A5" w:rsidRDefault="00D912A5" w:rsidP="00D912A5"/>
        </w:tc>
      </w:tr>
      <w:tr w:rsidR="00D912A5" w14:paraId="5EE50C34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D2F83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5F2B3" w14:textId="77777777" w:rsidR="000E1ABB" w:rsidRP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01453244" w14:textId="034C9380" w:rsidR="00D912A5" w:rsidRP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«Закупка и установка аншлагов»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E82B3" w14:textId="6F8E7852" w:rsidR="00D912A5" w:rsidRPr="000E1ABB" w:rsidRDefault="00D912A5" w:rsidP="00D912A5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01.01.2027</w:t>
            </w:r>
          </w:p>
          <w:p w14:paraId="56A619B7" w14:textId="449E5E90" w:rsidR="00D912A5" w:rsidRPr="000E1ABB" w:rsidRDefault="00D912A5" w:rsidP="00D912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57878" w14:textId="7F25DC31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B639E" w14:textId="77777777" w:rsidR="00D912A5" w:rsidRPr="000E1ABB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9E277" w14:textId="06E355E9" w:rsidR="00D912A5" w:rsidRPr="000E1ABB" w:rsidRDefault="000E1ABB" w:rsidP="00D912A5">
            <w:pPr>
              <w:rPr>
                <w:sz w:val="22"/>
              </w:rPr>
            </w:pPr>
            <w:r>
              <w:rPr>
                <w:sz w:val="22"/>
              </w:rPr>
              <w:t>Акт выполненных работ</w:t>
            </w:r>
          </w:p>
          <w:p w14:paraId="3F313C5A" w14:textId="77777777" w:rsidR="00D912A5" w:rsidRPr="000E1ABB" w:rsidRDefault="00D912A5" w:rsidP="00D912A5">
            <w:pPr>
              <w:rPr>
                <w:sz w:val="22"/>
              </w:rPr>
            </w:pPr>
          </w:p>
        </w:tc>
      </w:tr>
      <w:tr w:rsidR="00D912A5" w14:paraId="2DA50A2D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219FC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B8C07" w14:textId="5FE66BDE" w:rsidR="00D912A5" w:rsidRPr="000E1ABB" w:rsidRDefault="00D912A5" w:rsidP="00D912A5">
            <w:pPr>
              <w:rPr>
                <w:spacing w:val="2"/>
                <w:sz w:val="22"/>
              </w:rPr>
            </w:pPr>
            <w:r w:rsidRPr="000E1ABB">
              <w:rPr>
                <w:sz w:val="22"/>
              </w:rPr>
              <w:t>Мероприятие (результат) «Приобретение наглядной агитации и печатной продукции для проведения профилактической и разъяснительной работы с населением о правилах безопасности»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DA986" w14:textId="151769BA" w:rsidR="00D912A5" w:rsidRPr="000E1ABB" w:rsidRDefault="00D912A5" w:rsidP="00D912A5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01.01.2027</w:t>
            </w:r>
          </w:p>
          <w:p w14:paraId="3FB793DA" w14:textId="5C7998F4" w:rsidR="00D912A5" w:rsidRPr="000E1ABB" w:rsidRDefault="00D912A5" w:rsidP="00D912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FEB97" w14:textId="07DC12A4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DA7B7" w14:textId="77777777" w:rsidR="00D912A5" w:rsidRPr="000E1ABB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80998" w14:textId="77777777" w:rsidR="00D912A5" w:rsidRPr="000E1ABB" w:rsidRDefault="00D912A5" w:rsidP="00D912A5"/>
        </w:tc>
      </w:tr>
      <w:tr w:rsidR="00D912A5" w14:paraId="10535843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420DD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486CC" w14:textId="77777777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0473DD85" w14:textId="4FD44615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3F544" w14:textId="12D33C4A" w:rsidR="00D912A5" w:rsidRPr="000E1ABB" w:rsidRDefault="00D912A5" w:rsidP="00D912A5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01.01.2027</w:t>
            </w:r>
          </w:p>
          <w:p w14:paraId="6C05FA13" w14:textId="1D9164C7" w:rsidR="00D912A5" w:rsidRPr="000E1ABB" w:rsidRDefault="00D912A5" w:rsidP="00D912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7A509" w14:textId="62DDC77F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3271C" w14:textId="77777777" w:rsidR="00D912A5" w:rsidRPr="000E1ABB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B3ECE" w14:textId="77777777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Муниципальный контракт</w:t>
            </w:r>
          </w:p>
          <w:p w14:paraId="1E391E7D" w14:textId="77777777" w:rsidR="00D912A5" w:rsidRPr="000E1ABB" w:rsidRDefault="00D912A5" w:rsidP="00D912A5">
            <w:pPr>
              <w:rPr>
                <w:sz w:val="22"/>
              </w:rPr>
            </w:pPr>
          </w:p>
        </w:tc>
      </w:tr>
      <w:tr w:rsidR="00D912A5" w14:paraId="471A21B7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C1F13" w14:textId="6BB47579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0DC45" w14:textId="0AEA2E16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«Обеспечение видеомониторинга рек в паводковый период»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EF7AB" w14:textId="16D91710" w:rsidR="00D912A5" w:rsidRPr="000E1ABB" w:rsidRDefault="00D912A5" w:rsidP="00D912A5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01.03.2028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0223A" w14:textId="0E673929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31.05.2028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DF35F" w14:textId="77777777" w:rsidR="00D912A5" w:rsidRPr="000E1ABB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E575A" w14:textId="77777777" w:rsidR="00D912A5" w:rsidRPr="000E1ABB" w:rsidRDefault="00D912A5" w:rsidP="00D912A5">
            <w:pPr>
              <w:rPr>
                <w:sz w:val="22"/>
              </w:rPr>
            </w:pPr>
          </w:p>
        </w:tc>
      </w:tr>
      <w:tr w:rsidR="00D912A5" w14:paraId="68B2862C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53AD3" w14:textId="7A14C3A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15393" w14:textId="77777777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476E8D30" w14:textId="04E0155C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 на услуги видеонаблюдения»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B50C9" w14:textId="476C4F76" w:rsidR="00D912A5" w:rsidRPr="000E1ABB" w:rsidRDefault="00D912A5" w:rsidP="00D912A5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733DE" w14:textId="7803297A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DA770" w14:textId="77777777" w:rsidR="00D912A5" w:rsidRPr="000E1ABB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2A84B" w14:textId="77777777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Муниципальный контракт</w:t>
            </w:r>
          </w:p>
          <w:p w14:paraId="38AD3AB8" w14:textId="77777777" w:rsidR="00D912A5" w:rsidRPr="000E1ABB" w:rsidRDefault="00D912A5" w:rsidP="00D912A5">
            <w:pPr>
              <w:rPr>
                <w:sz w:val="22"/>
              </w:rPr>
            </w:pPr>
          </w:p>
        </w:tc>
      </w:tr>
      <w:tr w:rsidR="00D912A5" w14:paraId="23675DB6" w14:textId="77777777" w:rsidTr="002F33A8">
        <w:trPr>
          <w:trHeight w:val="4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E63D4" w14:textId="774BCAD4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186287" w14:textId="3E19E004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 xml:space="preserve">Приобретение и установка аншлагов, знаков безопасности на водных </w:t>
            </w:r>
            <w:r w:rsidRPr="000E1ABB">
              <w:rPr>
                <w:spacing w:val="2"/>
                <w:sz w:val="22"/>
              </w:rPr>
              <w:lastRenderedPageBreak/>
              <w:t>объектах</w:t>
            </w:r>
            <w:r w:rsidRPr="000E1ABB">
              <w:rPr>
                <w:sz w:val="22"/>
              </w:rPr>
              <w:t xml:space="preserve">» в 2028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8BCD2" w14:textId="6C1F4602" w:rsidR="00D912A5" w:rsidRPr="000E1ABB" w:rsidRDefault="00D912A5" w:rsidP="00D912A5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lastRenderedPageBreak/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C08DB7" w14:textId="1C3E9416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9A5FC" w14:textId="77777777" w:rsidR="00D912A5" w:rsidRPr="000E1ABB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7BCE" w14:textId="77777777" w:rsidR="00D912A5" w:rsidRPr="000E1ABB" w:rsidRDefault="00D912A5" w:rsidP="00D912A5">
            <w:pPr>
              <w:rPr>
                <w:sz w:val="22"/>
              </w:rPr>
            </w:pPr>
          </w:p>
        </w:tc>
      </w:tr>
      <w:tr w:rsidR="00D912A5" w14:paraId="1F040071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6302F" w14:textId="47BA06FA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60D8F" w14:textId="77777777" w:rsidR="000E1ABB" w:rsidRP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1A235E95" w14:textId="75E3116B" w:rsidR="00D912A5" w:rsidRP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«Закупка и установка аншлагов»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4D204" w14:textId="1DD53142" w:rsidR="00D912A5" w:rsidRPr="000E1ABB" w:rsidRDefault="00D912A5" w:rsidP="00D912A5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01.01.2028</w:t>
            </w:r>
          </w:p>
          <w:p w14:paraId="59F035FF" w14:textId="77777777" w:rsidR="00D912A5" w:rsidRPr="000E1ABB" w:rsidRDefault="00D912A5" w:rsidP="00D912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4567E" w14:textId="2E6FDAC0" w:rsidR="00D912A5" w:rsidRPr="000E1ABB" w:rsidRDefault="00D912A5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71E55" w14:textId="77777777" w:rsidR="00D912A5" w:rsidRPr="000E1ABB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3651D" w14:textId="632903CD" w:rsidR="00D912A5" w:rsidRPr="000E1ABB" w:rsidRDefault="000E1ABB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Акт выполненных работ</w:t>
            </w:r>
          </w:p>
          <w:p w14:paraId="07A34E6A" w14:textId="77777777" w:rsidR="00D912A5" w:rsidRPr="000E1ABB" w:rsidRDefault="00D912A5" w:rsidP="00D912A5">
            <w:pPr>
              <w:rPr>
                <w:sz w:val="22"/>
              </w:rPr>
            </w:pPr>
          </w:p>
        </w:tc>
      </w:tr>
      <w:tr w:rsidR="00D912A5" w14:paraId="16F62E2E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A6A60" w14:textId="45384043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FC083" w14:textId="2425500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B1207B">
              <w:rPr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08D6F" w14:textId="576C7658" w:rsidR="00D912A5" w:rsidRDefault="00D912A5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 w14:paraId="1159410D" w14:textId="77777777" w:rsidR="00D912A5" w:rsidRDefault="00D912A5" w:rsidP="00D912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152EF" w14:textId="145189F3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7720B" w14:textId="77777777" w:rsidR="00D912A5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5ED3F4" w14:textId="77777777" w:rsidR="00D912A5" w:rsidRDefault="00D912A5" w:rsidP="00D912A5">
            <w:pPr>
              <w:rPr>
                <w:sz w:val="22"/>
              </w:rPr>
            </w:pPr>
          </w:p>
        </w:tc>
      </w:tr>
      <w:tr w:rsidR="00D912A5" w14:paraId="0BF369DA" w14:textId="77777777" w:rsidTr="00D912A5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5D853" w14:textId="640D213B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1.9.1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C9759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498B8A0" w14:textId="2CE72566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27B65" w14:textId="1A073D8A" w:rsidR="00D912A5" w:rsidRDefault="00D912A5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 w14:paraId="31EFAF1D" w14:textId="77777777" w:rsidR="00D912A5" w:rsidRDefault="00D912A5" w:rsidP="00D912A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DAEF8" w14:textId="361A4C11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E4C37" w14:textId="77777777" w:rsidR="00D912A5" w:rsidRDefault="00D912A5" w:rsidP="00D912A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047A6D" w14:textId="77777777" w:rsidR="00D912A5" w:rsidRDefault="00D912A5" w:rsidP="00D912A5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694EB7F0" w14:textId="77777777" w:rsidR="00D912A5" w:rsidRDefault="00D912A5" w:rsidP="00D912A5">
            <w:pPr>
              <w:rPr>
                <w:sz w:val="22"/>
              </w:rPr>
            </w:pPr>
          </w:p>
        </w:tc>
      </w:tr>
      <w:tr w:rsidR="000E1ABB" w14:paraId="6602C045" w14:textId="77777777" w:rsidTr="000E1ABB">
        <w:trPr>
          <w:trHeight w:val="5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E1E144" w14:textId="5664A83E" w:rsidR="000E1ABB" w:rsidRDefault="000E1ABB" w:rsidP="00D912A5">
            <w:pPr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AB732" w14:textId="6E442A45" w:rsidR="000E1ABB" w:rsidRDefault="000E1ABB" w:rsidP="00D912A5">
            <w:pPr>
              <w:rPr>
                <w:sz w:val="22"/>
              </w:rPr>
            </w:pPr>
            <w:r w:rsidRPr="000E1ABB">
              <w:rPr>
                <w:sz w:val="22"/>
              </w:rPr>
              <w:t>Комплекс процессных мероприятий: Поддержание в готовности муниципальной системы оповещения населения Беловского муниципального округа.</w:t>
            </w:r>
          </w:p>
        </w:tc>
      </w:tr>
      <w:tr w:rsidR="000E1ABB" w14:paraId="10C83320" w14:textId="77777777" w:rsidTr="000E1AB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B0398" w14:textId="7B21A2F1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5C147" w14:textId="5054773F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z w:val="22"/>
              </w:rPr>
              <w:t>Эксплуатационно-техническое обслуживание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34795D" w14:textId="4CB49E89" w:rsidR="000E1ABB" w:rsidRDefault="000E1ABB" w:rsidP="000E1ABB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0C3F2" w14:textId="1198C5C3" w:rsid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09E89E" w14:textId="77777777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DB6BC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0E1ABB" w14:paraId="5BAA2CB5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4D594" w14:textId="2645F961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F2FCC2" w14:textId="77777777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7F2586C" w14:textId="50662354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6EFEA" w14:textId="5D2C2AC5" w:rsidR="000E1ABB" w:rsidRDefault="000E1ABB" w:rsidP="000E1ABB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EC530" w14:textId="700111CB" w:rsid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FB2D4" w14:textId="77217B7B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F8A213" w14:textId="77777777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367C5A8A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0E1ABB" w14:paraId="2306A7E9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2CB10" w14:textId="7F2D0372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5059E" w14:textId="2A47586E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>Обеспечение основного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2026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57250" w14:textId="7873B817" w:rsidR="000E1ABB" w:rsidRDefault="000E1ABB" w:rsidP="000E1A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F40D5" w14:textId="0A6A3FEC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6CFB8" w14:textId="77777777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BA35A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0E1ABB" w14:paraId="434BADAE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E70F" w14:textId="3ECCDA6D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9CD8C" w14:textId="77777777" w:rsidR="000E1ABB" w:rsidRP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31B2142D" w14:textId="304B6926" w:rsid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F9040" w14:textId="77777777" w:rsidR="000E1ABB" w:rsidRPr="000E1ABB" w:rsidRDefault="000E1ABB" w:rsidP="000E1ABB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01.01.2026</w:t>
            </w:r>
          </w:p>
          <w:p w14:paraId="17BCC124" w14:textId="77777777" w:rsidR="000E1ABB" w:rsidRDefault="000E1ABB" w:rsidP="000E1AB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A3DCC" w14:textId="6A9DBA0B" w:rsid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18C09" w14:textId="77777777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72D2F" w14:textId="20DFBA5C" w:rsidR="000E1ABB" w:rsidRPr="000E1ABB" w:rsidRDefault="008127A9" w:rsidP="000E1AB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6DD5EF56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0E1ABB" w14:paraId="7171B768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BED91" w14:textId="20964A21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59AEF" w14:textId="2C4FA093" w:rsidR="000E1ABB" w:rsidRP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 xml:space="preserve">Обеспечение </w:t>
            </w:r>
            <w:r w:rsidR="008127A9">
              <w:rPr>
                <w:spacing w:val="2"/>
                <w:sz w:val="22"/>
              </w:rPr>
              <w:t>резервного</w:t>
            </w:r>
            <w:r w:rsidRPr="000E1ABB">
              <w:rPr>
                <w:spacing w:val="2"/>
                <w:sz w:val="22"/>
              </w:rPr>
              <w:t xml:space="preserve">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2026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592B3" w14:textId="62BC78A8" w:rsidR="000E1ABB" w:rsidRPr="000E1ABB" w:rsidRDefault="000E1ABB" w:rsidP="000E1A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9A8A1" w14:textId="736DB6D8" w:rsidR="000E1ABB" w:rsidRP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770CE5" w14:textId="77777777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66FF5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0E1ABB" w14:paraId="45989D86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861C4" w14:textId="395CDDD4" w:rsidR="000E1ABB" w:rsidRDefault="008127A9" w:rsidP="000E1ABB">
            <w:pPr>
              <w:rPr>
                <w:sz w:val="22"/>
              </w:rPr>
            </w:pPr>
            <w:r>
              <w:rPr>
                <w:sz w:val="22"/>
              </w:rPr>
              <w:t>2.3.1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A55BF" w14:textId="77777777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9DB62A4" w14:textId="22E88383" w:rsidR="000E1ABB" w:rsidRP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3E4CC" w14:textId="4D0A0DA2" w:rsidR="000E1ABB" w:rsidRPr="000E1ABB" w:rsidRDefault="000E1ABB" w:rsidP="000E1ABB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D614A" w14:textId="15B9DFEA" w:rsidR="000E1ABB" w:rsidRP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A4565" w14:textId="5A8B0289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B7AC6" w14:textId="77777777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0B653B17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0E1ABB" w14:paraId="02AB9F90" w14:textId="77777777" w:rsidTr="00F9398B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33D9D" w14:textId="17ACD9EE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8127A9">
              <w:rPr>
                <w:sz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7C03" w14:textId="10165605" w:rsidR="000E1ABB" w:rsidRDefault="000E1ABB" w:rsidP="000E1ABB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="008127A9" w:rsidRPr="008127A9">
              <w:rPr>
                <w:sz w:val="22"/>
              </w:rPr>
              <w:t>Создание и содержание резервов технических средств оповещения</w:t>
            </w:r>
            <w:r w:rsidRPr="000E1ABB">
              <w:rPr>
                <w:sz w:val="22"/>
              </w:rPr>
              <w:t>» в 2026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01ECB" w14:textId="77777777" w:rsidR="000E1ABB" w:rsidRDefault="000E1ABB" w:rsidP="000E1A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14:paraId="65655FF8" w14:textId="77777777" w:rsidR="000E1ABB" w:rsidRDefault="000E1ABB" w:rsidP="000E1AB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1FA7F9" w14:textId="6A4A0A17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BF777" w14:textId="77777777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15B63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0E1ABB" w14:paraId="45B6C14D" w14:textId="77777777" w:rsidTr="008127A9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D419A" w14:textId="38FD05EF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2.</w:t>
            </w:r>
            <w:r w:rsidR="008127A9">
              <w:rPr>
                <w:sz w:val="22"/>
              </w:rPr>
              <w:t>4</w:t>
            </w:r>
            <w:r>
              <w:rPr>
                <w:sz w:val="22"/>
              </w:rPr>
              <w:t>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59E85" w14:textId="77777777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14A8B50" w14:textId="0E0F3AE6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3304A" w14:textId="77777777" w:rsidR="000E1ABB" w:rsidRDefault="000E1ABB" w:rsidP="000E1ABB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14:paraId="43CF31C9" w14:textId="77777777" w:rsidR="000E1ABB" w:rsidRDefault="000E1ABB" w:rsidP="000E1ABB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5CEEC" w14:textId="07708391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02AF3" w14:textId="77777777" w:rsidR="000E1ABB" w:rsidRDefault="000E1ABB" w:rsidP="000E1ABB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40EBF" w14:textId="77777777" w:rsidR="000E1ABB" w:rsidRDefault="000E1ABB" w:rsidP="000E1ABB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100C5F75" w14:textId="77777777" w:rsidR="000E1ABB" w:rsidRDefault="000E1ABB" w:rsidP="000E1ABB">
            <w:pPr>
              <w:rPr>
                <w:sz w:val="22"/>
              </w:rPr>
            </w:pPr>
          </w:p>
        </w:tc>
      </w:tr>
      <w:tr w:rsidR="008127A9" w14:paraId="6FB5059F" w14:textId="77777777" w:rsidTr="00782879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F766C" w14:textId="1C06EAF5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F0E7D" w14:textId="05EA063F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z w:val="22"/>
              </w:rPr>
              <w:t>Эксплуатационно-техническое обслуживание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B919F" w14:textId="1E7A04AE" w:rsidR="008127A9" w:rsidRDefault="008127A9" w:rsidP="008127A9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E7426" w14:textId="380647C0" w:rsidR="008127A9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ACB85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E6E95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059B7B98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53FD2" w14:textId="3BE7DA8D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2.5.1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7E3CC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566E1D13" w14:textId="312AE114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5E4E2C" w14:textId="5A2D2CEF" w:rsidR="008127A9" w:rsidRPr="000E1ABB" w:rsidRDefault="008127A9" w:rsidP="008127A9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9D9E2" w14:textId="3395B04E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587C28" w14:textId="21ED2E7E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253DB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049FE832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64A5C02E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390BC1" w14:textId="69F3ED66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4D3F1" w14:textId="3D7B34A3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>Обеспечение основного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2027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37C73" w14:textId="059A1CE7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8A0E96" w14:textId="44B4DE0B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E5CEB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1F87B3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01FBEDF1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612AD" w14:textId="6A5C9484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2.6.1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CCEA2" w14:textId="77777777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51172FF1" w14:textId="182FCF81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8599B" w14:textId="2CA4AE06" w:rsidR="008127A9" w:rsidRPr="000E1ABB" w:rsidRDefault="008127A9" w:rsidP="008127A9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7</w:t>
            </w:r>
          </w:p>
          <w:p w14:paraId="01971A21" w14:textId="77777777" w:rsidR="008127A9" w:rsidRPr="000E1ABB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214D8" w14:textId="30420ACA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31.12.202</w:t>
            </w:r>
            <w:r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76666E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D27B29" w14:textId="77777777" w:rsidR="008127A9" w:rsidRPr="000E1ABB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534465A3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0A814362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DEC039" w14:textId="791FF5B3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12598" w14:textId="5C0ECD40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 xml:space="preserve">Обеспечение </w:t>
            </w:r>
            <w:r>
              <w:rPr>
                <w:spacing w:val="2"/>
                <w:sz w:val="22"/>
              </w:rPr>
              <w:t>резервного</w:t>
            </w:r>
            <w:r w:rsidRPr="000E1ABB">
              <w:rPr>
                <w:spacing w:val="2"/>
                <w:sz w:val="22"/>
              </w:rPr>
              <w:t xml:space="preserve">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2027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C1EB9" w14:textId="739E305B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36543" w14:textId="4532CA33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0B52C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3402A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5B2854E4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DEEA9A" w14:textId="0FDDCD62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2.7.1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D987F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0CDAD3EA" w14:textId="0AF03D0C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073CD" w14:textId="2F6FC334" w:rsidR="008127A9" w:rsidRPr="000E1ABB" w:rsidRDefault="008127A9" w:rsidP="008127A9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67575E" w14:textId="3E7B8057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F6718" w14:textId="231D60C1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322B0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4972FB87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23BFB711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7C6E1" w14:textId="09CB45C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57EE6" w14:textId="05B422F3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Создание и содержание резервов технических средств оповещения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7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66043" w14:textId="6C63411C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14:paraId="3232439A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584323" w14:textId="36C5BCB8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146789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D4DA18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17BA5438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3066" w14:textId="2A6E814D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2.8.1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D6B61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CC87D2A" w14:textId="0ACD5D48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03C25" w14:textId="37670037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14:paraId="2276925F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9FF62" w14:textId="1E69619A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72744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DB360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281A65A6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399295CA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F32F4C" w14:textId="541FE7F9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A3C4B" w14:textId="638F05FC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z w:val="22"/>
              </w:rPr>
              <w:t>Эксплуатационно-техническое обслуживание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7E03D" w14:textId="7F637FA1" w:rsidR="008127A9" w:rsidRDefault="008127A9" w:rsidP="008127A9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25995" w14:textId="35A77631" w:rsidR="008127A9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B35F4D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BF353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4A8014B7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24CB" w14:textId="4FECC4C0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2.9.1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EC01A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086728A" w14:textId="3E1C9670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E4D619" w14:textId="733EF974" w:rsidR="008127A9" w:rsidRPr="000E1ABB" w:rsidRDefault="008127A9" w:rsidP="008127A9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65F3D" w14:textId="353607E9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07F0E" w14:textId="3915A2CE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28D51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6906F208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1F26B551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97AEF" w14:textId="404FD893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E21FB" w14:textId="3E0868EB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>Обеспечение основного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2028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A5719" w14:textId="201976CA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C4DC6" w14:textId="6910D56A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069C9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C74173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311B93A4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133E4" w14:textId="6C0AA77A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2.10.1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24948" w14:textId="77777777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5B0084FF" w14:textId="6A61FEF5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EF8DC" w14:textId="6077FFCF" w:rsidR="008127A9" w:rsidRPr="000E1ABB" w:rsidRDefault="008127A9" w:rsidP="008127A9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8</w:t>
            </w:r>
          </w:p>
          <w:p w14:paraId="3DFB1C4E" w14:textId="77777777" w:rsidR="008127A9" w:rsidRPr="000E1ABB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9A4DD" w14:textId="146181FF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31.12.202</w:t>
            </w:r>
            <w:r>
              <w:rPr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6ABE6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07ED5" w14:textId="77777777" w:rsidR="008127A9" w:rsidRPr="000E1ABB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28ED4277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16772C54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2F359" w14:textId="4646E55C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4E8D1F" w14:textId="49B368DD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 xml:space="preserve">Обеспечение </w:t>
            </w:r>
            <w:r>
              <w:rPr>
                <w:spacing w:val="2"/>
                <w:sz w:val="22"/>
              </w:rPr>
              <w:t>резервного</w:t>
            </w:r>
            <w:r w:rsidRPr="000E1ABB">
              <w:rPr>
                <w:spacing w:val="2"/>
                <w:sz w:val="22"/>
              </w:rPr>
              <w:t xml:space="preserve">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2028 году реализации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8DEC4" w14:textId="35D7CD34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6CC63" w14:textId="0EF18A4B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BBADF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CCCBD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299B7337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1445B" w14:textId="4FE5A69F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2.11.1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9F62B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3A28322C" w14:textId="6955AF01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199707" w14:textId="0AC882B3" w:rsidR="008127A9" w:rsidRPr="000E1ABB" w:rsidRDefault="008127A9" w:rsidP="008127A9">
            <w:pPr>
              <w:jc w:val="center"/>
              <w:rPr>
                <w:sz w:val="22"/>
              </w:rPr>
            </w:pPr>
            <w:r w:rsidRPr="000E1ABB">
              <w:rPr>
                <w:sz w:val="22"/>
              </w:rPr>
              <w:t>01.01.202</w:t>
            </w:r>
            <w:r>
              <w:rPr>
                <w:sz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3C799" w14:textId="55BC1008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31.</w:t>
            </w:r>
            <w:r>
              <w:rPr>
                <w:sz w:val="22"/>
              </w:rPr>
              <w:t>12</w:t>
            </w:r>
            <w:r w:rsidRPr="000E1ABB">
              <w:rPr>
                <w:sz w:val="22"/>
              </w:rPr>
              <w:t>.202</w:t>
            </w:r>
            <w:r>
              <w:rPr>
                <w:sz w:val="22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D338A" w14:textId="0E1398BF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06356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573F11D1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2D06C02B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BB7F2" w14:textId="73C1C13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C8D11" w14:textId="07A83FB9" w:rsidR="008127A9" w:rsidRPr="000E1ABB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Создание и содержание резервов технических средств оповещения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8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CE852" w14:textId="337ABE3F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 w14:paraId="7D3C89F5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57278" w14:textId="0CD18206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51FD1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224D92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1C91BE55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4E73B3" w14:textId="223D0056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2.12.1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94D13D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30B97C09" w14:textId="162BCB02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7C7E5" w14:textId="2F90897C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 w14:paraId="56D82F39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88243" w14:textId="6258169D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A1509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570C05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1295EC2A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067CAB98" w14:textId="77777777" w:rsidTr="009A1546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C04A5" w14:textId="2A9B1CB9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70522" w14:textId="7844FAE7" w:rsidR="008127A9" w:rsidRDefault="008127A9" w:rsidP="008127A9">
            <w:pPr>
              <w:rPr>
                <w:sz w:val="22"/>
              </w:rPr>
            </w:pPr>
            <w:r w:rsidRPr="008127A9">
              <w:rPr>
                <w:sz w:val="22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</w:tr>
      <w:tr w:rsidR="008127A9" w14:paraId="3C388A83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2C8798" w14:textId="60A05041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A791C" w14:textId="0F4AED0E" w:rsidR="008127A9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6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0A9F2" w14:textId="4AADD299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14:paraId="3CE4E510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347200" w14:textId="6BBCC74F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64603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8BD08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5E00BF4D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F7143" w14:textId="5833AE06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77BA2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F68E232" w14:textId="0D2ECC52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130CB" w14:textId="474FBA38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01.01.2026</w:t>
            </w:r>
          </w:p>
          <w:p w14:paraId="65BA5D3F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825DC" w14:textId="370A6258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F138F3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278F0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6D227573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575B5C66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CE434" w14:textId="6DA4895F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B4B19" w14:textId="2AB80641" w:rsidR="008127A9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7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58AEA" w14:textId="29F32F7E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14:paraId="01BCDE5E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B7F49" w14:textId="7DF69DD2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3EE3C5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4DBA7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1F5A1CDE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F95E4" w14:textId="41BD4418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3.2.1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0FCF7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70E6206B" w14:textId="61D5654C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BFF15" w14:textId="16A58EC9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01.01.2027</w:t>
            </w:r>
          </w:p>
          <w:p w14:paraId="4776ABD8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B6ACA" w14:textId="4A19B162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CA1C0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A7FE6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2845F87A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721DBFF1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A9B23" w14:textId="6B53305B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2E7950" w14:textId="322E27B3" w:rsidR="008127A9" w:rsidRDefault="008127A9" w:rsidP="008127A9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 xml:space="preserve">Приобретение и содержание в целях гражданской обороны и предупреждения чрезвычайных ситуаций запасов материально-технических, </w:t>
            </w:r>
            <w:r w:rsidRPr="008127A9">
              <w:rPr>
                <w:sz w:val="22"/>
              </w:rPr>
              <w:lastRenderedPageBreak/>
              <w:t>продовольственных, медицинских и иных средств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8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70D92" w14:textId="6A9DBA0E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01.01.2028</w:t>
            </w:r>
          </w:p>
          <w:p w14:paraId="73F0C59B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9B973" w14:textId="1A733311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AC7195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E1DE6" w14:textId="77777777" w:rsidR="008127A9" w:rsidRDefault="008127A9" w:rsidP="008127A9">
            <w:pPr>
              <w:rPr>
                <w:sz w:val="22"/>
              </w:rPr>
            </w:pPr>
          </w:p>
        </w:tc>
      </w:tr>
      <w:tr w:rsidR="008127A9" w14:paraId="7D13102C" w14:textId="77777777" w:rsidTr="00E4177D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B1CB6" w14:textId="62361705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3.3.1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A3703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14C94477" w14:textId="442D3160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C0E10" w14:textId="144B8201" w:rsidR="008127A9" w:rsidRDefault="008127A9" w:rsidP="008127A9">
            <w:pPr>
              <w:jc w:val="center"/>
              <w:rPr>
                <w:sz w:val="22"/>
              </w:rPr>
            </w:pPr>
            <w:r>
              <w:rPr>
                <w:sz w:val="22"/>
              </w:rPr>
              <w:t>01.01.2028</w:t>
            </w:r>
          </w:p>
          <w:p w14:paraId="0854549D" w14:textId="77777777" w:rsidR="008127A9" w:rsidRDefault="008127A9" w:rsidP="008127A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EB42C" w14:textId="022E9DD8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92CB1C" w14:textId="77777777" w:rsidR="008127A9" w:rsidRDefault="008127A9" w:rsidP="008127A9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B14638" w14:textId="77777777" w:rsidR="008127A9" w:rsidRDefault="008127A9" w:rsidP="008127A9">
            <w:pPr>
              <w:rPr>
                <w:sz w:val="22"/>
              </w:rPr>
            </w:pPr>
            <w:r>
              <w:rPr>
                <w:sz w:val="22"/>
              </w:rPr>
              <w:t>Муниципальный контракт</w:t>
            </w:r>
          </w:p>
          <w:p w14:paraId="7086C3D1" w14:textId="77777777" w:rsidR="008127A9" w:rsidRDefault="008127A9" w:rsidP="008127A9">
            <w:pPr>
              <w:rPr>
                <w:sz w:val="22"/>
              </w:rPr>
            </w:pPr>
          </w:p>
        </w:tc>
      </w:tr>
    </w:tbl>
    <w:p w14:paraId="6BEE316B" w14:textId="77777777" w:rsidR="00D168C4" w:rsidRDefault="00D168C4" w:rsidP="008127A9">
      <w:pPr>
        <w:contextualSpacing/>
        <w:rPr>
          <w:sz w:val="28"/>
        </w:rPr>
      </w:pPr>
    </w:p>
    <w:p w14:paraId="2BEAC43E" w14:textId="77777777" w:rsidR="00D168C4" w:rsidRDefault="00D168C4" w:rsidP="002A3331">
      <w:pPr>
        <w:ind w:firstLine="709"/>
        <w:contextualSpacing/>
        <w:jc w:val="center"/>
        <w:rPr>
          <w:sz w:val="28"/>
        </w:rPr>
      </w:pPr>
    </w:p>
    <w:p w14:paraId="687752F7" w14:textId="77777777" w:rsidR="00D168C4" w:rsidRDefault="00A24948" w:rsidP="00D912A5">
      <w:pPr>
        <w:contextualSpacing/>
        <w:jc w:val="center"/>
        <w:rPr>
          <w:sz w:val="28"/>
        </w:rPr>
      </w:pPr>
      <w:r>
        <w:rPr>
          <w:sz w:val="26"/>
        </w:rPr>
        <w:t xml:space="preserve"> </w:t>
      </w:r>
      <w:r>
        <w:rPr>
          <w:sz w:val="28"/>
        </w:rPr>
        <w:t>7. Мониторинг реализации муниципальной программы</w:t>
      </w:r>
    </w:p>
    <w:p w14:paraId="44B6C2C5" w14:textId="77777777" w:rsidR="00D168C4" w:rsidRDefault="00D168C4" w:rsidP="002A3331">
      <w:pPr>
        <w:ind w:firstLine="709"/>
        <w:contextualSpacing/>
        <w:jc w:val="both"/>
        <w:rPr>
          <w:sz w:val="28"/>
        </w:rPr>
      </w:pPr>
    </w:p>
    <w:p w14:paraId="325ACEC4" w14:textId="3B677DA0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7.1 </w:t>
      </w:r>
      <w:r w:rsidR="00D912A5">
        <w:rPr>
          <w:sz w:val="28"/>
        </w:rPr>
        <w:t>Под мониторингом реализации муниципальной</w:t>
      </w:r>
      <w:r>
        <w:rPr>
          <w:sz w:val="28"/>
        </w:rPr>
        <w:t xml:space="preserve"> </w:t>
      </w:r>
      <w:r w:rsidR="00D912A5">
        <w:rPr>
          <w:sz w:val="28"/>
        </w:rPr>
        <w:t>программы представляет</w:t>
      </w:r>
      <w:r>
        <w:rPr>
          <w:sz w:val="28"/>
        </w:rPr>
        <w:t xml:space="preserve"> </w:t>
      </w:r>
      <w:r w:rsidR="00D912A5">
        <w:rPr>
          <w:sz w:val="28"/>
        </w:rPr>
        <w:t>собой систему</w:t>
      </w:r>
      <w:r>
        <w:rPr>
          <w:sz w:val="28"/>
        </w:rPr>
        <w:t xml:space="preserve"> мероприятий по измерению фактических параметров исполнения муниципальной программы и ее </w:t>
      </w:r>
      <w:r w:rsidR="00D912A5">
        <w:rPr>
          <w:sz w:val="28"/>
        </w:rPr>
        <w:t>структурных элементов, определению отклонений фактических параметров от</w:t>
      </w:r>
      <w:r>
        <w:rPr>
          <w:sz w:val="28"/>
        </w:rPr>
        <w:t xml:space="preserve"> плановых, анализу их причин, определению рисков, а также по прогнозированию хода реализации муниципальной программы и ее структурных элементов.</w:t>
      </w:r>
    </w:p>
    <w:p w14:paraId="60BB0ED1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Целью мониторинга является получение на постоянной основе информации о ходе реализации муниципальной программы для принятия управленческих решений по определению, согласованию и реализации возможных корректирующих воздействий.</w:t>
      </w:r>
    </w:p>
    <w:p w14:paraId="03344B0F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уровня и осуществляется не реже одного раза в квартал.</w:t>
      </w:r>
    </w:p>
    <w:p w14:paraId="08303DD8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ab/>
        <w:t>Мониторинг реализации муниципальной программы осуществляется на основе отчетов о ходе реализации муниципальной программы</w:t>
      </w:r>
    </w:p>
    <w:p w14:paraId="3DC12E36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7.2  Формирование и утверждение отчетов о ходе реализации муниципальной программы  и ее структурных элементов осуществляется в государственной интегрированной информационной системы управления общественными финансами «Электронный бюджет» (при наличие технической возможности) в форме электронных документов, подписанных усиленной квалифицированной электронной подписью лиц, уполномоченных действовать от имени ответственного исполнителя (исполнителя, участника), куратора муниципальной программы.</w:t>
      </w:r>
    </w:p>
    <w:p w14:paraId="3E68E6D6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7.3 Финансовое управление администрации Беловского муниципального округа в срок до 15-го числа месяца, следующего за отчетным кварталом, представляет в экономический отдел отчет об использовании бюджетных ассигнований местного бюджета на реализацию муниципальных программ.</w:t>
      </w:r>
    </w:p>
    <w:p w14:paraId="2FBFD4B3" w14:textId="6F59DEF3" w:rsidR="00D912A5" w:rsidRDefault="00D912A5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7.4 Формирование</w:t>
      </w:r>
      <w:r w:rsidR="00A24948">
        <w:rPr>
          <w:sz w:val="28"/>
        </w:rPr>
        <w:t xml:space="preserve"> ежеквартального отчета о </w:t>
      </w:r>
      <w:r>
        <w:rPr>
          <w:sz w:val="28"/>
        </w:rPr>
        <w:t>реализации муниципальной</w:t>
      </w:r>
      <w:r w:rsidR="00A24948">
        <w:rPr>
          <w:sz w:val="28"/>
        </w:rPr>
        <w:t xml:space="preserve"> программы осуществляется не позднее 15-го числа </w:t>
      </w:r>
      <w:r>
        <w:rPr>
          <w:sz w:val="28"/>
        </w:rPr>
        <w:t>месяца, следующего за отчетным периодом</w:t>
      </w:r>
      <w:r w:rsidR="00A24948">
        <w:rPr>
          <w:sz w:val="28"/>
        </w:rPr>
        <w:t xml:space="preserve">.  </w:t>
      </w:r>
    </w:p>
    <w:p w14:paraId="3F442D20" w14:textId="77777777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Ежеквартальный отчет о реализации структурного элемента муниципальной программы формируется не позднее 5-го рабочего дня месяца, следующего за отчетным периодом.</w:t>
      </w:r>
    </w:p>
    <w:p w14:paraId="612D7B68" w14:textId="77777777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Формирование годового отчета о реализации </w:t>
      </w:r>
      <w:r w:rsidR="00D912A5">
        <w:rPr>
          <w:sz w:val="28"/>
        </w:rPr>
        <w:t>муниципальной программы</w:t>
      </w:r>
      <w:r>
        <w:rPr>
          <w:sz w:val="28"/>
        </w:rPr>
        <w:t xml:space="preserve"> осуществляется не позднее 14 февраля года, следующего за отчетным </w:t>
      </w:r>
      <w:r>
        <w:rPr>
          <w:sz w:val="28"/>
        </w:rPr>
        <w:lastRenderedPageBreak/>
        <w:t>(уточненного итогового годового отчета - до 12 апреля года, следующего за отчетным).</w:t>
      </w:r>
    </w:p>
    <w:p w14:paraId="7C037E24" w14:textId="20EFB640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Формирование годового отчета о реализации структурного элемента муниципальной </w:t>
      </w:r>
      <w:r w:rsidR="00D912A5">
        <w:rPr>
          <w:sz w:val="28"/>
        </w:rPr>
        <w:t>программы осуществляется</w:t>
      </w:r>
      <w:r>
        <w:rPr>
          <w:sz w:val="28"/>
        </w:rPr>
        <w:t xml:space="preserve"> не позднее 10 февраля года, следующего за отчетным (уточненного итогового годового отчета - до 8 апреля года, следующего за отчетным).</w:t>
      </w:r>
    </w:p>
    <w:p w14:paraId="64EB3C88" w14:textId="55320C02" w:rsidR="00D168C4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Формирование отчетов о реализации структурных элементов - региональных проектов, направленных на достижение национальных проектов, осуществляется в соответствии с Положением об организации проектной деятельности и Едиными методическими рекомендациями.</w:t>
      </w:r>
    </w:p>
    <w:p w14:paraId="5CF0418D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 xml:space="preserve">7.5 В отчете о реализации муниципальной программы, отчетах о реализации структурных </w:t>
      </w:r>
      <w:r w:rsidR="00D912A5">
        <w:rPr>
          <w:sz w:val="28"/>
        </w:rPr>
        <w:t>элементов такой муниципальной</w:t>
      </w:r>
      <w:r>
        <w:rPr>
          <w:sz w:val="28"/>
        </w:rPr>
        <w:t xml:space="preserve"> </w:t>
      </w:r>
      <w:r w:rsidR="00D912A5">
        <w:rPr>
          <w:sz w:val="28"/>
        </w:rPr>
        <w:t>программы подлежат отражению фактические сведения о</w:t>
      </w:r>
      <w:r>
        <w:rPr>
          <w:sz w:val="28"/>
        </w:rPr>
        <w:t xml:space="preserve"> параметрах:</w:t>
      </w:r>
    </w:p>
    <w:p w14:paraId="23F5DBB9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а) показатели;</w:t>
      </w:r>
    </w:p>
    <w:p w14:paraId="2FC716D8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б) мероприятия (результаты);</w:t>
      </w:r>
    </w:p>
    <w:p w14:paraId="4EE93092" w14:textId="0D87DD42" w:rsidR="00D912A5" w:rsidRDefault="00D912A5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в) показатели финансового обеспечения за счет всех источников</w:t>
      </w:r>
      <w:r w:rsidR="00A24948">
        <w:rPr>
          <w:sz w:val="28"/>
        </w:rPr>
        <w:t xml:space="preserve"> финансирования;</w:t>
      </w:r>
    </w:p>
    <w:p w14:paraId="23C213D0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г) контрольные точки.</w:t>
      </w:r>
    </w:p>
    <w:p w14:paraId="74110D50" w14:textId="77777777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отчеты, указанные в настоящем пункте, включаются иные сведения, в том числе информация о возможных рисках.</w:t>
      </w:r>
    </w:p>
    <w:p w14:paraId="31ECCDBB" w14:textId="2DE75CE1" w:rsidR="00D912A5" w:rsidRDefault="00D912A5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Формирование отчетности осуществляется с учетом сопоставимости с</w:t>
      </w:r>
      <w:r w:rsidR="00A24948">
        <w:rPr>
          <w:sz w:val="28"/>
        </w:rPr>
        <w:t xml:space="preserve"> данными, содержащимися в паспорте муниципальной программы, ее структурные элементы.</w:t>
      </w:r>
    </w:p>
    <w:p w14:paraId="0F4F36A0" w14:textId="6188E68D" w:rsidR="00D168C4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В отчет о реализации муниципальной </w:t>
      </w:r>
      <w:r w:rsidR="00D912A5">
        <w:rPr>
          <w:sz w:val="28"/>
        </w:rPr>
        <w:t>программы включается</w:t>
      </w:r>
      <w:r>
        <w:rPr>
          <w:sz w:val="28"/>
        </w:rPr>
        <w:t xml:space="preserve"> пояснительная информация, отражающая ключевые аспекты реализации муниципальной программы и ее структурных элементов за отчетный период.</w:t>
      </w:r>
    </w:p>
    <w:p w14:paraId="677C952D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 w:rsidR="00D912A5">
        <w:rPr>
          <w:sz w:val="28"/>
        </w:rPr>
        <w:t>7.6 При</w:t>
      </w:r>
      <w:r>
        <w:rPr>
          <w:sz w:val="28"/>
        </w:rPr>
        <w:t xml:space="preserve"> формировании отчетов о реализации муниципальной программ и их структурных </w:t>
      </w:r>
      <w:r w:rsidR="00D912A5">
        <w:rPr>
          <w:sz w:val="28"/>
        </w:rPr>
        <w:t>элементов обязательно представление документов, подтверждающих достижение</w:t>
      </w:r>
      <w:r>
        <w:rPr>
          <w:sz w:val="28"/>
        </w:rPr>
        <w:t xml:space="preserve"> показателей, результатов, выполнение мероприятий, объектов и контрольных точек муниципальной программы и ее структурных элементов.</w:t>
      </w:r>
    </w:p>
    <w:p w14:paraId="74C87F92" w14:textId="77777777" w:rsidR="00D912A5" w:rsidRDefault="00A24948" w:rsidP="00D912A5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7.7 В годовом отчете о реализации муниципальной программы содержатся:</w:t>
      </w:r>
    </w:p>
    <w:p w14:paraId="3F3E25E3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а) информация о достижении целей муниципальной программы за отчетный период, а также прогноз достижения целей муниципальной программы на предстоящий год;</w:t>
      </w:r>
    </w:p>
    <w:p w14:paraId="142AC1BE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б) перечень контрольных точек, пройденных и не пройденных (с указанием причин) в установленные сроки;</w:t>
      </w:r>
    </w:p>
    <w:p w14:paraId="41DD9190" w14:textId="5450FFCD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в) информация о достижении фактических значений показателей муниципальной программы и </w:t>
      </w:r>
      <w:r w:rsidR="00D912A5">
        <w:rPr>
          <w:sz w:val="28"/>
        </w:rPr>
        <w:t>фактических значений показателей и результатов структурных элементов за</w:t>
      </w:r>
      <w:r>
        <w:rPr>
          <w:sz w:val="28"/>
        </w:rPr>
        <w:t xml:space="preserve"> отчетный период;</w:t>
      </w:r>
    </w:p>
    <w:p w14:paraId="50A238E0" w14:textId="77777777" w:rsidR="00D912A5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г) информация о структурных элементах, реализация которых осуществляется с нарушением установленных параметров и сроков;</w:t>
      </w:r>
    </w:p>
    <w:p w14:paraId="548EB826" w14:textId="77777777" w:rsidR="001E06E3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д) анализ факторов, повлиявших на ход реализации муниципальной программы;</w:t>
      </w:r>
    </w:p>
    <w:p w14:paraId="703E4E39" w14:textId="266DF158" w:rsidR="001E06E3" w:rsidRDefault="001E06E3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е) данные об использовании бюджетных ассигнований и иных средств на</w:t>
      </w:r>
      <w:r w:rsidR="00A24948">
        <w:rPr>
          <w:sz w:val="28"/>
        </w:rPr>
        <w:t xml:space="preserve"> реализацию муниципальной программы;</w:t>
      </w:r>
    </w:p>
    <w:p w14:paraId="56948A36" w14:textId="77777777" w:rsidR="001E06E3" w:rsidRDefault="001E06E3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ж) предложения о корректировке, досрочном прекращении структурных </w:t>
      </w:r>
      <w:r w:rsidR="00A24948">
        <w:rPr>
          <w:sz w:val="28"/>
        </w:rPr>
        <w:t>элементов или муниципальной программы в целом;</w:t>
      </w:r>
    </w:p>
    <w:p w14:paraId="07D29223" w14:textId="77777777" w:rsidR="001E06E3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lastRenderedPageBreak/>
        <w:t>з) сведения об изменениях, внесенных в отчетном периоде в муниципальную программу;</w:t>
      </w:r>
    </w:p>
    <w:p w14:paraId="1B5435D6" w14:textId="77777777" w:rsidR="001E06E3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и) оценка эффективности реализации муниципальной программы.</w:t>
      </w:r>
    </w:p>
    <w:p w14:paraId="7CC94AD6" w14:textId="77777777" w:rsidR="001E06E3" w:rsidRDefault="00A24948" w:rsidP="001E06E3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7.8   Годовой отчет о реализации муниципальной программы подлежит размещению на официальном сайте ответственного исполнителя (при наличии) в информационно-телекоммуникационной сети «Интернет» или на официальном сайте администрации Беловского муниципального округа в информационно-телекоммуникационной сети «Интернет»</w:t>
      </w:r>
      <w:r w:rsidR="001E06E3">
        <w:rPr>
          <w:sz w:val="28"/>
        </w:rPr>
        <w:t xml:space="preserve">. </w:t>
      </w:r>
    </w:p>
    <w:p w14:paraId="659DACC1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7.9 </w:t>
      </w:r>
      <w:r w:rsidR="00FB3899">
        <w:rPr>
          <w:sz w:val="28"/>
        </w:rPr>
        <w:t>Ответственный исполнитель, исполнители и участники муниципальных</w:t>
      </w:r>
      <w:r>
        <w:rPr>
          <w:sz w:val="28"/>
        </w:rPr>
        <w:t xml:space="preserve"> программ </w:t>
      </w:r>
      <w:r w:rsidR="00FB3899">
        <w:rPr>
          <w:sz w:val="28"/>
        </w:rPr>
        <w:t>обеспечивают достоверность данных, представляемых в рамках мониторинга</w:t>
      </w:r>
      <w:r>
        <w:rPr>
          <w:sz w:val="28"/>
        </w:rPr>
        <w:t xml:space="preserve"> реализации муниципальной программы.</w:t>
      </w:r>
    </w:p>
    <w:p w14:paraId="188C3B81" w14:textId="7F21F1B3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7.10</w:t>
      </w:r>
      <w:r>
        <w:rPr>
          <w:sz w:val="28"/>
        </w:rPr>
        <w:tab/>
        <w:t xml:space="preserve"> Экономический отдел на основании годовых отчетов о </w:t>
      </w:r>
      <w:r w:rsidR="00FB3899">
        <w:rPr>
          <w:sz w:val="28"/>
        </w:rPr>
        <w:t>реализации муниципальных</w:t>
      </w:r>
      <w:r>
        <w:rPr>
          <w:sz w:val="28"/>
        </w:rPr>
        <w:t xml:space="preserve"> </w:t>
      </w:r>
      <w:r w:rsidR="00FB3899">
        <w:rPr>
          <w:sz w:val="28"/>
        </w:rPr>
        <w:t>программ готовит сводный годовой доклад о ходе реализации и об</w:t>
      </w:r>
      <w:r>
        <w:rPr>
          <w:sz w:val="28"/>
        </w:rPr>
        <w:t xml:space="preserve"> оценке эффективности реализации муниципальных программ и направляет его главе Беловского муниципального округа не позднее 1 июня года, следующего за отчетным годом.</w:t>
      </w:r>
    </w:p>
    <w:p w14:paraId="633C25AC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7.11 Сводный годовой доклад о ходе реализации и об оценке эффективности реализации муниципальной программ подлежит размещению экономическим отделом на официальном сайте администрации Беловского муниципального округа в информационно-телекоммуникационной сети «Интернет» не позднее 15 июня года, следующего за отчетным годом.</w:t>
      </w:r>
    </w:p>
    <w:p w14:paraId="64AFAD0D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7.12 По результатам оценки эффективности муниципальной программы глава Беловского муниципального округа может принять решение о сокращении на очередной финансовый год и плановый период бюджетных ассигнований на реализацию муниципальной программы или о </w:t>
      </w:r>
      <w:r w:rsidR="00FB3899">
        <w:rPr>
          <w:sz w:val="28"/>
        </w:rPr>
        <w:t>досрочном прекращении реализации муниципальной</w:t>
      </w:r>
      <w:r>
        <w:rPr>
          <w:sz w:val="28"/>
        </w:rPr>
        <w:t xml:space="preserve"> </w:t>
      </w:r>
      <w:r w:rsidR="00FB3899">
        <w:rPr>
          <w:sz w:val="28"/>
        </w:rPr>
        <w:t>программы в целом или ее структурных</w:t>
      </w:r>
      <w:r>
        <w:rPr>
          <w:sz w:val="28"/>
        </w:rPr>
        <w:t xml:space="preserve"> элементов начиная с очередного финансового года.</w:t>
      </w:r>
    </w:p>
    <w:p w14:paraId="63E8020E" w14:textId="3190E362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7.13 В случае досрочного прекращения реализации муниципальной программы ответственный исполнитель муниципальной программы </w:t>
      </w:r>
      <w:r w:rsidR="002F33A8">
        <w:rPr>
          <w:sz w:val="28"/>
        </w:rPr>
        <w:t>представляет в экономический отдел и финансовое управление</w:t>
      </w:r>
      <w:r>
        <w:rPr>
          <w:sz w:val="28"/>
        </w:rPr>
        <w:t xml:space="preserve"> администрации Беловского </w:t>
      </w:r>
      <w:r w:rsidR="002F33A8">
        <w:rPr>
          <w:sz w:val="28"/>
        </w:rPr>
        <w:t>муниципального округа годовой отчет о реализации муниципальной</w:t>
      </w:r>
      <w:r>
        <w:rPr>
          <w:sz w:val="28"/>
        </w:rPr>
        <w:t xml:space="preserve"> </w:t>
      </w:r>
      <w:r w:rsidR="002F33A8">
        <w:rPr>
          <w:sz w:val="28"/>
        </w:rPr>
        <w:t>программы в 2</w:t>
      </w:r>
      <w:r>
        <w:rPr>
          <w:sz w:val="28"/>
        </w:rPr>
        <w:t>-месячный срок с даты досрочного прекращения реализации муниципальной программы.</w:t>
      </w:r>
    </w:p>
    <w:p w14:paraId="48873800" w14:textId="5FAA45D9" w:rsidR="00D168C4" w:rsidRDefault="00A24948" w:rsidP="00525ACD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   </w:t>
      </w:r>
    </w:p>
    <w:p w14:paraId="067C319E" w14:textId="77777777" w:rsidR="00D168C4" w:rsidRDefault="00A24948" w:rsidP="00D912A5">
      <w:pPr>
        <w:widowControl w:val="0"/>
        <w:jc w:val="center"/>
        <w:outlineLvl w:val="1"/>
        <w:rPr>
          <w:sz w:val="28"/>
        </w:rPr>
      </w:pPr>
      <w:r>
        <w:rPr>
          <w:sz w:val="28"/>
        </w:rPr>
        <w:t>8. Оценка эффективности реализации муниципальной программы</w:t>
      </w:r>
    </w:p>
    <w:p w14:paraId="6588372A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4EEB865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8.1. Оценка эффективности реализации муниципальной программы осуществляется на основании информации и данных о ходе реализации муниципальной программ (их структурных элементов), содержащихся в государственной интегрированной информационной системе управления общественными финансами «Электронный бюджет» (при наличии технической возможности).</w:t>
      </w:r>
    </w:p>
    <w:p w14:paraId="108F49F0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8.2. Оценка эффективности реализации муниципальной программы проводится ответственным исполнителем по единой методике оценки и представляется в экономический отдел за подписью куратора муниципальной программы.</w:t>
      </w:r>
    </w:p>
    <w:p w14:paraId="046EC4D1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Единая методика оценки представляет собой алгоритм оценки </w:t>
      </w:r>
      <w:r>
        <w:rPr>
          <w:sz w:val="28"/>
        </w:rPr>
        <w:lastRenderedPageBreak/>
        <w:t>фактической эффективности в процессе и по итогам реализации муниципальной программы и основана на оценке уровня достижения муниципальной программы и оценке качества финансового управления.</w:t>
      </w:r>
    </w:p>
    <w:p w14:paraId="30DF3454" w14:textId="23F18B03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8.3. Оценка эффективности реализации муниципальной программы (</w:t>
      </w:r>
      <w:proofErr w:type="spellStart"/>
      <w:r>
        <w:rPr>
          <w:sz w:val="28"/>
        </w:rPr>
        <w:t>Rмп</w:t>
      </w:r>
      <w:proofErr w:type="spellEnd"/>
      <w:r>
        <w:rPr>
          <w:sz w:val="28"/>
        </w:rPr>
        <w:t>) рассчитывается как средневзвешенная оценка уровня достижения муниципальной программы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в отчетном году (80 процентов интегральной оценки) и оценка качества финансового управления (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) реализации муниципальной программы в отчетном году (20 процентов интегральной оценки) по формуле:</w:t>
      </w:r>
    </w:p>
    <w:p w14:paraId="7DE755C6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2ED29646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proofErr w:type="spellStart"/>
      <w:r>
        <w:rPr>
          <w:sz w:val="28"/>
        </w:rPr>
        <w:t>Rмп</w:t>
      </w:r>
      <w:proofErr w:type="spellEnd"/>
      <w:r>
        <w:rPr>
          <w:sz w:val="28"/>
        </w:rPr>
        <w:t xml:space="preserve"> = 0,8 * 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+ 0,2 * </w:t>
      </w: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>, где:</w:t>
      </w:r>
    </w:p>
    <w:p w14:paraId="7C924D93" w14:textId="77777777" w:rsidR="00FB3899" w:rsidRDefault="00FB3899" w:rsidP="00D912A5">
      <w:pPr>
        <w:widowControl w:val="0"/>
        <w:jc w:val="both"/>
        <w:outlineLvl w:val="1"/>
        <w:rPr>
          <w:sz w:val="28"/>
        </w:rPr>
      </w:pPr>
    </w:p>
    <w:p w14:paraId="2D5E57D7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Rмп</w:t>
      </w:r>
      <w:proofErr w:type="spellEnd"/>
      <w:r>
        <w:rPr>
          <w:sz w:val="28"/>
        </w:rPr>
        <w:t xml:space="preserve"> - оценка эффективности реализации i-й муниципальной программы;</w:t>
      </w:r>
    </w:p>
    <w:p w14:paraId="15F7D518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- уровень достижения муниципальной программы;</w:t>
      </w:r>
    </w:p>
    <w:p w14:paraId="67A27AC3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оценка качества финансового управления реализацией муниципальной программы.</w:t>
      </w:r>
    </w:p>
    <w:p w14:paraId="6C664F6F" w14:textId="150387BE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8.4. Уровень достижения муниципальной </w:t>
      </w:r>
      <w:r w:rsidR="00FB3899">
        <w:rPr>
          <w:sz w:val="28"/>
        </w:rPr>
        <w:t>программы (</w:t>
      </w: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>) за отчетный период рассчитывается по формуле:</w:t>
      </w:r>
    </w:p>
    <w:p w14:paraId="2C024651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E5067F7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proofErr w:type="spellStart"/>
      <w:r>
        <w:rPr>
          <w:sz w:val="28"/>
        </w:rPr>
        <w:t>УДмп</w:t>
      </w:r>
      <w:proofErr w:type="spellEnd"/>
      <w:r>
        <w:rPr>
          <w:sz w:val="28"/>
        </w:rPr>
        <w:t xml:space="preserve"> = 0,5 * 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., где:</w:t>
      </w:r>
    </w:p>
    <w:p w14:paraId="0E6C0108" w14:textId="77777777" w:rsidR="00FB3899" w:rsidRDefault="00FB3899" w:rsidP="00D912A5">
      <w:pPr>
        <w:widowControl w:val="0"/>
        <w:jc w:val="both"/>
        <w:outlineLvl w:val="1"/>
        <w:rPr>
          <w:sz w:val="28"/>
        </w:rPr>
      </w:pPr>
    </w:p>
    <w:p w14:paraId="24233E04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 xml:space="preserve"> - уровень достижения показателей муниципальной программы в отчетном периоде;</w:t>
      </w:r>
    </w:p>
    <w:p w14:paraId="4A4FBC98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>. - уровень достижения структурных элементов муниципальной программы в отчетном периоде.</w:t>
      </w:r>
    </w:p>
    <w:p w14:paraId="1F6B6DA7" w14:textId="623CA132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В расчет уровня достижения муниципальной </w:t>
      </w:r>
      <w:r w:rsidR="00FB3899">
        <w:rPr>
          <w:sz w:val="28"/>
        </w:rPr>
        <w:t>программы не</w:t>
      </w:r>
      <w:r>
        <w:rPr>
          <w:sz w:val="28"/>
        </w:rPr>
        <w:t xml:space="preserve"> включаются аналитические показатели такой муниципальной программы.</w:t>
      </w:r>
    </w:p>
    <w:p w14:paraId="7F21A693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если показатель включен одновременно в паспорт муниципальной программы и в паспорт структурного элемента муниципальной программы, то в расчете уровня достижения муниципальной программы такой показатель учитывается единожды как показатель уровня муниципальной программы.</w:t>
      </w:r>
    </w:p>
    <w:p w14:paraId="18D969D5" w14:textId="1A60657A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8.5. Уровень достижения показателей муниципальной программы (</w:t>
      </w:r>
      <w:proofErr w:type="spellStart"/>
      <w:r>
        <w:rPr>
          <w:sz w:val="28"/>
        </w:rPr>
        <w:t>УДп</w:t>
      </w:r>
      <w:proofErr w:type="spellEnd"/>
      <w:r>
        <w:rPr>
          <w:sz w:val="28"/>
        </w:rPr>
        <w:t>) в отчетном периоде рассчитывается исходя из среднего значения уровней достижения всех показателей муниципальной программы по формуле:</w:t>
      </w:r>
    </w:p>
    <w:p w14:paraId="67BDC32E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75F59B64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A5749CE" w14:textId="2B378032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192686B" wp14:editId="68BC937B">
            <wp:extent cx="1781175" cy="7429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7811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где:</w:t>
      </w:r>
    </w:p>
    <w:p w14:paraId="31B7550E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146BF2B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 xml:space="preserve"> - уровень достижения i-го показателя муниципальной программы;</w:t>
      </w:r>
    </w:p>
    <w:p w14:paraId="7220C097" w14:textId="77777777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P - количество показателей муниципальной программы.</w:t>
      </w:r>
    </w:p>
    <w:p w14:paraId="6D89573D" w14:textId="676532B7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8.6. Базовой формулой для расчета уровня достижения показателя (</w:t>
      </w:r>
      <w:proofErr w:type="spellStart"/>
      <w:r>
        <w:rPr>
          <w:sz w:val="28"/>
        </w:rPr>
        <w:t>УДпi</w:t>
      </w:r>
      <w:proofErr w:type="spellEnd"/>
      <w:r>
        <w:rPr>
          <w:sz w:val="28"/>
        </w:rPr>
        <w:t xml:space="preserve">), для которого возможно осуществление расчета, при достижении его не в полном объеме и на дату </w:t>
      </w:r>
      <w:r w:rsidR="00FB3899">
        <w:rPr>
          <w:sz w:val="28"/>
        </w:rPr>
        <w:t>расчета уровня достижения,</w:t>
      </w:r>
      <w:r>
        <w:rPr>
          <w:sz w:val="28"/>
        </w:rPr>
        <w:t xml:space="preserve"> которого наступила плановая дата </w:t>
      </w:r>
      <w:r>
        <w:rPr>
          <w:sz w:val="28"/>
        </w:rPr>
        <w:lastRenderedPageBreak/>
        <w:t>его достижения или имеется информация о фактическом досрочном достижении, является:</w:t>
      </w:r>
    </w:p>
    <w:p w14:paraId="48E4BF10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A82A50E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2572C1E2" wp14:editId="3E84C522">
            <wp:extent cx="3433313" cy="690113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/>
                    <a:srcRect r="1102" b="6977"/>
                    <a:stretch/>
                  </pic:blipFill>
                  <pic:spPr>
                    <a:xfrm>
                      <a:off x="0" y="0"/>
                      <a:ext cx="3433313" cy="690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00A70177" w14:textId="77777777" w:rsidR="00FB3899" w:rsidRDefault="00FB3899" w:rsidP="00D912A5">
      <w:pPr>
        <w:widowControl w:val="0"/>
        <w:jc w:val="both"/>
        <w:outlineLvl w:val="1"/>
        <w:rPr>
          <w:sz w:val="28"/>
        </w:rPr>
      </w:pPr>
    </w:p>
    <w:p w14:paraId="0A5DC228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ПП - плановое значение показателя;</w:t>
      </w:r>
    </w:p>
    <w:p w14:paraId="4A678FB9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Пф</w:t>
      </w:r>
      <w:proofErr w:type="spellEnd"/>
      <w:r>
        <w:rPr>
          <w:sz w:val="28"/>
        </w:rPr>
        <w:t xml:space="preserve"> - фактическое значение показателя;</w:t>
      </w:r>
    </w:p>
    <w:p w14:paraId="66BE460F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14:paraId="20CADDCC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X - индикатор возрастания (убывания).</w:t>
      </w:r>
    </w:p>
    <w:p w14:paraId="4E179F7F" w14:textId="26082046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Индикатор возрастания (убывания) для показателей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7B4EABA4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141BB0FC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68B6E84" wp14:editId="2E1B642B">
            <wp:extent cx="1362075" cy="704850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620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2B931736" w14:textId="77777777" w:rsidR="00FB3899" w:rsidRDefault="00FB3899" w:rsidP="00D912A5">
      <w:pPr>
        <w:widowControl w:val="0"/>
        <w:jc w:val="both"/>
        <w:outlineLvl w:val="1"/>
        <w:rPr>
          <w:sz w:val="28"/>
        </w:rPr>
      </w:pPr>
    </w:p>
    <w:p w14:paraId="07328667" w14:textId="43D7097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Пб - базовое значение показателя;</w:t>
      </w:r>
    </w:p>
    <w:p w14:paraId="2E5B0CF0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Пц</w:t>
      </w:r>
      <w:proofErr w:type="spellEnd"/>
      <w:r>
        <w:rPr>
          <w:sz w:val="28"/>
        </w:rPr>
        <w:t xml:space="preserve"> - плановое значение показателя на последнюю плановую дату его реализации.</w:t>
      </w:r>
    </w:p>
    <w:p w14:paraId="6B55AA11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расчета уровня достижения показателя,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6B7725DD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8.7. Если на плановую дату достижения показателя или позднее отсутствует информация о его фактически достигнутом значении, при расчете уровня достижения показателя:</w:t>
      </w:r>
    </w:p>
    <w:p w14:paraId="1CC32232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а) для показателей, спланированных нарастающим итогом, учитывается их последнее фактическое значение на дату расчета;</w:t>
      </w:r>
    </w:p>
    <w:p w14:paraId="557B26C8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б) для показателей,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14:paraId="157A8A2B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наличия информации о фактически достигнутом значении показателя и ее подтверждения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14:paraId="3CDD38A3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8.8. В случае если уровень достижения показателя превышает 100 процентов, уровень достижения такого показателя в расчете приравнивается к 100 процентам.</w:t>
      </w:r>
    </w:p>
    <w:p w14:paraId="334F4C7B" w14:textId="77777777" w:rsidR="00FB3899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если уровень достижения показателя принимает отрицательное значение, уровень достижения такого показателя в расчете приравнивается к 0</w:t>
      </w:r>
      <w:r w:rsidR="00FB3899">
        <w:rPr>
          <w:sz w:val="28"/>
        </w:rPr>
        <w:t>.</w:t>
      </w:r>
    </w:p>
    <w:p w14:paraId="2C11BBCD" w14:textId="6F15D312" w:rsidR="00D168C4" w:rsidRDefault="00A24948" w:rsidP="00FB3899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8.9. Уровень достижения структурных элементов муниципальной программы (</w:t>
      </w:r>
      <w:proofErr w:type="spellStart"/>
      <w:r>
        <w:rPr>
          <w:sz w:val="28"/>
        </w:rPr>
        <w:t>УДстр.эл</w:t>
      </w:r>
      <w:proofErr w:type="spellEnd"/>
      <w:r>
        <w:rPr>
          <w:sz w:val="28"/>
        </w:rPr>
        <w:t xml:space="preserve">.) рассчитывается исходя из средневзвешенного значения </w:t>
      </w:r>
      <w:r>
        <w:rPr>
          <w:sz w:val="28"/>
        </w:rPr>
        <w:lastRenderedPageBreak/>
        <w:t>уровней достижения всех структурных элементов по формуле:</w:t>
      </w:r>
    </w:p>
    <w:p w14:paraId="3F5E6AD5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24355289" w14:textId="77777777" w:rsidR="00D168C4" w:rsidRDefault="00A24948" w:rsidP="00FB3899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6BDE9185" wp14:editId="54819B98">
            <wp:extent cx="3257550" cy="10763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57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2CAC0D7D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5F8E4555" w14:textId="26A6D647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 xml:space="preserve"> - уровень достижения i-го структурного элемента муниципальной программы;</w:t>
      </w:r>
    </w:p>
    <w:p w14:paraId="7006AE4F" w14:textId="46DDFA5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Кв - повышающий коэффициент;</w:t>
      </w:r>
    </w:p>
    <w:p w14:paraId="519F5879" w14:textId="77777777" w:rsidR="00FB3899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L - количество структурных элементов муниципальной программы.</w:t>
      </w:r>
    </w:p>
    <w:p w14:paraId="575D7ADF" w14:textId="4A3AECE8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Определение значения повышающего коэффициента (Кв) осуществляется с учетом типа структурного элемента муниципальной программы:</w:t>
      </w:r>
    </w:p>
    <w:p w14:paraId="383F93C8" w14:textId="10E7625B" w:rsidR="00D168C4" w:rsidRDefault="00A24948" w:rsidP="00D912A5">
      <w:pPr>
        <w:widowControl w:val="0"/>
        <w:jc w:val="both"/>
        <w:outlineLvl w:val="1"/>
        <w:rPr>
          <w:sz w:val="28"/>
        </w:rPr>
      </w:pPr>
      <w:r w:rsidRPr="00AF0A3C">
        <w:rPr>
          <w:sz w:val="28"/>
        </w:rPr>
        <w:t>а) для проекта</w:t>
      </w:r>
      <w:r>
        <w:rPr>
          <w:sz w:val="28"/>
        </w:rPr>
        <w:t>, направленного на достижение национального проекта, - 2;</w:t>
      </w:r>
    </w:p>
    <w:p w14:paraId="7A15202B" w14:textId="04E16205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б) для иного проекта - 1,5;</w:t>
      </w:r>
    </w:p>
    <w:p w14:paraId="177FFA86" w14:textId="7F9B9D75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в) для ведомственного проекта и комплекса процессных мероприятий - 1.</w:t>
      </w:r>
    </w:p>
    <w:p w14:paraId="23BAA58C" w14:textId="1C68410B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8.10. Уровень достижения структурного элемента - регионального проекта, направленного на достижение национального проекта, формируется автоматически в подсистеме анализа реализации национальных проектов государственной автоматизированной информационной системы «Управление» (при наличии технической возможности).</w:t>
      </w:r>
    </w:p>
    <w:p w14:paraId="4A6DAE8C" w14:textId="4D1F2F7E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Уровень достижения структурных элементов - иного проекта, ведомственного проекта, комплекса процессных мероприятий муниципальной программы (</w:t>
      </w: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>) рассчитывается по формуле:</w:t>
      </w:r>
    </w:p>
    <w:p w14:paraId="6CCDFDA9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35891D34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 xml:space="preserve"> = 0,5 * 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+ 0,5 *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, где:</w:t>
      </w:r>
    </w:p>
    <w:p w14:paraId="68322170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639C5D0" w14:textId="69B15F9D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 xml:space="preserve"> - уровень достижения показателей структурного элемента муниципальной программы;</w:t>
      </w:r>
    </w:p>
    <w:p w14:paraId="5E58DB72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 xml:space="preserve"> - уровень достижения мероприятий (результатов) структурного элемента муниципальной программы.</w:t>
      </w:r>
    </w:p>
    <w:p w14:paraId="6B1FD6FF" w14:textId="6A4B1B07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8.11. В случае отсутствия запланированных или досрочно достигнутых значений показателей на дату расчета уровня достижения или при наличии показателей только с плановым значением, равным 0, расчет уровня достижения структурного элемента муниципальной программы (</w:t>
      </w: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>) осуществляется по формуле:</w:t>
      </w:r>
    </w:p>
    <w:p w14:paraId="3F87E8DA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5BFCC28B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УДстр.эл.i</w:t>
      </w:r>
      <w:proofErr w:type="spellEnd"/>
      <w:proofErr w:type="gramEnd"/>
      <w:r>
        <w:rPr>
          <w:sz w:val="28"/>
        </w:rPr>
        <w:t xml:space="preserve"> = 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.</w:t>
      </w:r>
    </w:p>
    <w:p w14:paraId="0AC0360D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AE64540" w14:textId="06F3AD49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8.12. Уровень достижения показателей структурного элемента муниципальной программы (</w:t>
      </w:r>
      <w:proofErr w:type="spellStart"/>
      <w:r>
        <w:rPr>
          <w:sz w:val="28"/>
        </w:rPr>
        <w:t>УДпсэ</w:t>
      </w:r>
      <w:proofErr w:type="spellEnd"/>
      <w:r>
        <w:rPr>
          <w:sz w:val="28"/>
        </w:rPr>
        <w:t>) рассчитывается по формуле:</w:t>
      </w:r>
    </w:p>
    <w:p w14:paraId="3EFB6864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4DE08A63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0B3AEEDD" wp14:editId="6EEA4330">
            <wp:extent cx="2152650" cy="8858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21526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3A29CB70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706E487F" w14:textId="4D465527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УДпсэi</w:t>
      </w:r>
      <w:proofErr w:type="spellEnd"/>
      <w:r>
        <w:rPr>
          <w:sz w:val="28"/>
        </w:rPr>
        <w:t xml:space="preserve"> - уровень достижения i-го показателя структурного элемента муниципальной программы;</w:t>
      </w:r>
    </w:p>
    <w:p w14:paraId="021C0630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Nпсэ</w:t>
      </w:r>
      <w:proofErr w:type="spellEnd"/>
      <w:r>
        <w:rPr>
          <w:sz w:val="28"/>
        </w:rPr>
        <w:t xml:space="preserve"> - количество запланированных и (или) досрочно достигнутых показателей структурного элемента муниципальной программы без учета прокси-показателей.</w:t>
      </w:r>
    </w:p>
    <w:p w14:paraId="215AA364" w14:textId="699E89DE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расчете указанного уровня достижения учитываются показатели:</w:t>
      </w:r>
    </w:p>
    <w:p w14:paraId="2D3AF784" w14:textId="3CB12EE9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по которым на дату расчета установлено плановое значение;</w:t>
      </w:r>
    </w:p>
    <w:p w14:paraId="4A3641AB" w14:textId="6E7E15AB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по которым на дату расчета есть информация о фактическом досрочном достижении;</w:t>
      </w:r>
    </w:p>
    <w:p w14:paraId="1E82183C" w14:textId="7DE9D2D3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завершенные показатели в случае, если на дату завершения наступила плановая дата их достижения.</w:t>
      </w:r>
    </w:p>
    <w:p w14:paraId="7FE88AD6" w14:textId="276D6340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8.13. Базовой формулой для расчета уровня достижения показателя структурного элемента муниципальной </w:t>
      </w:r>
      <w:r w:rsidR="00AF0A3C">
        <w:rPr>
          <w:sz w:val="28"/>
        </w:rPr>
        <w:t>программы (</w:t>
      </w:r>
      <w:proofErr w:type="spellStart"/>
      <w:r>
        <w:rPr>
          <w:sz w:val="28"/>
        </w:rPr>
        <w:t>УДпсэi</w:t>
      </w:r>
      <w:proofErr w:type="spellEnd"/>
      <w:r>
        <w:rPr>
          <w:sz w:val="28"/>
        </w:rPr>
        <w:t xml:space="preserve">), для которого возможно осуществление расчета, при достижении его не в полном объеме и на дату </w:t>
      </w:r>
      <w:r w:rsidR="00AF0A3C">
        <w:rPr>
          <w:sz w:val="28"/>
        </w:rPr>
        <w:t>расчета уровня достижения,</w:t>
      </w:r>
      <w:r>
        <w:rPr>
          <w:sz w:val="28"/>
        </w:rPr>
        <w:t xml:space="preserve"> которого наступила плановая дата его достижения или имеется информация о фактическом досрочном достижении, является:</w:t>
      </w:r>
    </w:p>
    <w:p w14:paraId="17233A2B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2C207D67" wp14:editId="7577A0B9">
            <wp:extent cx="3848100" cy="70485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38481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3D7B3201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3A3A148C" w14:textId="7FEEF2F2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Псэп</w:t>
      </w:r>
      <w:proofErr w:type="spellEnd"/>
      <w:r>
        <w:rPr>
          <w:sz w:val="28"/>
        </w:rPr>
        <w:t xml:space="preserve"> - плановое значение показателя структурного элемента </w:t>
      </w:r>
      <w:r w:rsidR="00AF0A3C">
        <w:rPr>
          <w:sz w:val="28"/>
        </w:rPr>
        <w:t>муниципальной программы</w:t>
      </w:r>
      <w:r>
        <w:rPr>
          <w:sz w:val="28"/>
        </w:rPr>
        <w:t>;</w:t>
      </w:r>
    </w:p>
    <w:p w14:paraId="613323F0" w14:textId="7C397258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Псэф</w:t>
      </w:r>
      <w:proofErr w:type="spellEnd"/>
      <w:r>
        <w:rPr>
          <w:sz w:val="28"/>
        </w:rPr>
        <w:t xml:space="preserve"> - фактическое значение показателя структурного элемента муниципальной программы;</w:t>
      </w:r>
    </w:p>
    <w:p w14:paraId="01F6894E" w14:textId="25ED6EAA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Кн</w:t>
      </w:r>
      <w:proofErr w:type="spellEnd"/>
      <w:r>
        <w:rPr>
          <w:sz w:val="28"/>
        </w:rPr>
        <w:t xml:space="preserve"> - понижающий коэффициент показателя;</w:t>
      </w:r>
    </w:p>
    <w:p w14:paraId="69FE2404" w14:textId="504F9A13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X - индикатор возрастания (убывания).</w:t>
      </w:r>
    </w:p>
    <w:p w14:paraId="55B88D83" w14:textId="59251797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Индикатор возрастания (убывания) для показателей структурного элемента муниципальной программы определяется на основании информации, содержащейся в паспорте. Для убывающих показателей X считается равным -1 (минус единица), для возрастающих показателей считается равным 1. В случае отсутствия указанной информации в паспорте проекта индикатор возрастания (убывания) для показателей рассчитывается по формуле:</w:t>
      </w:r>
    </w:p>
    <w:p w14:paraId="2419C630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BD4F2FC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95DBDEA" wp14:editId="6C4B7247">
            <wp:extent cx="1533525" cy="7905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1533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037A7555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A83D38F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Псэб</w:t>
      </w:r>
      <w:proofErr w:type="spellEnd"/>
      <w:r>
        <w:rPr>
          <w:sz w:val="28"/>
        </w:rPr>
        <w:t xml:space="preserve"> - базовое значение показателя структурного элемента муниципальной </w:t>
      </w:r>
      <w:r>
        <w:rPr>
          <w:sz w:val="28"/>
        </w:rPr>
        <w:lastRenderedPageBreak/>
        <w:t>программы;</w:t>
      </w:r>
    </w:p>
    <w:p w14:paraId="2816C33A" w14:textId="77777777" w:rsidR="00AF0A3C" w:rsidRDefault="00A24948" w:rsidP="00AF0A3C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Псэц</w:t>
      </w:r>
      <w:proofErr w:type="spellEnd"/>
      <w:r>
        <w:rPr>
          <w:sz w:val="28"/>
        </w:rPr>
        <w:t xml:space="preserve"> - плановое значение показателя структурного элемента муниципальной </w:t>
      </w:r>
      <w:r w:rsidR="00AF0A3C">
        <w:rPr>
          <w:sz w:val="28"/>
        </w:rPr>
        <w:t>программы на</w:t>
      </w:r>
      <w:r>
        <w:rPr>
          <w:sz w:val="28"/>
        </w:rPr>
        <w:t xml:space="preserve"> последнюю плановую дату его реализации.</w:t>
      </w:r>
    </w:p>
    <w:p w14:paraId="122F7EB2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расчета уровня достижения показателя структурного элемента муниципальной программы, у которого плановое значение отсутствует или равно 0, при этом имеется информация о фактическом досрочном достижении, плановым значением такого показателя считается его первое последующее плановое значение, отличное от 0.</w:t>
      </w:r>
    </w:p>
    <w:p w14:paraId="6C4AEB97" w14:textId="0F77279B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8.14. Если на плановую дату достижения показателя структурного элемента </w:t>
      </w:r>
      <w:r w:rsidR="002F33A8">
        <w:rPr>
          <w:sz w:val="28"/>
        </w:rPr>
        <w:t>муниципальной программы</w:t>
      </w:r>
      <w:r>
        <w:rPr>
          <w:sz w:val="28"/>
        </w:rPr>
        <w:t xml:space="preserve"> или позднее отсутствует информация о его фактически достигнутом значении, при расчете уровня достижения показателя:</w:t>
      </w:r>
    </w:p>
    <w:p w14:paraId="113D0335" w14:textId="01EF9675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а) для показателей структурного элемента муниципальной программы, спланированных нарастающим итогом, учитывается их последнее фактическое значение на дату расчета;</w:t>
      </w:r>
    </w:p>
    <w:p w14:paraId="46BA0F0E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 xml:space="preserve">б) для показателей структурного элемента муниципальной программы, спланированных </w:t>
      </w:r>
      <w:proofErr w:type="spellStart"/>
      <w:r>
        <w:rPr>
          <w:sz w:val="28"/>
        </w:rPr>
        <w:t>ненарастающим</w:t>
      </w:r>
      <w:proofErr w:type="spellEnd"/>
      <w:r>
        <w:rPr>
          <w:sz w:val="28"/>
        </w:rPr>
        <w:t xml:space="preserve"> итогом, применяется понижающий коэффициент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), равный 0.</w:t>
      </w:r>
    </w:p>
    <w:p w14:paraId="46F6AC53" w14:textId="5B2F6679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В случае наличия информации о фактически достигнутом значении показателя структурного элемента </w:t>
      </w:r>
      <w:r w:rsidR="00AF0A3C">
        <w:rPr>
          <w:sz w:val="28"/>
        </w:rPr>
        <w:t>муниципальной программы</w:t>
      </w:r>
      <w:r>
        <w:rPr>
          <w:sz w:val="28"/>
        </w:rPr>
        <w:t xml:space="preserve"> и ее подтверждения понижающий коэффициент показателя (</w:t>
      </w:r>
      <w:proofErr w:type="spellStart"/>
      <w:r>
        <w:rPr>
          <w:sz w:val="28"/>
        </w:rPr>
        <w:t>Кн</w:t>
      </w:r>
      <w:proofErr w:type="spellEnd"/>
      <w:r>
        <w:rPr>
          <w:sz w:val="28"/>
        </w:rPr>
        <w:t>) равен 1.</w:t>
      </w:r>
    </w:p>
    <w:p w14:paraId="1F520D57" w14:textId="25571FF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8.15. В случае если уровень достижения показателя структурного элемента муниципальный </w:t>
      </w:r>
      <w:r w:rsidR="00AF0A3C">
        <w:rPr>
          <w:sz w:val="28"/>
        </w:rPr>
        <w:t>программы превышает</w:t>
      </w:r>
      <w:r>
        <w:rPr>
          <w:sz w:val="28"/>
        </w:rPr>
        <w:t xml:space="preserve"> 100 процентов, уровень достижения такого показателя в расчете приравнивается к 100 процентам.</w:t>
      </w:r>
    </w:p>
    <w:p w14:paraId="65911CF0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случае если уровень достижения показателя структурного элемента муниципальной программы принимает отрицательное значение, уровень достижения такого показателя в расчете приравнивается к 0.</w:t>
      </w:r>
    </w:p>
    <w:p w14:paraId="5F79D854" w14:textId="6986705A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8.16. Уровень достижения мероприятий (результатов) структурного элемента муниципальной программы (</w:t>
      </w:r>
      <w:proofErr w:type="spellStart"/>
      <w:r>
        <w:rPr>
          <w:sz w:val="28"/>
        </w:rPr>
        <w:t>УДрез</w:t>
      </w:r>
      <w:proofErr w:type="spellEnd"/>
      <w:r>
        <w:rPr>
          <w:sz w:val="28"/>
        </w:rPr>
        <w:t>) рассчитывается по формуле:</w:t>
      </w:r>
    </w:p>
    <w:p w14:paraId="606D031A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256BF772" wp14:editId="3A008863">
            <wp:extent cx="1981200" cy="100012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9812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511CEE8F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5DF8D64A" w14:textId="451A3C0B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УДрезi</w:t>
      </w:r>
      <w:proofErr w:type="spellEnd"/>
      <w:r>
        <w:rPr>
          <w:sz w:val="28"/>
        </w:rPr>
        <w:t xml:space="preserve"> - уровень достижения i-го мероприятия (результата) структурного элемента </w:t>
      </w:r>
      <w:r w:rsidR="00AF0A3C">
        <w:rPr>
          <w:sz w:val="28"/>
        </w:rPr>
        <w:t>муниципальной программы</w:t>
      </w:r>
      <w:r>
        <w:rPr>
          <w:sz w:val="28"/>
        </w:rPr>
        <w:t>;</w:t>
      </w:r>
    </w:p>
    <w:p w14:paraId="63AA6D59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Мрез.сэ</w:t>
      </w:r>
      <w:proofErr w:type="spellEnd"/>
      <w:r>
        <w:rPr>
          <w:sz w:val="28"/>
        </w:rPr>
        <w:t xml:space="preserve"> - количество запланированных мероприятий (результатов) муниципальной программы.</w:t>
      </w:r>
    </w:p>
    <w:p w14:paraId="1AC28B9D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В расчете указанного уровня достижения учитываются мероприятия (результаты):</w:t>
      </w:r>
    </w:p>
    <w:p w14:paraId="1C4732DA" w14:textId="6B579A2C" w:rsidR="00D168C4" w:rsidRDefault="00A24948" w:rsidP="00AF0A3C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по которым на дату расчета установлено плановое значение;</w:t>
      </w:r>
    </w:p>
    <w:p w14:paraId="7276A045" w14:textId="0A69C96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по которым на дату расчета есть информация о фактическом досрочном достижении;</w:t>
      </w:r>
    </w:p>
    <w:p w14:paraId="65045D02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завершенные мероприятия (результаты) в случае, если на дату завершения наступила плановая дата их достижения.</w:t>
      </w:r>
    </w:p>
    <w:p w14:paraId="3CC5238E" w14:textId="1BA6B1EC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8.17. Уровень достижения мероприятия (результата) структурного </w:t>
      </w:r>
      <w:r>
        <w:rPr>
          <w:sz w:val="28"/>
        </w:rPr>
        <w:lastRenderedPageBreak/>
        <w:t>элемента муниципальной программы (</w:t>
      </w:r>
      <w:proofErr w:type="spellStart"/>
      <w:r>
        <w:rPr>
          <w:sz w:val="28"/>
        </w:rPr>
        <w:t>УДрезi</w:t>
      </w:r>
      <w:proofErr w:type="spellEnd"/>
      <w:r>
        <w:rPr>
          <w:sz w:val="28"/>
        </w:rPr>
        <w:t>) рассчитывается по формуле:</w:t>
      </w:r>
    </w:p>
    <w:p w14:paraId="71F1D6B3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417D0BBE" wp14:editId="75384054">
            <wp:extent cx="4448175" cy="866775"/>
            <wp:effectExtent l="0" t="0" r="0" b="0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4448175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65C6823E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0B7F700D" w14:textId="61DA6940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Ппл.резi</w:t>
      </w:r>
      <w:proofErr w:type="spellEnd"/>
      <w:r>
        <w:rPr>
          <w:sz w:val="28"/>
        </w:rPr>
        <w:t xml:space="preserve"> - плановое значение i-го мероприятия (результата) на дату расчета или в случае досрочного достижения;</w:t>
      </w:r>
    </w:p>
    <w:p w14:paraId="32FA48F0" w14:textId="18A0F4E0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proofErr w:type="gramStart"/>
      <w:r>
        <w:rPr>
          <w:sz w:val="28"/>
        </w:rPr>
        <w:t>Пф.рез</w:t>
      </w:r>
      <w:proofErr w:type="gramEnd"/>
      <w:r>
        <w:rPr>
          <w:sz w:val="28"/>
        </w:rPr>
        <w:t>i</w:t>
      </w:r>
      <w:proofErr w:type="spellEnd"/>
      <w:r>
        <w:rPr>
          <w:sz w:val="28"/>
        </w:rPr>
        <w:t xml:space="preserve"> - фактическое значение i-го мероприятия (результата), включая досрочно достигнутые значения;</w:t>
      </w:r>
    </w:p>
    <w:p w14:paraId="46CCEB17" w14:textId="50D3AD68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КТпл.резi</w:t>
      </w:r>
      <w:proofErr w:type="spellEnd"/>
      <w:r>
        <w:rPr>
          <w:sz w:val="28"/>
        </w:rPr>
        <w:t xml:space="preserve"> - количество контрольных точек i-го мероприятия (результата), установленных на год, в котором осуществляется расчет, или на последующие годы, которые досрочно достигнуты;</w:t>
      </w:r>
    </w:p>
    <w:p w14:paraId="62D131CA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КТф.резi</w:t>
      </w:r>
      <w:proofErr w:type="spellEnd"/>
      <w:r>
        <w:rPr>
          <w:sz w:val="28"/>
        </w:rPr>
        <w:t xml:space="preserve"> - количество достигнутых и досрочно достигнутых контрольных точек i-го мероприятия (результата), установленных на год, в котором осуществляется расчет, или на последующие годы.</w:t>
      </w:r>
    </w:p>
    <w:p w14:paraId="10AE4EB6" w14:textId="2126A694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8.18. Если по мероприятию (результату) отсутствуют контрольные точки, установленные на год, в котором осуществляется расчет, или на последующие годы, у которых на дату расчета наступила плановая дата достижения и (или) которые досрочно достигнуты, уровень достижения мероприятия (результата) рассчитывается по формуле:</w:t>
      </w:r>
    </w:p>
    <w:p w14:paraId="0A0E4B07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160F3C7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0A08BB39" wp14:editId="0C0331FB">
            <wp:extent cx="2438400" cy="809625"/>
            <wp:effectExtent l="0" t="0" r="0" b="0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24384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507E3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27BC6D34" w14:textId="2F3A6D03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8.19. Если на дату расчета по мероприятию (результату) структурного элемента муниципальной программы отсутствует информация о фактическом достижении мероприятия (результата) и не наступила плановая дата достижения или плановое значение равно 0, уровень достижения мероприятия (результата) (</w:t>
      </w:r>
      <w:proofErr w:type="spellStart"/>
      <w:r>
        <w:rPr>
          <w:sz w:val="28"/>
        </w:rPr>
        <w:t>УДрезi</w:t>
      </w:r>
      <w:proofErr w:type="spellEnd"/>
      <w:r>
        <w:rPr>
          <w:sz w:val="28"/>
        </w:rPr>
        <w:t>) рассчитывается по формуле:</w:t>
      </w:r>
    </w:p>
    <w:p w14:paraId="02B62049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71A12D77" wp14:editId="4F5A32C7">
            <wp:extent cx="2524125" cy="876300"/>
            <wp:effectExtent l="0" t="0" r="0" b="0"/>
            <wp:docPr id="22" name="Picture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1536F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6DEA84AB" w14:textId="4EEE0E4D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8.20. Мероприятия (результаты) с типом «Осуществление текущей деятельности» не включаются в расчет уровня достижения.</w:t>
      </w:r>
    </w:p>
    <w:p w14:paraId="58F07F91" w14:textId="0D1FFF78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8.21. Оценка качества финансового управления (</w:t>
      </w:r>
      <w:proofErr w:type="spellStart"/>
      <w:r>
        <w:rPr>
          <w:sz w:val="28"/>
        </w:rPr>
        <w:t>ФУгп</w:t>
      </w:r>
      <w:proofErr w:type="spellEnd"/>
      <w:r>
        <w:rPr>
          <w:sz w:val="28"/>
        </w:rPr>
        <w:t>) при реализации муниципальной программы за счет всех источников, направленных на реализацию муниципальной программы, рассчитывается по формуле:</w:t>
      </w:r>
    </w:p>
    <w:p w14:paraId="1D5AC9CD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3EFC7512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 wp14:anchorId="525AE292" wp14:editId="03B2D28F">
            <wp:extent cx="2122170" cy="793750"/>
            <wp:effectExtent l="0" t="0" r="0" b="0"/>
            <wp:docPr id="24" name="Pictu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212217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762404D5" w14:textId="77777777" w:rsidR="00D168C4" w:rsidRDefault="00D168C4" w:rsidP="00D912A5">
      <w:pPr>
        <w:widowControl w:val="0"/>
        <w:jc w:val="both"/>
        <w:outlineLvl w:val="1"/>
        <w:rPr>
          <w:sz w:val="28"/>
        </w:rPr>
      </w:pPr>
    </w:p>
    <w:p w14:paraId="5EDA62A7" w14:textId="55854ADA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ФУмп</w:t>
      </w:r>
      <w:proofErr w:type="spellEnd"/>
      <w:r>
        <w:rPr>
          <w:sz w:val="28"/>
        </w:rPr>
        <w:t xml:space="preserve"> - качество финансового управления реализацией муниципальной программы;</w:t>
      </w:r>
    </w:p>
    <w:p w14:paraId="7B07837F" w14:textId="0292D233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ОФф</w:t>
      </w:r>
      <w:proofErr w:type="spellEnd"/>
      <w:r>
        <w:rPr>
          <w:sz w:val="28"/>
        </w:rPr>
        <w:t xml:space="preserve"> - фактический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(кассовое исполнение за счет всех источников финансового обеспечения, указанных в пункте 4.2. раздела 4 настоящего Порядка);</w:t>
      </w:r>
    </w:p>
    <w:p w14:paraId="1F41BA2E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t>ОФп</w:t>
      </w:r>
      <w:proofErr w:type="spellEnd"/>
      <w:r>
        <w:rPr>
          <w:sz w:val="28"/>
        </w:rPr>
        <w:t xml:space="preserve"> - плановый объем финансирования региональных проектов, направленных на достижение национальных проектов, иных региональных проектов, ведомственных региональных проектов, комплексов процессных мероприятий, включенных в муниципальную программу (сводная бюджетная роспись соответствующих бюджетов и внебюджетные источники, предусмотренные паспортом муниципальной программы).</w:t>
      </w:r>
    </w:p>
    <w:p w14:paraId="162559FA" w14:textId="47AEFD8C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8.22. По количественному значению оценки (</w:t>
      </w:r>
      <w:proofErr w:type="spellStart"/>
      <w:r>
        <w:rPr>
          <w:sz w:val="28"/>
        </w:rPr>
        <w:t>Rмп</w:t>
      </w:r>
      <w:proofErr w:type="spellEnd"/>
      <w:r>
        <w:rPr>
          <w:sz w:val="28"/>
        </w:rPr>
        <w:t>) муниципальной программе присваивается соответствующая качественная оценка:</w:t>
      </w:r>
    </w:p>
    <w:p w14:paraId="31F98837" w14:textId="359EE980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высокая эффективность реализации;</w:t>
      </w:r>
    </w:p>
    <w:p w14:paraId="4CEB68E4" w14:textId="058208A8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эффективность реализации выше средней;</w:t>
      </w:r>
    </w:p>
    <w:p w14:paraId="7E23D488" w14:textId="37A8FA93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эффективность реализации ниже средней;</w:t>
      </w:r>
    </w:p>
    <w:p w14:paraId="2EF5B475" w14:textId="77777777" w:rsidR="00AF0A3C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низкая эффективность реализации.</w:t>
      </w:r>
    </w:p>
    <w:p w14:paraId="5495F570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Муниципальная программа относится к категории «высокая эффективность реализации», если оценка эффективности реализации муниципальной программы составляет более 90 процентов (включительно).</w:t>
      </w:r>
    </w:p>
    <w:p w14:paraId="481336B3" w14:textId="6DE1C37F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Муниципальная программа относится к категории «эффективность реализации выше среднего», если оценка эффективности реализации </w:t>
      </w:r>
      <w:r w:rsidR="00AF0A3C">
        <w:rPr>
          <w:sz w:val="28"/>
        </w:rPr>
        <w:t>муниципальной программы</w:t>
      </w:r>
      <w:r>
        <w:rPr>
          <w:sz w:val="28"/>
        </w:rPr>
        <w:t xml:space="preserve"> находится в диапазоне выше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до 90 процентов.</w:t>
      </w:r>
    </w:p>
    <w:p w14:paraId="604792FF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Муниципальная программа относится к категории «эффективность реализации ниже среднего», если оценка эффективности реализации </w:t>
      </w:r>
      <w:r w:rsidR="00AF0A3C">
        <w:rPr>
          <w:sz w:val="28"/>
        </w:rPr>
        <w:t>муниципальной программы</w:t>
      </w:r>
      <w:r>
        <w:rPr>
          <w:sz w:val="28"/>
        </w:rPr>
        <w:t xml:space="preserve"> находится в диапазоне ниже среднего значения эффективности реализации муниципальных программ </w:t>
      </w: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до 40 процентов.</w:t>
      </w:r>
    </w:p>
    <w:p w14:paraId="1700F163" w14:textId="77777777" w:rsidR="00AF0A3C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>Муниципальная программа относится к категории «низкая эффективность реализации», если оценка эффективности реализации муниципальной программы составляет менее 40 процентов (включительно).</w:t>
      </w:r>
    </w:p>
    <w:p w14:paraId="2E979C88" w14:textId="7D43397A" w:rsidR="00D168C4" w:rsidRDefault="00A24948" w:rsidP="00AF0A3C">
      <w:pPr>
        <w:widowControl w:val="0"/>
        <w:ind w:firstLine="708"/>
        <w:jc w:val="both"/>
        <w:outlineLvl w:val="1"/>
        <w:rPr>
          <w:sz w:val="28"/>
        </w:rPr>
      </w:pPr>
      <w:r>
        <w:rPr>
          <w:sz w:val="28"/>
        </w:rPr>
        <w:t xml:space="preserve">8.23. Среднее значение эффективности реализации муниципальных программ </w:t>
      </w:r>
      <w:proofErr w:type="spellStart"/>
      <w:r>
        <w:rPr>
          <w:sz w:val="28"/>
        </w:rPr>
        <w:t>Rмп.ср</w:t>
      </w:r>
      <w:proofErr w:type="spellEnd"/>
      <w:r>
        <w:rPr>
          <w:sz w:val="28"/>
        </w:rPr>
        <w:t xml:space="preserve"> в отчетном году рассчитывается по формуле:</w:t>
      </w:r>
    </w:p>
    <w:p w14:paraId="095CEC45" w14:textId="77777777" w:rsidR="00D168C4" w:rsidRDefault="00A24948" w:rsidP="00AF0A3C">
      <w:pPr>
        <w:widowControl w:val="0"/>
        <w:jc w:val="center"/>
        <w:outlineLvl w:val="1"/>
        <w:rPr>
          <w:sz w:val="28"/>
        </w:rPr>
      </w:pPr>
      <w:r>
        <w:rPr>
          <w:noProof/>
          <w:sz w:val="28"/>
        </w:rPr>
        <w:drawing>
          <wp:inline distT="0" distB="0" distL="0" distR="0" wp14:anchorId="7E44716A" wp14:editId="22BFFBED">
            <wp:extent cx="1742440" cy="828039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1742440" cy="828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</w:rPr>
        <w:t>, где:</w:t>
      </w:r>
    </w:p>
    <w:p w14:paraId="3F6AA603" w14:textId="77777777" w:rsidR="00AF0A3C" w:rsidRDefault="00AF0A3C" w:rsidP="00D912A5">
      <w:pPr>
        <w:widowControl w:val="0"/>
        <w:jc w:val="both"/>
        <w:outlineLvl w:val="1"/>
        <w:rPr>
          <w:sz w:val="28"/>
        </w:rPr>
      </w:pPr>
    </w:p>
    <w:p w14:paraId="65EE5703" w14:textId="1CCB5438" w:rsidR="00D168C4" w:rsidRDefault="00A24948" w:rsidP="00D912A5">
      <w:pPr>
        <w:widowControl w:val="0"/>
        <w:jc w:val="both"/>
        <w:outlineLvl w:val="1"/>
        <w:rPr>
          <w:sz w:val="28"/>
        </w:rPr>
      </w:pPr>
      <w:proofErr w:type="spellStart"/>
      <w:r>
        <w:rPr>
          <w:sz w:val="28"/>
        </w:rPr>
        <w:lastRenderedPageBreak/>
        <w:t>Rмп.ср</w:t>
      </w:r>
      <w:proofErr w:type="spellEnd"/>
      <w:r>
        <w:rPr>
          <w:sz w:val="28"/>
        </w:rPr>
        <w:t xml:space="preserve"> - среднее значение эффективности реализации муниципальных программ;</w:t>
      </w:r>
    </w:p>
    <w:p w14:paraId="038CF56C" w14:textId="63C44D32" w:rsidR="00D168C4" w:rsidRDefault="00A24948" w:rsidP="00D912A5">
      <w:pPr>
        <w:widowControl w:val="0"/>
        <w:jc w:val="both"/>
        <w:outlineLvl w:val="1"/>
        <w:rPr>
          <w:sz w:val="28"/>
        </w:rPr>
      </w:pPr>
      <w:r>
        <w:rPr>
          <w:sz w:val="28"/>
        </w:rPr>
        <w:t>G - количество муниципальных программ.</w:t>
      </w:r>
    </w:p>
    <w:p w14:paraId="51AFCFDA" w14:textId="77777777" w:rsidR="00D168C4" w:rsidRDefault="00D168C4" w:rsidP="00D912A5">
      <w:pPr>
        <w:widowControl w:val="0"/>
        <w:outlineLvl w:val="1"/>
        <w:rPr>
          <w:sz w:val="28"/>
        </w:rPr>
      </w:pPr>
    </w:p>
    <w:p w14:paraId="60C5D10F" w14:textId="77777777" w:rsidR="00D168C4" w:rsidRDefault="00D168C4" w:rsidP="00D912A5">
      <w:pPr>
        <w:contextualSpacing/>
        <w:jc w:val="center"/>
        <w:rPr>
          <w:sz w:val="26"/>
        </w:rPr>
      </w:pPr>
    </w:p>
    <w:p w14:paraId="1FF217C0" w14:textId="77777777" w:rsidR="00D168C4" w:rsidRDefault="00D168C4" w:rsidP="00D912A5">
      <w:pPr>
        <w:contextualSpacing/>
        <w:jc w:val="center"/>
        <w:rPr>
          <w:sz w:val="26"/>
        </w:rPr>
      </w:pPr>
    </w:p>
    <w:p w14:paraId="2585D86C" w14:textId="77777777" w:rsidR="00D168C4" w:rsidRDefault="00D168C4" w:rsidP="00D912A5">
      <w:pPr>
        <w:contextualSpacing/>
        <w:jc w:val="center"/>
        <w:rPr>
          <w:sz w:val="26"/>
        </w:rPr>
      </w:pPr>
    </w:p>
    <w:p w14:paraId="1ACC7F81" w14:textId="77777777" w:rsidR="00D168C4" w:rsidRDefault="00D168C4" w:rsidP="00D912A5">
      <w:pPr>
        <w:contextualSpacing/>
        <w:jc w:val="center"/>
        <w:rPr>
          <w:sz w:val="26"/>
        </w:rPr>
      </w:pPr>
    </w:p>
    <w:p w14:paraId="32442A4B" w14:textId="77777777" w:rsidR="00D168C4" w:rsidRDefault="00D168C4" w:rsidP="00D912A5">
      <w:pPr>
        <w:jc w:val="center"/>
        <w:rPr>
          <w:sz w:val="28"/>
        </w:rPr>
      </w:pPr>
    </w:p>
    <w:p w14:paraId="7C173C16" w14:textId="77777777" w:rsidR="00D168C4" w:rsidRDefault="00D168C4" w:rsidP="00D912A5">
      <w:pPr>
        <w:jc w:val="center"/>
        <w:rPr>
          <w:sz w:val="28"/>
        </w:rPr>
      </w:pPr>
    </w:p>
    <w:p w14:paraId="226904B7" w14:textId="77777777" w:rsidR="00D168C4" w:rsidRDefault="00D168C4" w:rsidP="00D912A5">
      <w:pPr>
        <w:jc w:val="center"/>
        <w:rPr>
          <w:sz w:val="28"/>
        </w:rPr>
      </w:pPr>
    </w:p>
    <w:p w14:paraId="31E6A989" w14:textId="77777777" w:rsidR="00D168C4" w:rsidRDefault="00D168C4" w:rsidP="00D912A5">
      <w:pPr>
        <w:jc w:val="center"/>
        <w:rPr>
          <w:sz w:val="28"/>
        </w:rPr>
      </w:pPr>
    </w:p>
    <w:p w14:paraId="7902CA6D" w14:textId="77777777" w:rsidR="00D168C4" w:rsidRDefault="00D168C4" w:rsidP="00D912A5">
      <w:pPr>
        <w:jc w:val="center"/>
        <w:rPr>
          <w:sz w:val="28"/>
        </w:rPr>
      </w:pPr>
    </w:p>
    <w:p w14:paraId="7B1CB9BF" w14:textId="77777777" w:rsidR="00D168C4" w:rsidRDefault="00D168C4" w:rsidP="00D912A5">
      <w:pPr>
        <w:jc w:val="center"/>
        <w:rPr>
          <w:sz w:val="28"/>
        </w:rPr>
      </w:pPr>
    </w:p>
    <w:p w14:paraId="180EC1DC" w14:textId="77777777" w:rsidR="00D168C4" w:rsidRDefault="00D168C4" w:rsidP="00D912A5">
      <w:pPr>
        <w:jc w:val="center"/>
        <w:rPr>
          <w:sz w:val="28"/>
        </w:rPr>
      </w:pPr>
    </w:p>
    <w:p w14:paraId="092FD6F0" w14:textId="77777777" w:rsidR="00D168C4" w:rsidRDefault="00D168C4" w:rsidP="00D912A5">
      <w:pPr>
        <w:jc w:val="center"/>
        <w:rPr>
          <w:sz w:val="28"/>
        </w:rPr>
      </w:pPr>
    </w:p>
    <w:p w14:paraId="0B5569A4" w14:textId="77777777" w:rsidR="00D168C4" w:rsidRDefault="00D168C4" w:rsidP="00D912A5">
      <w:pPr>
        <w:jc w:val="center"/>
        <w:rPr>
          <w:sz w:val="28"/>
        </w:rPr>
      </w:pPr>
    </w:p>
    <w:p w14:paraId="66C271BF" w14:textId="77777777" w:rsidR="00D168C4" w:rsidRDefault="00D168C4" w:rsidP="00D912A5">
      <w:pPr>
        <w:jc w:val="center"/>
        <w:rPr>
          <w:sz w:val="28"/>
        </w:rPr>
      </w:pPr>
    </w:p>
    <w:p w14:paraId="4C929CEE" w14:textId="77777777" w:rsidR="00D168C4" w:rsidRDefault="00D168C4" w:rsidP="00D912A5">
      <w:pPr>
        <w:jc w:val="center"/>
        <w:rPr>
          <w:sz w:val="28"/>
        </w:rPr>
      </w:pPr>
    </w:p>
    <w:p w14:paraId="2F9B298F" w14:textId="77777777" w:rsidR="00D168C4" w:rsidRDefault="00D168C4" w:rsidP="00D912A5">
      <w:pPr>
        <w:jc w:val="center"/>
        <w:rPr>
          <w:sz w:val="28"/>
        </w:rPr>
      </w:pPr>
    </w:p>
    <w:p w14:paraId="6E961748" w14:textId="77777777" w:rsidR="00D168C4" w:rsidRDefault="00D168C4" w:rsidP="00D912A5">
      <w:pPr>
        <w:jc w:val="center"/>
        <w:rPr>
          <w:sz w:val="28"/>
        </w:rPr>
      </w:pPr>
    </w:p>
    <w:p w14:paraId="0F08182D" w14:textId="77777777" w:rsidR="00D168C4" w:rsidRDefault="00D168C4" w:rsidP="00D912A5">
      <w:pPr>
        <w:jc w:val="center"/>
        <w:rPr>
          <w:sz w:val="28"/>
        </w:rPr>
      </w:pPr>
    </w:p>
    <w:p w14:paraId="449422EE" w14:textId="77777777" w:rsidR="00D168C4" w:rsidRDefault="00D168C4" w:rsidP="00D912A5">
      <w:pPr>
        <w:jc w:val="center"/>
        <w:rPr>
          <w:sz w:val="28"/>
        </w:rPr>
      </w:pPr>
    </w:p>
    <w:p w14:paraId="020CE13A" w14:textId="77777777" w:rsidR="00D168C4" w:rsidRDefault="00D168C4" w:rsidP="00D912A5">
      <w:pPr>
        <w:jc w:val="center"/>
        <w:rPr>
          <w:sz w:val="28"/>
        </w:rPr>
      </w:pPr>
    </w:p>
    <w:p w14:paraId="48C0E9FD" w14:textId="77777777" w:rsidR="00AF0A3C" w:rsidRDefault="00AF0A3C" w:rsidP="00525ACD">
      <w:pPr>
        <w:rPr>
          <w:sz w:val="28"/>
        </w:rPr>
      </w:pPr>
    </w:p>
    <w:p w14:paraId="6DA9F252" w14:textId="77777777" w:rsidR="008127A9" w:rsidRDefault="008127A9" w:rsidP="00D912A5">
      <w:pPr>
        <w:jc w:val="center"/>
        <w:rPr>
          <w:sz w:val="28"/>
        </w:rPr>
      </w:pPr>
    </w:p>
    <w:p w14:paraId="517749DE" w14:textId="77777777" w:rsidR="008127A9" w:rsidRDefault="008127A9" w:rsidP="00D912A5">
      <w:pPr>
        <w:jc w:val="center"/>
        <w:rPr>
          <w:sz w:val="28"/>
        </w:rPr>
      </w:pPr>
    </w:p>
    <w:p w14:paraId="547F85F3" w14:textId="77777777" w:rsidR="008127A9" w:rsidRDefault="008127A9" w:rsidP="00D912A5">
      <w:pPr>
        <w:jc w:val="center"/>
        <w:rPr>
          <w:sz w:val="28"/>
        </w:rPr>
      </w:pPr>
    </w:p>
    <w:p w14:paraId="0423144A" w14:textId="77777777" w:rsidR="008127A9" w:rsidRDefault="008127A9" w:rsidP="00D912A5">
      <w:pPr>
        <w:jc w:val="center"/>
        <w:rPr>
          <w:sz w:val="28"/>
        </w:rPr>
      </w:pPr>
    </w:p>
    <w:p w14:paraId="0D7100EE" w14:textId="77777777" w:rsidR="008127A9" w:rsidRDefault="008127A9" w:rsidP="00D912A5">
      <w:pPr>
        <w:jc w:val="center"/>
        <w:rPr>
          <w:sz w:val="28"/>
        </w:rPr>
      </w:pPr>
    </w:p>
    <w:p w14:paraId="27828CBF" w14:textId="77777777" w:rsidR="008127A9" w:rsidRDefault="008127A9" w:rsidP="00D912A5">
      <w:pPr>
        <w:jc w:val="center"/>
        <w:rPr>
          <w:sz w:val="28"/>
        </w:rPr>
      </w:pPr>
    </w:p>
    <w:p w14:paraId="0AD6F0DA" w14:textId="77777777" w:rsidR="008127A9" w:rsidRDefault="008127A9" w:rsidP="00D912A5">
      <w:pPr>
        <w:jc w:val="center"/>
        <w:rPr>
          <w:sz w:val="28"/>
        </w:rPr>
      </w:pPr>
    </w:p>
    <w:p w14:paraId="7B56CDD2" w14:textId="77777777" w:rsidR="008127A9" w:rsidRDefault="008127A9" w:rsidP="00D912A5">
      <w:pPr>
        <w:jc w:val="center"/>
        <w:rPr>
          <w:sz w:val="28"/>
        </w:rPr>
      </w:pPr>
    </w:p>
    <w:p w14:paraId="745AB7B9" w14:textId="77777777" w:rsidR="008127A9" w:rsidRDefault="008127A9" w:rsidP="00D912A5">
      <w:pPr>
        <w:jc w:val="center"/>
        <w:rPr>
          <w:sz w:val="28"/>
        </w:rPr>
      </w:pPr>
    </w:p>
    <w:p w14:paraId="60EC1AE3" w14:textId="77777777" w:rsidR="008127A9" w:rsidRDefault="008127A9" w:rsidP="00D912A5">
      <w:pPr>
        <w:jc w:val="center"/>
        <w:rPr>
          <w:sz w:val="28"/>
        </w:rPr>
      </w:pPr>
    </w:p>
    <w:p w14:paraId="43097F71" w14:textId="77777777" w:rsidR="008127A9" w:rsidRDefault="008127A9" w:rsidP="00D912A5">
      <w:pPr>
        <w:jc w:val="center"/>
        <w:rPr>
          <w:sz w:val="28"/>
        </w:rPr>
      </w:pPr>
    </w:p>
    <w:p w14:paraId="46D43C68" w14:textId="77777777" w:rsidR="008127A9" w:rsidRDefault="008127A9" w:rsidP="00D912A5">
      <w:pPr>
        <w:jc w:val="center"/>
        <w:rPr>
          <w:sz w:val="28"/>
        </w:rPr>
      </w:pPr>
    </w:p>
    <w:p w14:paraId="3C63C5A2" w14:textId="77777777" w:rsidR="008127A9" w:rsidRDefault="008127A9" w:rsidP="00D912A5">
      <w:pPr>
        <w:jc w:val="center"/>
        <w:rPr>
          <w:sz w:val="28"/>
        </w:rPr>
      </w:pPr>
    </w:p>
    <w:p w14:paraId="09BFF2BE" w14:textId="77777777" w:rsidR="008127A9" w:rsidRDefault="008127A9" w:rsidP="00D912A5">
      <w:pPr>
        <w:jc w:val="center"/>
        <w:rPr>
          <w:sz w:val="28"/>
        </w:rPr>
      </w:pPr>
    </w:p>
    <w:p w14:paraId="001328A7" w14:textId="77777777" w:rsidR="008127A9" w:rsidRDefault="008127A9" w:rsidP="00D912A5">
      <w:pPr>
        <w:jc w:val="center"/>
        <w:rPr>
          <w:sz w:val="28"/>
        </w:rPr>
      </w:pPr>
    </w:p>
    <w:p w14:paraId="1B2C4BAE" w14:textId="77777777" w:rsidR="008127A9" w:rsidRDefault="008127A9" w:rsidP="00D912A5">
      <w:pPr>
        <w:jc w:val="center"/>
        <w:rPr>
          <w:sz w:val="28"/>
        </w:rPr>
      </w:pPr>
    </w:p>
    <w:p w14:paraId="3A39A66B" w14:textId="77777777" w:rsidR="008127A9" w:rsidRDefault="008127A9" w:rsidP="00D912A5">
      <w:pPr>
        <w:jc w:val="center"/>
        <w:rPr>
          <w:sz w:val="28"/>
        </w:rPr>
      </w:pPr>
    </w:p>
    <w:p w14:paraId="036255D0" w14:textId="77777777" w:rsidR="002F33A8" w:rsidRDefault="002F33A8" w:rsidP="00D912A5">
      <w:pPr>
        <w:jc w:val="center"/>
        <w:rPr>
          <w:sz w:val="28"/>
        </w:rPr>
      </w:pPr>
    </w:p>
    <w:p w14:paraId="2ACE7D22" w14:textId="77777777" w:rsidR="002F33A8" w:rsidRDefault="002F33A8" w:rsidP="00D912A5">
      <w:pPr>
        <w:jc w:val="center"/>
        <w:rPr>
          <w:sz w:val="28"/>
        </w:rPr>
      </w:pPr>
    </w:p>
    <w:p w14:paraId="67876B2B" w14:textId="77777777" w:rsidR="002F33A8" w:rsidRDefault="002F33A8" w:rsidP="00D912A5">
      <w:pPr>
        <w:jc w:val="center"/>
        <w:rPr>
          <w:sz w:val="28"/>
        </w:rPr>
      </w:pPr>
    </w:p>
    <w:p w14:paraId="67247C12" w14:textId="77777777" w:rsidR="002F33A8" w:rsidRDefault="002F33A8" w:rsidP="00D912A5">
      <w:pPr>
        <w:jc w:val="center"/>
        <w:rPr>
          <w:sz w:val="28"/>
        </w:rPr>
      </w:pPr>
    </w:p>
    <w:p w14:paraId="3146EA0B" w14:textId="77777777" w:rsidR="002F33A8" w:rsidRDefault="002F33A8" w:rsidP="00D912A5">
      <w:pPr>
        <w:jc w:val="center"/>
        <w:rPr>
          <w:sz w:val="28"/>
        </w:rPr>
      </w:pPr>
    </w:p>
    <w:p w14:paraId="44A26365" w14:textId="7DB8B00D" w:rsidR="00D168C4" w:rsidRDefault="00A24948" w:rsidP="00D912A5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24CC0105" w14:textId="63643C23" w:rsidR="00D168C4" w:rsidRDefault="00A24948" w:rsidP="00D912A5">
      <w:pPr>
        <w:jc w:val="center"/>
        <w:rPr>
          <w:sz w:val="28"/>
        </w:rPr>
      </w:pPr>
      <w:r>
        <w:rPr>
          <w:sz w:val="28"/>
        </w:rPr>
        <w:t>комплекса процессных мероприятий</w:t>
      </w:r>
      <w:r w:rsidR="002202EE">
        <w:rPr>
          <w:sz w:val="28"/>
        </w:rPr>
        <w:t xml:space="preserve"> </w:t>
      </w:r>
    </w:p>
    <w:p w14:paraId="6C24AEB8" w14:textId="77777777" w:rsidR="00525ACD" w:rsidRDefault="00A24948" w:rsidP="00D912A5">
      <w:pPr>
        <w:jc w:val="center"/>
        <w:rPr>
          <w:sz w:val="28"/>
        </w:rPr>
      </w:pPr>
      <w:r>
        <w:rPr>
          <w:sz w:val="28"/>
        </w:rPr>
        <w:t>«</w:t>
      </w:r>
      <w:r w:rsidR="00525ACD" w:rsidRPr="00525ACD">
        <w:rPr>
          <w:sz w:val="28"/>
        </w:rPr>
        <w:t xml:space="preserve">Обеспечение безопасности людей на водных объектах, </w:t>
      </w:r>
    </w:p>
    <w:p w14:paraId="414FE2CD" w14:textId="50B2203A" w:rsidR="00D168C4" w:rsidRDefault="00525ACD" w:rsidP="00D912A5">
      <w:pPr>
        <w:jc w:val="center"/>
        <w:rPr>
          <w:sz w:val="28"/>
        </w:rPr>
      </w:pPr>
      <w:r w:rsidRPr="00525ACD">
        <w:rPr>
          <w:sz w:val="28"/>
        </w:rPr>
        <w:t>охрана их жизни и здоровья</w:t>
      </w:r>
      <w:r w:rsidR="00A24948">
        <w:rPr>
          <w:sz w:val="28"/>
        </w:rPr>
        <w:t>»</w:t>
      </w:r>
    </w:p>
    <w:p w14:paraId="30BC9EFA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14:paraId="4F2BA1C1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14:paraId="57E94726" w14:textId="77777777" w:rsidR="00D168C4" w:rsidRDefault="00D168C4" w:rsidP="00D912A5">
      <w:pPr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7"/>
        <w:gridCol w:w="5768"/>
      </w:tblGrid>
      <w:tr w:rsidR="00D168C4" w14:paraId="21D7B5B9" w14:textId="77777777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5B5512" w14:textId="37FFBD50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(соисполнитель </w:t>
            </w:r>
            <w:r w:rsidR="002F33A8">
              <w:rPr>
                <w:sz w:val="22"/>
              </w:rPr>
              <w:t>муниципальной программы</w:t>
            </w:r>
            <w:r>
              <w:rPr>
                <w:sz w:val="22"/>
              </w:rPr>
              <w:t>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B6C54" w14:textId="11F20734" w:rsidR="00D168C4" w:rsidRDefault="00366F2A" w:rsidP="00D912A5">
            <w:pPr>
              <w:rPr>
                <w:sz w:val="22"/>
              </w:rPr>
            </w:pPr>
            <w:r>
              <w:rPr>
                <w:sz w:val="22"/>
              </w:rPr>
              <w:t>Отдел ГО и ЧС а</w:t>
            </w:r>
            <w:r w:rsidR="00A24948">
              <w:rPr>
                <w:sz w:val="22"/>
              </w:rPr>
              <w:t>дминистраци</w:t>
            </w:r>
            <w:r>
              <w:rPr>
                <w:sz w:val="22"/>
              </w:rPr>
              <w:t>и</w:t>
            </w:r>
            <w:r w:rsidR="00A24948">
              <w:rPr>
                <w:sz w:val="22"/>
              </w:rPr>
              <w:t xml:space="preserve"> Беловского муниципального округа</w:t>
            </w:r>
          </w:p>
        </w:tc>
      </w:tr>
      <w:tr w:rsidR="00D168C4" w14:paraId="6D4EDADF" w14:textId="77777777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34090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B0C3A8" w14:textId="1261653D" w:rsidR="00D168C4" w:rsidRDefault="00A24948" w:rsidP="00525ACD">
            <w:pPr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программа «</w:t>
            </w:r>
            <w:r w:rsidR="00525ACD" w:rsidRPr="00525ACD">
              <w:rPr>
                <w:sz w:val="22"/>
              </w:rPr>
              <w:t>Предупреждение чрезвычайных ситуаций в Беловском муниципальном округе» на 2026-2028 годы»</w:t>
            </w:r>
          </w:p>
        </w:tc>
      </w:tr>
    </w:tbl>
    <w:p w14:paraId="052F8ADC" w14:textId="77777777" w:rsidR="00D168C4" w:rsidRDefault="00D168C4" w:rsidP="00D912A5">
      <w:pPr>
        <w:contextualSpacing/>
        <w:jc w:val="center"/>
        <w:rPr>
          <w:sz w:val="26"/>
        </w:rPr>
      </w:pPr>
    </w:p>
    <w:p w14:paraId="05A4277E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058BB6AA" w14:textId="77777777" w:rsidR="00D168C4" w:rsidRDefault="00D168C4" w:rsidP="00D912A5">
      <w:pPr>
        <w:rPr>
          <w:sz w:val="28"/>
        </w:rPr>
      </w:pPr>
    </w:p>
    <w:tbl>
      <w:tblPr>
        <w:tblW w:w="1106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595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00"/>
      </w:tblGrid>
      <w:tr w:rsidR="0034092A" w14:paraId="129670D1" w14:textId="77777777" w:rsidTr="00E4177D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0191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EBCB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1B08B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9D92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B848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7279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5FCA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4AAA1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C5E99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5BB1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34092A" w14:paraId="070E38EE" w14:textId="77777777" w:rsidTr="00E4177D">
        <w:trPr>
          <w:trHeight w:hRule="exact" w:val="1162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72BC4C" w14:textId="77777777" w:rsidR="0034092A" w:rsidRDefault="0034092A" w:rsidP="00E4177D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E7631" w14:textId="77777777" w:rsidR="0034092A" w:rsidRDefault="0034092A" w:rsidP="00E4177D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F913B0" w14:textId="77777777" w:rsidR="0034092A" w:rsidRDefault="0034092A" w:rsidP="00E4177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51144" w14:textId="77777777" w:rsidR="0034092A" w:rsidRDefault="0034092A" w:rsidP="00E4177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43EBC" w14:textId="77777777" w:rsidR="0034092A" w:rsidRDefault="0034092A" w:rsidP="00E4177D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794D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55D6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BC66D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1678B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7FAE36DA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B5709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6BC6C843" w14:textId="77777777" w:rsidR="0034092A" w:rsidRDefault="0034092A" w:rsidP="00E4177D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FDA3EE" w14:textId="77777777" w:rsidR="0034092A" w:rsidRDefault="0034092A" w:rsidP="00E4177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6C962" w14:textId="77777777" w:rsidR="0034092A" w:rsidRDefault="0034092A" w:rsidP="00E4177D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E8B254" w14:textId="77777777" w:rsidR="0034092A" w:rsidRDefault="0034092A" w:rsidP="00E4177D"/>
        </w:tc>
      </w:tr>
      <w:tr w:rsidR="0034092A" w14:paraId="1B138043" w14:textId="77777777" w:rsidTr="00E4177D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AB20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D109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21400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5FED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D885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376F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714D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7E17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145C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3EE24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7C52E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507D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0A19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34092A" w14:paraId="6D9EBEDD" w14:textId="77777777" w:rsidTr="00E4177D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2C477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1BE9" w14:textId="2E8D65EE" w:rsidR="0034092A" w:rsidRDefault="0034092A" w:rsidP="00E4177D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Pr="00D33AE6">
              <w:rPr>
                <w:sz w:val="22"/>
              </w:rPr>
              <w:t>Обеспечение безопасности людей на водных объектах, охрана их жизни и здоровья</w:t>
            </w:r>
            <w:r>
              <w:rPr>
                <w:sz w:val="22"/>
              </w:rPr>
              <w:t>.</w:t>
            </w:r>
          </w:p>
        </w:tc>
      </w:tr>
      <w:tr w:rsidR="0034092A" w14:paraId="4624EFAC" w14:textId="77777777" w:rsidTr="00E4177D">
        <w:trPr>
          <w:trHeight w:hRule="exact" w:val="147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0D22FC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23BE" w14:textId="77777777" w:rsidR="0034092A" w:rsidRDefault="0034092A" w:rsidP="00E4177D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О</w:t>
            </w:r>
            <w:r w:rsidRPr="00D33AE6">
              <w:rPr>
                <w:sz w:val="22"/>
              </w:rPr>
              <w:t>беспечение видеомониторинга рек в паводковый перио</w:t>
            </w:r>
            <w:r>
              <w:rPr>
                <w:sz w:val="22"/>
              </w:rPr>
              <w:t>д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C162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C4A9FC0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DF4A76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8762C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A3FA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83F4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FA84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B6A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47B3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6BBB4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BA502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3866158B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54AD7" w14:textId="77777777" w:rsidR="0034092A" w:rsidRDefault="0034092A" w:rsidP="00E4177D"/>
        </w:tc>
      </w:tr>
      <w:tr w:rsidR="0034092A" w14:paraId="13B3D476" w14:textId="77777777" w:rsidTr="00E4177D">
        <w:trPr>
          <w:trHeight w:hRule="exact" w:val="1876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B83F6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22C1D" w14:textId="77777777" w:rsidR="0034092A" w:rsidRDefault="0034092A" w:rsidP="00E4177D">
            <w:r>
              <w:rPr>
                <w:spacing w:val="2"/>
                <w:sz w:val="22"/>
              </w:rPr>
              <w:t>Приобретение и у</w:t>
            </w:r>
            <w:r w:rsidRPr="00651FAB">
              <w:rPr>
                <w:spacing w:val="2"/>
                <w:sz w:val="22"/>
              </w:rPr>
              <w:t>становка аншлагов, знаков безопасности на водных объектах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333C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7015E13C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E9E61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EB226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53D84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D59F0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2EAF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3C151D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2D326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B3BF0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72593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4C996BDE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CC10F8" w14:textId="77777777" w:rsidR="0034092A" w:rsidRDefault="0034092A" w:rsidP="00E4177D"/>
        </w:tc>
      </w:tr>
      <w:tr w:rsidR="0034092A" w14:paraId="4BF3CF4B" w14:textId="77777777" w:rsidTr="00E4177D">
        <w:trPr>
          <w:trHeight w:hRule="exact" w:val="3732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EA6896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B4BC2" w14:textId="77777777" w:rsidR="0034092A" w:rsidRDefault="0034092A" w:rsidP="00E4177D">
            <w:pPr>
              <w:rPr>
                <w:spacing w:val="2"/>
                <w:sz w:val="22"/>
              </w:rPr>
            </w:pPr>
            <w:r w:rsidRPr="00EF638C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5648B0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C2F6168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8819C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12BAB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50B79" w14:textId="77777777" w:rsidR="0034092A" w:rsidRPr="00651FAB" w:rsidRDefault="0034092A" w:rsidP="00E4177D">
            <w:pPr>
              <w:jc w:val="center"/>
              <w:rPr>
                <w:sz w:val="22"/>
                <w:highlight w:val="yellow"/>
              </w:rPr>
            </w:pPr>
            <w:r w:rsidRPr="00EF638C"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5FE5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4A4FB4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083E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313B1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5AD96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D13C78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 w:rsidRPr="00651FAB">
              <w:rPr>
                <w:sz w:val="22"/>
              </w:rPr>
              <w:t xml:space="preserve">Отдел ГО и ЧС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71098D6D" w14:textId="77777777" w:rsidR="0034092A" w:rsidRPr="00651FAB" w:rsidRDefault="0034092A" w:rsidP="00E4177D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37387" w14:textId="77777777" w:rsidR="0034092A" w:rsidRDefault="0034092A" w:rsidP="00E4177D"/>
        </w:tc>
      </w:tr>
    </w:tbl>
    <w:p w14:paraId="2E8035AA" w14:textId="77777777" w:rsidR="00D168C4" w:rsidRDefault="00D168C4" w:rsidP="00525ACD">
      <w:pPr>
        <w:outlineLvl w:val="1"/>
        <w:rPr>
          <w:sz w:val="28"/>
        </w:rPr>
      </w:pPr>
    </w:p>
    <w:p w14:paraId="079775A8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 w14:paraId="588958AA" w14:textId="77777777" w:rsidR="00D168C4" w:rsidRDefault="00A24948" w:rsidP="00D912A5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14:paraId="281B5929" w14:textId="77777777" w:rsidR="00D168C4" w:rsidRDefault="00D168C4" w:rsidP="00D912A5">
      <w:pPr>
        <w:jc w:val="center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34092A" w14:paraId="6AF56ADC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CDFF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7FA2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50064" w14:textId="77777777" w:rsidR="0034092A" w:rsidRDefault="0034092A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0CBBB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A4EF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3703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 w:rsidR="0034092A" w14:paraId="3C93EEEE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117B8C" w14:textId="77777777" w:rsidR="0034092A" w:rsidRDefault="0034092A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D8CFE" w14:textId="77777777" w:rsidR="0034092A" w:rsidRDefault="0034092A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6ABAA" w14:textId="77777777" w:rsidR="0034092A" w:rsidRDefault="0034092A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8465DC" w14:textId="77777777" w:rsidR="0034092A" w:rsidRDefault="0034092A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47F3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22A9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8BE1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6267E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7FA8E" w14:textId="77777777" w:rsidR="0034092A" w:rsidRDefault="0034092A" w:rsidP="00E4177D"/>
        </w:tc>
      </w:tr>
      <w:tr w:rsidR="0034092A" w14:paraId="14325891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1F608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85505" w14:textId="3E2AD821" w:rsidR="0034092A" w:rsidRDefault="0034092A" w:rsidP="00E4177D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Pr="00D252E4">
              <w:rPr>
                <w:sz w:val="22"/>
              </w:rPr>
              <w:t>Обеспечение безопасности людей на водных объектах, охрана их жизни и здоровья.</w:t>
            </w:r>
          </w:p>
        </w:tc>
      </w:tr>
      <w:tr w:rsidR="0034092A" w14:paraId="4420EA3F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7C6B8B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AE87" w14:textId="77777777" w:rsidR="0034092A" w:rsidRDefault="0034092A" w:rsidP="00E4177D">
            <w:pPr>
              <w:widowControl w:val="0"/>
              <w:rPr>
                <w:sz w:val="22"/>
              </w:rPr>
            </w:pPr>
            <w:r w:rsidRPr="00D252E4">
              <w:rPr>
                <w:sz w:val="22"/>
              </w:rPr>
              <w:t>Обеспечение видеомониторинга рек в паводковый период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D2549F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540F7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9F81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FFC5F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11BD5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8F9E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7400C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 w:rsidR="0034092A" w14:paraId="332158EE" w14:textId="77777777" w:rsidTr="002F33A8">
        <w:trPr>
          <w:trHeight w:hRule="exact" w:val="1426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73D37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44804" w14:textId="77777777" w:rsidR="0034092A" w:rsidRDefault="0034092A" w:rsidP="00E4177D">
            <w:r w:rsidRPr="00EF638C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CB7D8C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099C3144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1AA32B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F27B9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7B4670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4A0B94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B253F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0E51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4092A" w14:paraId="54DA1D06" w14:textId="77777777" w:rsidTr="0034092A">
        <w:trPr>
          <w:trHeight w:hRule="exact" w:val="351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5D7782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E6FED" w14:textId="77777777" w:rsidR="0034092A" w:rsidRPr="00D252E4" w:rsidRDefault="0034092A" w:rsidP="00E4177D">
            <w:pPr>
              <w:rPr>
                <w:spacing w:val="2"/>
                <w:sz w:val="22"/>
              </w:rPr>
            </w:pPr>
            <w:r w:rsidRPr="00D252E4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88554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27FC421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3ECF2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5DA4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C3B1E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BE7A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275C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D9FD9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6F79FAA4" w14:textId="77777777" w:rsidR="00D168C4" w:rsidRDefault="00D168C4" w:rsidP="00D912A5">
      <w:pPr>
        <w:jc w:val="center"/>
        <w:outlineLvl w:val="1"/>
        <w:rPr>
          <w:sz w:val="28"/>
        </w:rPr>
      </w:pPr>
    </w:p>
    <w:p w14:paraId="7644A849" w14:textId="77777777" w:rsidR="002F33A8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14:paraId="607F7029" w14:textId="77777777" w:rsidR="002F33A8" w:rsidRDefault="002F33A8" w:rsidP="00D912A5">
      <w:pPr>
        <w:jc w:val="center"/>
        <w:outlineLvl w:val="1"/>
        <w:rPr>
          <w:sz w:val="28"/>
        </w:rPr>
      </w:pPr>
    </w:p>
    <w:p w14:paraId="31591C3B" w14:textId="77777777" w:rsidR="002F33A8" w:rsidRDefault="002F33A8" w:rsidP="00D912A5">
      <w:pPr>
        <w:jc w:val="center"/>
        <w:outlineLvl w:val="1"/>
        <w:rPr>
          <w:sz w:val="28"/>
        </w:rPr>
      </w:pPr>
    </w:p>
    <w:p w14:paraId="35914DBB" w14:textId="13FECF08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План достижения показателей комплекса процессных</w:t>
      </w:r>
    </w:p>
    <w:p w14:paraId="225FDBEC" w14:textId="77777777" w:rsidR="00D168C4" w:rsidRDefault="00A24948" w:rsidP="00D912A5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14:paraId="5284B02B" w14:textId="77777777" w:rsidR="00D168C4" w:rsidRDefault="00D168C4" w:rsidP="00D912A5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34092A" w14:paraId="6DE4FD78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72F49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DB11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FF1087" w14:textId="77777777" w:rsidR="0034092A" w:rsidRDefault="0034092A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9D0B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94690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4D7B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</w:tr>
      <w:tr w:rsidR="0034092A" w14:paraId="6D1A67DD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DCCAF3" w14:textId="77777777" w:rsidR="0034092A" w:rsidRDefault="0034092A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2848D" w14:textId="77777777" w:rsidR="0034092A" w:rsidRDefault="0034092A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83D882" w14:textId="77777777" w:rsidR="0034092A" w:rsidRDefault="0034092A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5D16A" w14:textId="77777777" w:rsidR="0034092A" w:rsidRDefault="0034092A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F8F59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FB19E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CB0B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35BF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C7251" w14:textId="77777777" w:rsidR="0034092A" w:rsidRDefault="0034092A" w:rsidP="00E4177D"/>
        </w:tc>
      </w:tr>
      <w:tr w:rsidR="0034092A" w14:paraId="7FD2A14A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F6C58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C248A" w14:textId="54983119" w:rsidR="0034092A" w:rsidRDefault="0034092A" w:rsidP="00E4177D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Pr="00D252E4">
              <w:rPr>
                <w:sz w:val="22"/>
              </w:rPr>
              <w:t>Обеспечение безопасности людей на водных объектах, охрана их жизни и здоровья.</w:t>
            </w:r>
          </w:p>
        </w:tc>
      </w:tr>
      <w:tr w:rsidR="0034092A" w14:paraId="4D623175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8287F2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636B2" w14:textId="77777777" w:rsidR="0034092A" w:rsidRDefault="0034092A" w:rsidP="00E4177D">
            <w:pPr>
              <w:widowControl w:val="0"/>
              <w:rPr>
                <w:sz w:val="22"/>
              </w:rPr>
            </w:pPr>
            <w:r w:rsidRPr="00D252E4">
              <w:rPr>
                <w:sz w:val="22"/>
              </w:rPr>
              <w:t>Обеспечение видеомониторинга рек в паводковый период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8CEDBC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8F913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8209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96C41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D05D6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05C30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7A6A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 w:rsidR="0034092A" w14:paraId="239FDA9F" w14:textId="77777777" w:rsidTr="002F33A8">
        <w:trPr>
          <w:trHeight w:hRule="exact" w:val="132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1043F3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B9113" w14:textId="77777777" w:rsidR="0034092A" w:rsidRDefault="0034092A" w:rsidP="00E4177D">
            <w:r w:rsidRPr="00D252E4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970E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2FD1015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EB803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C648C0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1925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6F97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DA52D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06596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4092A" w14:paraId="359F5981" w14:textId="77777777" w:rsidTr="0034092A">
        <w:trPr>
          <w:trHeight w:hRule="exact" w:val="351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CD51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B882D" w14:textId="77777777" w:rsidR="0034092A" w:rsidRPr="00D252E4" w:rsidRDefault="0034092A" w:rsidP="00E4177D">
            <w:pPr>
              <w:rPr>
                <w:spacing w:val="2"/>
                <w:sz w:val="22"/>
              </w:rPr>
            </w:pPr>
            <w:r w:rsidRPr="00D252E4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E17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4ED7822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68B64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E496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2D898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0C39CD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124D9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80EDF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7D1E8C90" w14:textId="77777777" w:rsidR="00D168C4" w:rsidRDefault="00D168C4" w:rsidP="00D912A5">
      <w:pPr>
        <w:jc w:val="center"/>
        <w:outlineLvl w:val="1"/>
        <w:rPr>
          <w:sz w:val="28"/>
        </w:rPr>
      </w:pPr>
    </w:p>
    <w:p w14:paraId="2D462769" w14:textId="77777777" w:rsidR="00D168C4" w:rsidRDefault="00D168C4" w:rsidP="00D912A5">
      <w:pPr>
        <w:jc w:val="center"/>
        <w:outlineLvl w:val="1"/>
        <w:rPr>
          <w:sz w:val="28"/>
        </w:rPr>
      </w:pPr>
    </w:p>
    <w:p w14:paraId="7762BC7C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21E5DCFB" w14:textId="77777777" w:rsidR="00D168C4" w:rsidRDefault="00A24948" w:rsidP="00D912A5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14:paraId="0A5B4D72" w14:textId="77777777" w:rsidR="00D168C4" w:rsidRDefault="00D168C4" w:rsidP="00D912A5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34092A" w14:paraId="5108B684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E5060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46486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154CE" w14:textId="77777777" w:rsidR="0034092A" w:rsidRDefault="0034092A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F1A8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8C57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D4B90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 w:rsidR="0034092A" w14:paraId="29C8CA9A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ED2AC" w14:textId="77777777" w:rsidR="0034092A" w:rsidRDefault="0034092A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4FFD4" w14:textId="77777777" w:rsidR="0034092A" w:rsidRDefault="0034092A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73EB5" w14:textId="77777777" w:rsidR="0034092A" w:rsidRDefault="0034092A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FD85A9" w14:textId="77777777" w:rsidR="0034092A" w:rsidRDefault="0034092A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916B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C0745C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CD9FF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83C6AF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9E025" w14:textId="77777777" w:rsidR="0034092A" w:rsidRDefault="0034092A" w:rsidP="00E4177D"/>
        </w:tc>
      </w:tr>
      <w:tr w:rsidR="0034092A" w14:paraId="65BB9467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1143A6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5CF8A5" w14:textId="1FD12F17" w:rsidR="0034092A" w:rsidRDefault="0034092A" w:rsidP="00E4177D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Pr="00D252E4">
              <w:rPr>
                <w:sz w:val="22"/>
              </w:rPr>
              <w:t>Обеспечение безопасности людей на водных объектах, охрана их жизни и здоровья.</w:t>
            </w:r>
          </w:p>
        </w:tc>
      </w:tr>
      <w:tr w:rsidR="0034092A" w14:paraId="6AD71DF3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911AD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0704" w14:textId="77777777" w:rsidR="0034092A" w:rsidRDefault="0034092A" w:rsidP="00E4177D">
            <w:pPr>
              <w:widowControl w:val="0"/>
              <w:rPr>
                <w:sz w:val="22"/>
              </w:rPr>
            </w:pPr>
            <w:r w:rsidRPr="00D252E4">
              <w:rPr>
                <w:sz w:val="22"/>
              </w:rPr>
              <w:t>Обеспечение видеомониторинга рек в паводковый период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2173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289DA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F525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1E96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D3CCF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27C4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6C10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</w:tr>
      <w:tr w:rsidR="0034092A" w14:paraId="2E455375" w14:textId="77777777" w:rsidTr="002F33A8">
        <w:trPr>
          <w:trHeight w:hRule="exact" w:val="139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4EFBB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CDE6" w14:textId="77777777" w:rsidR="0034092A" w:rsidRDefault="0034092A" w:rsidP="00E4177D">
            <w:r w:rsidRPr="00D252E4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0B8CA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05DD4C2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7D2DF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2177ED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27A7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0157E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E577D1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235C2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  <w:tr w:rsidR="0034092A" w14:paraId="6BDE418C" w14:textId="77777777" w:rsidTr="0034092A">
        <w:trPr>
          <w:trHeight w:hRule="exact" w:val="34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F6C46" w14:textId="77777777" w:rsidR="0034092A" w:rsidRDefault="0034092A" w:rsidP="00E4177D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978D1" w14:textId="77777777" w:rsidR="0034092A" w:rsidRPr="00D252E4" w:rsidRDefault="0034092A" w:rsidP="00E4177D">
            <w:pPr>
              <w:rPr>
                <w:spacing w:val="2"/>
                <w:sz w:val="22"/>
              </w:rPr>
            </w:pPr>
            <w:r w:rsidRPr="00D252E4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6CDD63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54761BA5" w14:textId="77777777" w:rsidR="0034092A" w:rsidRDefault="0034092A" w:rsidP="00E4177D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0F6C5F" w14:textId="77777777" w:rsidR="0034092A" w:rsidRDefault="0034092A" w:rsidP="00E4177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BD53C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3B5E9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68375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E1B37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6BC30" w14:textId="77777777" w:rsidR="0034092A" w:rsidRDefault="0034092A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</w:tbl>
    <w:p w14:paraId="10F79035" w14:textId="77777777" w:rsidR="00D168C4" w:rsidRDefault="00D168C4" w:rsidP="00525ACD">
      <w:pPr>
        <w:outlineLvl w:val="1"/>
        <w:rPr>
          <w:sz w:val="28"/>
        </w:rPr>
      </w:pPr>
    </w:p>
    <w:p w14:paraId="0463ED17" w14:textId="77777777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t>4. Перечень мероприятий (результатов) комплекса</w:t>
      </w:r>
    </w:p>
    <w:p w14:paraId="088B48CD" w14:textId="77777777" w:rsidR="00D168C4" w:rsidRDefault="00A24948" w:rsidP="00D912A5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14:paraId="627491D9" w14:textId="77777777" w:rsidR="00D168C4" w:rsidRDefault="00D168C4" w:rsidP="00D912A5">
      <w:pPr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1417"/>
        <w:gridCol w:w="1417"/>
        <w:gridCol w:w="850"/>
        <w:gridCol w:w="567"/>
        <w:gridCol w:w="615"/>
        <w:gridCol w:w="850"/>
        <w:gridCol w:w="850"/>
        <w:gridCol w:w="851"/>
      </w:tblGrid>
      <w:tr w:rsidR="00D168C4" w:rsidRPr="002C1506" w14:paraId="45126990" w14:textId="77777777" w:rsidTr="002F33A8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0C2692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088BA" w14:textId="7859F6FE" w:rsidR="00D168C4" w:rsidRPr="002C1506" w:rsidRDefault="0034092A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Наименование мероприятия</w:t>
            </w:r>
            <w:r w:rsidR="00400941" w:rsidRPr="002C1506">
              <w:rPr>
                <w:szCs w:val="24"/>
              </w:rPr>
              <w:t xml:space="preserve">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A31AB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04EC0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A0F96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 xml:space="preserve">Единица измерения (по </w:t>
            </w:r>
            <w:hyperlink r:id="rId27" w:history="1">
              <w:r w:rsidRPr="002C1506">
                <w:rPr>
                  <w:color w:val="0000FF"/>
                  <w:szCs w:val="24"/>
                </w:rPr>
                <w:t>ОКЕИ</w:t>
              </w:r>
            </w:hyperlink>
            <w:r w:rsidRPr="002C1506">
              <w:rPr>
                <w:szCs w:val="24"/>
              </w:rPr>
              <w:t>)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64E6CE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72350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Значения мероприятия (результата) по годам</w:t>
            </w:r>
          </w:p>
        </w:tc>
      </w:tr>
      <w:tr w:rsidR="00D168C4" w:rsidRPr="002C1506" w14:paraId="54398FCB" w14:textId="77777777" w:rsidTr="002F33A8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8874F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1BE546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3786C5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3A1353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04363C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188E5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значение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0D7EA6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C08EC2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1640B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D7E358" w14:textId="77777777" w:rsidR="00D168C4" w:rsidRPr="002C1506" w:rsidRDefault="00A24948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2028</w:t>
            </w:r>
          </w:p>
        </w:tc>
      </w:tr>
      <w:tr w:rsidR="00D168C4" w:rsidRPr="002C1506" w14:paraId="378A1C68" w14:textId="77777777" w:rsidTr="002F33A8">
        <w:trPr>
          <w:trHeight w:val="330"/>
        </w:trPr>
        <w:tc>
          <w:tcPr>
            <w:tcW w:w="10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E3D15" w14:textId="03F10091" w:rsidR="00D168C4" w:rsidRPr="002C1506" w:rsidRDefault="0034092A" w:rsidP="00D912A5">
            <w:pPr>
              <w:widowControl w:val="0"/>
              <w:jc w:val="both"/>
              <w:rPr>
                <w:szCs w:val="24"/>
              </w:rPr>
            </w:pPr>
            <w:r w:rsidRPr="002C1506">
              <w:rPr>
                <w:szCs w:val="24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 w:rsidR="00D168C4" w:rsidRPr="002C1506" w14:paraId="22D1130C" w14:textId="77777777" w:rsidTr="002F33A8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708A16" w14:textId="322C2A52" w:rsidR="00D168C4" w:rsidRPr="002C1506" w:rsidRDefault="00A24948" w:rsidP="00D912A5">
            <w:pPr>
              <w:rPr>
                <w:szCs w:val="24"/>
              </w:rPr>
            </w:pPr>
            <w:r w:rsidRPr="002C1506">
              <w:rPr>
                <w:szCs w:val="24"/>
              </w:rPr>
              <w:t>1</w:t>
            </w:r>
            <w:r w:rsidR="002C1506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6E52B3" w14:textId="45FEC800" w:rsidR="00D168C4" w:rsidRPr="002C1506" w:rsidRDefault="0034092A" w:rsidP="00D912A5">
            <w:pPr>
              <w:jc w:val="both"/>
              <w:rPr>
                <w:szCs w:val="24"/>
              </w:rPr>
            </w:pPr>
            <w:r w:rsidRPr="002C1506">
              <w:rPr>
                <w:szCs w:val="24"/>
              </w:rPr>
              <w:t>Обеспечение видеомониторинга рек в паводковый период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402E41" w14:textId="48540875" w:rsidR="00D168C4" w:rsidRPr="002C1506" w:rsidRDefault="0034092A" w:rsidP="00D912A5">
            <w:pPr>
              <w:jc w:val="both"/>
              <w:rPr>
                <w:szCs w:val="24"/>
              </w:rPr>
            </w:pPr>
            <w:r w:rsidRPr="002C1506">
              <w:rPr>
                <w:spacing w:val="2"/>
                <w:szCs w:val="24"/>
              </w:rPr>
              <w:t>Обеспечение круглосуточно</w:t>
            </w:r>
            <w:r w:rsidR="002C1506" w:rsidRPr="002C1506">
              <w:rPr>
                <w:spacing w:val="2"/>
                <w:szCs w:val="24"/>
              </w:rPr>
              <w:t>го</w:t>
            </w:r>
            <w:r w:rsidRPr="002C1506">
              <w:rPr>
                <w:spacing w:val="2"/>
                <w:szCs w:val="24"/>
              </w:rPr>
              <w:t xml:space="preserve"> наблюдение за фактическим уровнем рек в паводковый период</w:t>
            </w:r>
          </w:p>
          <w:p w14:paraId="2F3B782A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9A680" w14:textId="7101F8AD" w:rsidR="00D168C4" w:rsidRPr="002C1506" w:rsidRDefault="002C1506" w:rsidP="0034092A">
            <w:pPr>
              <w:contextualSpacing/>
              <w:rPr>
                <w:szCs w:val="24"/>
              </w:rPr>
            </w:pPr>
            <w:r w:rsidRPr="002C1506">
              <w:rPr>
                <w:szCs w:val="24"/>
              </w:rPr>
              <w:t>Заключены муниципальные контракты на обслуживание комплексов видеонаблюдения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55C56" w14:textId="1A7A4809" w:rsidR="00D168C4" w:rsidRPr="002C1506" w:rsidRDefault="0034092A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D40EEF" w14:textId="722230C9" w:rsidR="00D168C4" w:rsidRPr="002C1506" w:rsidRDefault="0034092A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DA96F" w14:textId="77777777" w:rsidR="00D168C4" w:rsidRPr="002C1506" w:rsidRDefault="00A24948" w:rsidP="00D912A5">
            <w:pPr>
              <w:rPr>
                <w:szCs w:val="24"/>
              </w:rPr>
            </w:pPr>
            <w:r w:rsidRPr="002C1506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9F384" w14:textId="6944BBF6" w:rsidR="00D168C4" w:rsidRPr="002C1506" w:rsidRDefault="0034092A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B01A3E" w14:textId="4C603BD1" w:rsidR="00D168C4" w:rsidRPr="002C1506" w:rsidRDefault="0034092A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EBB024" w14:textId="6EEC4779" w:rsidR="00D168C4" w:rsidRPr="002C1506" w:rsidRDefault="0034092A" w:rsidP="00D912A5">
            <w:pPr>
              <w:jc w:val="center"/>
              <w:rPr>
                <w:szCs w:val="24"/>
              </w:rPr>
            </w:pPr>
            <w:r w:rsidRPr="002C1506">
              <w:rPr>
                <w:szCs w:val="24"/>
              </w:rPr>
              <w:t>200</w:t>
            </w:r>
          </w:p>
        </w:tc>
      </w:tr>
      <w:tr w:rsidR="00D168C4" w:rsidRPr="002C1506" w14:paraId="1D4A2A3D" w14:textId="77777777" w:rsidTr="002F33A8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6F27" w14:textId="3746CCD0" w:rsidR="00D168C4" w:rsidRPr="002C1506" w:rsidRDefault="00A24948" w:rsidP="00D912A5">
            <w:pPr>
              <w:rPr>
                <w:szCs w:val="24"/>
              </w:rPr>
            </w:pPr>
            <w:r w:rsidRPr="002C1506">
              <w:rPr>
                <w:szCs w:val="24"/>
              </w:rPr>
              <w:t>2</w:t>
            </w:r>
            <w:r w:rsidR="002C1506">
              <w:rPr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030E" w14:textId="7902E392" w:rsidR="00D168C4" w:rsidRPr="002C1506" w:rsidRDefault="002C1506" w:rsidP="00D912A5">
            <w:pPr>
              <w:widowControl w:val="0"/>
              <w:rPr>
                <w:spacing w:val="2"/>
                <w:szCs w:val="24"/>
              </w:rPr>
            </w:pPr>
            <w:r w:rsidRPr="002C1506">
              <w:rPr>
                <w:spacing w:val="2"/>
                <w:szCs w:val="24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33449" w14:textId="45D76936" w:rsidR="00D168C4" w:rsidRPr="002C1506" w:rsidRDefault="002C1506" w:rsidP="00D912A5">
            <w:pPr>
              <w:jc w:val="both"/>
              <w:rPr>
                <w:szCs w:val="24"/>
              </w:rPr>
            </w:pPr>
            <w:r w:rsidRPr="002C1506">
              <w:rPr>
                <w:szCs w:val="24"/>
              </w:rPr>
              <w:t>Приобретены и установлены аншлаги, знаки безопасност</w:t>
            </w:r>
            <w:r w:rsidRPr="002C1506">
              <w:rPr>
                <w:szCs w:val="24"/>
              </w:rPr>
              <w:lastRenderedPageBreak/>
              <w:t>и на водных объектах</w:t>
            </w:r>
          </w:p>
          <w:p w14:paraId="1199BF5F" w14:textId="77777777" w:rsidR="00D168C4" w:rsidRPr="002C1506" w:rsidRDefault="00D168C4" w:rsidP="00D912A5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F53E3" w14:textId="67CF0B26" w:rsidR="00D168C4" w:rsidRPr="002C1506" w:rsidRDefault="002C1506" w:rsidP="00D912A5">
            <w:pPr>
              <w:rPr>
                <w:szCs w:val="24"/>
              </w:rPr>
            </w:pPr>
            <w:r w:rsidRPr="002C1506">
              <w:rPr>
                <w:szCs w:val="24"/>
              </w:rPr>
              <w:lastRenderedPageBreak/>
              <w:t>Заключены муниципальные контракты на</w:t>
            </w:r>
            <w:r>
              <w:t xml:space="preserve"> </w:t>
            </w:r>
            <w:r>
              <w:rPr>
                <w:szCs w:val="24"/>
              </w:rPr>
              <w:t>п</w:t>
            </w:r>
            <w:r w:rsidRPr="002C1506">
              <w:rPr>
                <w:szCs w:val="24"/>
              </w:rPr>
              <w:t xml:space="preserve">риобретение и </w:t>
            </w:r>
            <w:r w:rsidRPr="002C1506">
              <w:rPr>
                <w:szCs w:val="24"/>
              </w:rPr>
              <w:lastRenderedPageBreak/>
              <w:t>установк</w:t>
            </w:r>
            <w:r>
              <w:rPr>
                <w:szCs w:val="24"/>
              </w:rPr>
              <w:t xml:space="preserve">у </w:t>
            </w:r>
            <w:r w:rsidRPr="002C1506">
              <w:rPr>
                <w:szCs w:val="24"/>
              </w:rPr>
              <w:t>аншлагов, знаков безопасности на водных объектах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20408" w14:textId="11738BFC" w:rsidR="00D168C4" w:rsidRPr="002C1506" w:rsidRDefault="002C1506" w:rsidP="00D912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тыс. руб.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17536" w14:textId="18CDFDBE" w:rsidR="00D168C4" w:rsidRPr="002C1506" w:rsidRDefault="002C1506" w:rsidP="00D91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A24948" w:rsidRPr="002C1506">
              <w:rPr>
                <w:szCs w:val="24"/>
              </w:rPr>
              <w:t>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AA44F9" w14:textId="77777777" w:rsidR="00D168C4" w:rsidRPr="002C1506" w:rsidRDefault="00A24948" w:rsidP="00D912A5">
            <w:pPr>
              <w:rPr>
                <w:szCs w:val="24"/>
              </w:rPr>
            </w:pPr>
            <w:r w:rsidRPr="002C1506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4F2AE" w14:textId="1D0DFE9B" w:rsidR="00D168C4" w:rsidRPr="002C1506" w:rsidRDefault="002C1506" w:rsidP="00D91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EB81A" w14:textId="0E4C3EBE" w:rsidR="00D168C4" w:rsidRPr="002C1506" w:rsidRDefault="002C1506" w:rsidP="00D91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9B4CF" w14:textId="5534A515" w:rsidR="00D168C4" w:rsidRPr="002C1506" w:rsidRDefault="002C1506" w:rsidP="00D91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2C1506" w:rsidRPr="002C1506" w14:paraId="6BBA4559" w14:textId="77777777" w:rsidTr="002F33A8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A38F2" w14:textId="236A1225" w:rsidR="002C1506" w:rsidRPr="002C1506" w:rsidRDefault="002C1506" w:rsidP="00D912A5">
            <w:pPr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7FA4" w14:textId="1FEE0FBF" w:rsidR="002C1506" w:rsidRPr="002C1506" w:rsidRDefault="002C1506" w:rsidP="00D912A5">
            <w:pPr>
              <w:widowControl w:val="0"/>
              <w:rPr>
                <w:spacing w:val="2"/>
                <w:szCs w:val="24"/>
              </w:rPr>
            </w:pPr>
            <w:r w:rsidRPr="002C1506">
              <w:rPr>
                <w:spacing w:val="2"/>
                <w:szCs w:val="24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8ADB7" w14:textId="1F474768" w:rsidR="002C1506" w:rsidRPr="002C1506" w:rsidRDefault="002C1506" w:rsidP="00D912A5">
            <w:pPr>
              <w:jc w:val="both"/>
              <w:rPr>
                <w:szCs w:val="24"/>
              </w:rPr>
            </w:pPr>
            <w:r w:rsidRPr="002C1506">
              <w:rPr>
                <w:szCs w:val="24"/>
              </w:rPr>
              <w:t>Приобретен</w:t>
            </w:r>
            <w:r>
              <w:rPr>
                <w:szCs w:val="24"/>
              </w:rPr>
              <w:t xml:space="preserve">а </w:t>
            </w:r>
            <w:r w:rsidRPr="002C1506">
              <w:rPr>
                <w:szCs w:val="24"/>
              </w:rPr>
              <w:t>наглядн</w:t>
            </w:r>
            <w:r>
              <w:rPr>
                <w:szCs w:val="24"/>
              </w:rPr>
              <w:t>ая</w:t>
            </w:r>
            <w:r w:rsidRPr="002C1506">
              <w:rPr>
                <w:szCs w:val="24"/>
              </w:rPr>
              <w:t xml:space="preserve"> агитаци</w:t>
            </w:r>
            <w:r>
              <w:rPr>
                <w:szCs w:val="24"/>
              </w:rPr>
              <w:t>я</w:t>
            </w:r>
            <w:r w:rsidRPr="002C1506">
              <w:rPr>
                <w:szCs w:val="24"/>
              </w:rPr>
              <w:t xml:space="preserve"> и печатн</w:t>
            </w:r>
            <w:r>
              <w:rPr>
                <w:szCs w:val="24"/>
              </w:rPr>
              <w:t>ая</w:t>
            </w:r>
            <w:r w:rsidRPr="002C1506">
              <w:rPr>
                <w:szCs w:val="24"/>
              </w:rPr>
              <w:t xml:space="preserve"> продукци</w:t>
            </w:r>
            <w:r>
              <w:rPr>
                <w:szCs w:val="24"/>
              </w:rPr>
              <w:t>я</w:t>
            </w:r>
            <w:r w:rsidRPr="002C1506">
              <w:rPr>
                <w:szCs w:val="24"/>
              </w:rPr>
              <w:t xml:space="preserve">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D1820" w14:textId="1682092F" w:rsidR="002C1506" w:rsidRPr="002C1506" w:rsidRDefault="002C1506" w:rsidP="00D912A5">
            <w:pPr>
              <w:rPr>
                <w:szCs w:val="24"/>
              </w:rPr>
            </w:pPr>
            <w:r w:rsidRPr="002C1506">
              <w:rPr>
                <w:szCs w:val="24"/>
              </w:rPr>
              <w:t>Заключены муниципальные контракты на</w:t>
            </w:r>
            <w:r>
              <w:t xml:space="preserve"> </w:t>
            </w:r>
            <w:r>
              <w:rPr>
                <w:szCs w:val="24"/>
              </w:rPr>
              <w:t>п</w:t>
            </w:r>
            <w:r w:rsidRPr="002C1506">
              <w:rPr>
                <w:szCs w:val="24"/>
              </w:rPr>
              <w:t>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36AE0" w14:textId="171C96A5" w:rsidR="002C1506" w:rsidRDefault="002C1506" w:rsidP="00D912A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тыс. руб.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7F8E7" w14:textId="31B6E6AA" w:rsidR="002C1506" w:rsidRDefault="002C1506" w:rsidP="00D91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4948D" w14:textId="3913A368" w:rsidR="002C1506" w:rsidRPr="002C1506" w:rsidRDefault="002C1506" w:rsidP="00D912A5">
            <w:pPr>
              <w:rPr>
                <w:szCs w:val="24"/>
              </w:rPr>
            </w:pPr>
            <w:r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3CEDE" w14:textId="15C120F6" w:rsidR="002C1506" w:rsidRDefault="002C1506" w:rsidP="00D91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341F59" w14:textId="5FAB6D55" w:rsidR="002C1506" w:rsidRDefault="002C1506" w:rsidP="00D91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A3672E" w14:textId="3F78FB23" w:rsidR="002C1506" w:rsidRDefault="002C1506" w:rsidP="00D912A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</w:tbl>
    <w:p w14:paraId="4143331D" w14:textId="77777777" w:rsidR="00D168C4" w:rsidRDefault="00D168C4" w:rsidP="00525ACD">
      <w:pPr>
        <w:jc w:val="center"/>
        <w:sectPr w:rsidR="00D168C4">
          <w:pgSz w:w="11908" w:h="16848"/>
          <w:pgMar w:top="850" w:right="567" w:bottom="850" w:left="1701" w:header="709" w:footer="709" w:gutter="0"/>
          <w:cols w:space="720"/>
        </w:sectPr>
      </w:pPr>
    </w:p>
    <w:p w14:paraId="4A0CA7EA" w14:textId="77777777" w:rsidR="00D168C4" w:rsidRDefault="00A24948" w:rsidP="00525ACD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14:paraId="6292A7AE" w14:textId="77777777" w:rsidR="00D168C4" w:rsidRDefault="00D168C4" w:rsidP="00D912A5">
      <w:pPr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04"/>
        <w:gridCol w:w="1304"/>
        <w:gridCol w:w="1304"/>
        <w:gridCol w:w="1304"/>
      </w:tblGrid>
      <w:tr w:rsidR="00D168C4" w14:paraId="06E9411A" w14:textId="77777777" w:rsidTr="002C1506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3798BA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ADB3C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D168C4" w14:paraId="73E6FE10" w14:textId="77777777" w:rsidTr="002C1506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32DAF" w14:textId="77777777" w:rsidR="00D168C4" w:rsidRDefault="00D168C4" w:rsidP="00D912A5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AC55A1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DBB7C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E4E26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8FA4C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2C1506" w14:paraId="6A6FD595" w14:textId="77777777" w:rsidTr="002C1506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D9E73" w14:textId="54DC0102" w:rsidR="002C1506" w:rsidRDefault="002C1506" w:rsidP="002C1506">
            <w:pPr>
              <w:rPr>
                <w:sz w:val="28"/>
              </w:rPr>
            </w:pPr>
            <w:r>
              <w:rPr>
                <w:b/>
                <w:bCs/>
                <w:sz w:val="22"/>
              </w:rPr>
              <w:t>К</w:t>
            </w:r>
            <w:r w:rsidRPr="00FF78CF">
              <w:rPr>
                <w:b/>
                <w:bCs/>
                <w:sz w:val="22"/>
              </w:rPr>
              <w:t>омплекс процессных мероприятий</w:t>
            </w:r>
            <w:r>
              <w:rPr>
                <w:b/>
                <w:bCs/>
                <w:sz w:val="22"/>
              </w:rPr>
              <w:t>:</w:t>
            </w:r>
            <w:r w:rsidRPr="00FF78CF">
              <w:rPr>
                <w:b/>
                <w:bCs/>
                <w:sz w:val="22"/>
              </w:rPr>
              <w:t xml:space="preserve"> Обеспечение безопасности людей на водных объектах, охрана их жизни и здоровья</w:t>
            </w:r>
            <w:r>
              <w:rPr>
                <w:b/>
                <w:bCs/>
                <w:sz w:val="22"/>
              </w:rPr>
              <w:t>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49EAF" w14:textId="77F14E49" w:rsidR="002C1506" w:rsidRDefault="002C1506" w:rsidP="002C1506">
            <w:pPr>
              <w:jc w:val="center"/>
              <w:rPr>
                <w:b/>
                <w:sz w:val="22"/>
              </w:rPr>
            </w:pPr>
            <w:r w:rsidRPr="00FF78CF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6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68719F" w14:textId="0170A808" w:rsidR="002C1506" w:rsidRDefault="002C1506" w:rsidP="002C1506">
            <w:pPr>
              <w:jc w:val="center"/>
              <w:rPr>
                <w:b/>
                <w:sz w:val="22"/>
              </w:rPr>
            </w:pPr>
            <w:r w:rsidRPr="00FF78CF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6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BB6A2" w14:textId="265A652C" w:rsidR="002C1506" w:rsidRDefault="002C1506" w:rsidP="002C1506">
            <w:pPr>
              <w:jc w:val="center"/>
              <w:rPr>
                <w:b/>
                <w:sz w:val="22"/>
              </w:rPr>
            </w:pPr>
            <w:r w:rsidRPr="00FF78CF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6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A1E78" w14:textId="043A1C1E" w:rsidR="002C1506" w:rsidRDefault="002C1506" w:rsidP="002C1506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78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</w:tr>
      <w:tr w:rsidR="002C1506" w14:paraId="4B9DB845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1ACDD" w14:textId="1C120388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17E2A" w14:textId="71C2D791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1EFF8" w14:textId="2E13190B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FC75A" w14:textId="02D5D1E5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F7B66" w14:textId="7837F35B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C1506" w14:paraId="549C7CBF" w14:textId="77777777" w:rsidTr="002C1506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B2FC17" w14:textId="65623412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DF411" w14:textId="27834E55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917CD" w14:textId="6413724E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2F568" w14:textId="15E7DD01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D59D8" w14:textId="1A7FEC93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C1506" w14:paraId="3F0E22D3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A9DF5" w14:textId="73C953C0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A6911" w14:textId="2300F4E4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D7956" w14:textId="30EA62FA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8488A6" w14:textId="027AC06B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260,0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B08D1" w14:textId="0AD2712A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780,0</w:t>
            </w:r>
          </w:p>
        </w:tc>
      </w:tr>
      <w:tr w:rsidR="002C1506" w14:paraId="5C61156E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ADDE2" w14:textId="6FB58E18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EE9C9" w14:textId="16105D98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BB730" w14:textId="0618F04C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F66E2" w14:textId="47D6D5FC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AB9A8" w14:textId="6E088A24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5C3D01C9" w14:textId="77777777" w:rsidTr="002C1506">
        <w:trPr>
          <w:trHeight w:hRule="exact" w:val="58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800E08" w14:textId="5C6EC408" w:rsidR="00D168C4" w:rsidRDefault="002C1506" w:rsidP="00D912A5">
            <w:pPr>
              <w:jc w:val="both"/>
              <w:rPr>
                <w:sz w:val="22"/>
              </w:rPr>
            </w:pPr>
            <w:r w:rsidRPr="002C1506">
              <w:rPr>
                <w:sz w:val="22"/>
              </w:rPr>
              <w:t>Обеспечение видеомониторинга рек в паводковый период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7000E" w14:textId="55D1830E" w:rsidR="00D168C4" w:rsidRPr="002C1506" w:rsidRDefault="002C1506" w:rsidP="00D912A5">
            <w:pPr>
              <w:jc w:val="center"/>
              <w:rPr>
                <w:iCs/>
                <w:sz w:val="22"/>
              </w:rPr>
            </w:pPr>
            <w:r w:rsidRPr="002C1506">
              <w:rPr>
                <w:iCs/>
                <w:sz w:val="22"/>
              </w:rPr>
              <w:t>200,0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9E6F0" w14:textId="6AD5577D" w:rsidR="00D168C4" w:rsidRPr="002C1506" w:rsidRDefault="002C1506" w:rsidP="00D912A5">
            <w:pPr>
              <w:jc w:val="center"/>
              <w:rPr>
                <w:iCs/>
                <w:sz w:val="22"/>
              </w:rPr>
            </w:pPr>
            <w:r w:rsidRPr="002C1506">
              <w:rPr>
                <w:iCs/>
                <w:sz w:val="22"/>
              </w:rPr>
              <w:t>200</w:t>
            </w:r>
            <w:r w:rsidR="00A24948" w:rsidRPr="002C1506">
              <w:rPr>
                <w:iCs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D5476" w14:textId="75404DC2" w:rsidR="00D168C4" w:rsidRPr="002C1506" w:rsidRDefault="002C1506" w:rsidP="00D912A5">
            <w:pPr>
              <w:jc w:val="center"/>
              <w:rPr>
                <w:iCs/>
                <w:sz w:val="22"/>
              </w:rPr>
            </w:pPr>
            <w:r w:rsidRPr="002C1506">
              <w:rPr>
                <w:iCs/>
                <w:sz w:val="22"/>
              </w:rPr>
              <w:t>200</w:t>
            </w:r>
            <w:r w:rsidR="00A24948" w:rsidRPr="002C1506">
              <w:rPr>
                <w:iCs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E1374" w14:textId="0DDF64C6" w:rsidR="00D168C4" w:rsidRPr="002C1506" w:rsidRDefault="002C1506" w:rsidP="00D912A5">
            <w:pPr>
              <w:jc w:val="center"/>
              <w:rPr>
                <w:iCs/>
                <w:sz w:val="22"/>
              </w:rPr>
            </w:pPr>
            <w:r w:rsidRPr="002C1506">
              <w:rPr>
                <w:iCs/>
                <w:sz w:val="22"/>
              </w:rPr>
              <w:t>600</w:t>
            </w:r>
            <w:r w:rsidR="00A24948" w:rsidRPr="002C1506">
              <w:rPr>
                <w:iCs/>
                <w:sz w:val="22"/>
              </w:rPr>
              <w:t>,0</w:t>
            </w:r>
          </w:p>
        </w:tc>
      </w:tr>
      <w:tr w:rsidR="00D168C4" w14:paraId="0DB5DE69" w14:textId="77777777" w:rsidTr="002C1506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A6226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141563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8538AD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C2A26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9E3D2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0B28A856" w14:textId="77777777" w:rsidTr="002C1506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223EF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94DBB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B7EAD5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8B670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B9DFB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67EC7ED5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EB25A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CE8A1" w14:textId="05E45843" w:rsidR="00D168C4" w:rsidRDefault="002C1506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 w:rsidR="00A24948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562B2" w14:textId="23EFD531" w:rsidR="00D168C4" w:rsidRDefault="002C1506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 w:rsidR="00A24948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F82A52" w14:textId="0BABEB3D" w:rsidR="00D168C4" w:rsidRDefault="002C1506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 w:rsidR="00A24948"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C5598" w14:textId="77DDD572" w:rsidR="00D168C4" w:rsidRDefault="002C1506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 w:rsidR="00A24948">
              <w:rPr>
                <w:sz w:val="22"/>
              </w:rPr>
              <w:t>,0</w:t>
            </w:r>
          </w:p>
        </w:tc>
      </w:tr>
      <w:tr w:rsidR="00D168C4" w14:paraId="5B850537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AB0AE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E8F45A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F30552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018D2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4F7D9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65E95FF3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F077" w14:textId="00A09FE0" w:rsidR="00D168C4" w:rsidRDefault="002C1506" w:rsidP="00D912A5">
            <w:pPr>
              <w:widowControl w:val="0"/>
              <w:rPr>
                <w:spacing w:val="2"/>
                <w:sz w:val="22"/>
              </w:rPr>
            </w:pPr>
            <w:r w:rsidRPr="002C1506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6C4C5" w14:textId="61EED31A" w:rsidR="00D168C4" w:rsidRPr="002C1506" w:rsidRDefault="002C1506" w:rsidP="00D912A5">
            <w:pPr>
              <w:jc w:val="center"/>
              <w:rPr>
                <w:iCs/>
                <w:sz w:val="22"/>
              </w:rPr>
            </w:pPr>
            <w:r w:rsidRPr="002C1506">
              <w:rPr>
                <w:iCs/>
                <w:sz w:val="22"/>
              </w:rPr>
              <w:t>50</w:t>
            </w:r>
            <w:r w:rsidR="00A24948" w:rsidRPr="002C1506">
              <w:rPr>
                <w:iCs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7949B" w14:textId="4F5753BC" w:rsidR="00D168C4" w:rsidRPr="002C1506" w:rsidRDefault="002C1506" w:rsidP="00D912A5">
            <w:pPr>
              <w:jc w:val="center"/>
              <w:rPr>
                <w:iCs/>
                <w:sz w:val="22"/>
              </w:rPr>
            </w:pPr>
            <w:r w:rsidRPr="002C1506">
              <w:rPr>
                <w:iCs/>
                <w:sz w:val="22"/>
              </w:rPr>
              <w:t>50</w:t>
            </w:r>
            <w:r w:rsidR="00A24948" w:rsidRPr="002C1506">
              <w:rPr>
                <w:iCs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CCC61" w14:textId="09F33BF6" w:rsidR="00D168C4" w:rsidRPr="002C1506" w:rsidRDefault="002C1506" w:rsidP="00D912A5">
            <w:pPr>
              <w:jc w:val="center"/>
              <w:rPr>
                <w:iCs/>
                <w:sz w:val="22"/>
              </w:rPr>
            </w:pPr>
            <w:r w:rsidRPr="002C1506">
              <w:rPr>
                <w:iCs/>
                <w:sz w:val="22"/>
              </w:rPr>
              <w:t>50</w:t>
            </w:r>
            <w:r w:rsidR="00A24948" w:rsidRPr="002C1506">
              <w:rPr>
                <w:iCs/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9AFC8" w14:textId="48BA07CC" w:rsidR="00D168C4" w:rsidRPr="002C1506" w:rsidRDefault="00A24948" w:rsidP="00D912A5">
            <w:pPr>
              <w:jc w:val="center"/>
              <w:rPr>
                <w:iCs/>
                <w:sz w:val="22"/>
              </w:rPr>
            </w:pPr>
            <w:r w:rsidRPr="002C1506">
              <w:rPr>
                <w:iCs/>
                <w:sz w:val="22"/>
              </w:rPr>
              <w:t>1</w:t>
            </w:r>
            <w:r w:rsidR="002C1506" w:rsidRPr="002C1506">
              <w:rPr>
                <w:iCs/>
                <w:sz w:val="22"/>
              </w:rPr>
              <w:t>50</w:t>
            </w:r>
            <w:r w:rsidRPr="002C1506">
              <w:rPr>
                <w:iCs/>
                <w:sz w:val="22"/>
              </w:rPr>
              <w:t>,0</w:t>
            </w:r>
          </w:p>
        </w:tc>
      </w:tr>
      <w:tr w:rsidR="00D168C4" w14:paraId="799D69FF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2D461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A64AD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54013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8033A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0983E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00511950" w14:textId="77777777" w:rsidTr="002C1506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855EC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502FF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0B651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F3EC7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85426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D168C4" w14:paraId="2BDD9A37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4CDEE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D0252" w14:textId="14AF29FD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C1506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EEA5D" w14:textId="275F0D34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C1506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1E52D" w14:textId="4B519F92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2C1506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1BEB2" w14:textId="259EA9E0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  <w:r w:rsidR="002C1506">
              <w:rPr>
                <w:sz w:val="22"/>
              </w:rPr>
              <w:t>0</w:t>
            </w:r>
            <w:r>
              <w:rPr>
                <w:sz w:val="22"/>
              </w:rPr>
              <w:t>,0</w:t>
            </w:r>
          </w:p>
        </w:tc>
      </w:tr>
      <w:tr w:rsidR="00D168C4" w14:paraId="3D7EACDA" w14:textId="77777777" w:rsidTr="002C150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20ADE" w14:textId="77777777" w:rsidR="00D168C4" w:rsidRDefault="00A24948" w:rsidP="00D912A5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7CD27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261739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55DF8B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D9876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C1506" w14:paraId="1EDFA675" w14:textId="77777777" w:rsidTr="001D4F82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9022A4" w14:textId="4E65200C" w:rsidR="002C1506" w:rsidRDefault="002C1506" w:rsidP="002C1506">
            <w:pPr>
              <w:rPr>
                <w:sz w:val="22"/>
              </w:rPr>
            </w:pPr>
            <w:r w:rsidRPr="002C1506">
              <w:rPr>
                <w:spacing w:val="2"/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DA972" w14:textId="302DF9ED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1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AA5946" w14:textId="35B1D088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1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2FAA9F" w14:textId="04677DF1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1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B16795" w14:textId="7A5A329F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3</w:t>
            </w:r>
            <w:r w:rsidRPr="002C1506">
              <w:rPr>
                <w:iCs/>
                <w:sz w:val="22"/>
              </w:rPr>
              <w:t>0,0</w:t>
            </w:r>
          </w:p>
        </w:tc>
      </w:tr>
      <w:tr w:rsidR="002C1506" w14:paraId="75415A5B" w14:textId="77777777" w:rsidTr="00E4177D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EB94B" w14:textId="67344227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7403F" w14:textId="5ADABDFD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988E19" w14:textId="14B77B5D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02D6C" w14:textId="5E045A34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2B67FF" w14:textId="6805584D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C1506" w14:paraId="5737CF80" w14:textId="77777777" w:rsidTr="00E4177D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B33D3" w14:textId="13204F59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00F15" w14:textId="5990C7BF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F3B8C" w14:textId="224BCFFE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C360F" w14:textId="51770270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2DEBE" w14:textId="5DA5613F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2C1506" w14:paraId="4F685EA2" w14:textId="77777777" w:rsidTr="00E4177D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50B2A" w14:textId="72033B13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9FBA2" w14:textId="00FE3A06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76A97" w14:textId="34049DDF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F0FCB1" w14:textId="30293580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B0A56" w14:textId="37F64B66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</w:tr>
      <w:tr w:rsidR="002C1506" w14:paraId="0CB7D6F6" w14:textId="77777777" w:rsidTr="00E4177D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9DA0B" w14:textId="03BE61F4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ED069" w14:textId="39C0852A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DFBA6" w14:textId="29C16697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BEF49" w14:textId="7B896985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7B783" w14:textId="61A21C22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49DB6032" w14:textId="77777777" w:rsidR="00D168C4" w:rsidRDefault="00D168C4" w:rsidP="00D912A5">
      <w:pPr>
        <w:jc w:val="center"/>
        <w:outlineLvl w:val="1"/>
        <w:rPr>
          <w:sz w:val="28"/>
        </w:rPr>
      </w:pPr>
    </w:p>
    <w:p w14:paraId="20F3F009" w14:textId="77777777" w:rsidR="002F33A8" w:rsidRDefault="002F33A8" w:rsidP="00D912A5">
      <w:pPr>
        <w:jc w:val="center"/>
        <w:outlineLvl w:val="1"/>
        <w:rPr>
          <w:sz w:val="28"/>
        </w:rPr>
      </w:pPr>
    </w:p>
    <w:p w14:paraId="10F08CF4" w14:textId="77777777" w:rsidR="002F33A8" w:rsidRDefault="002F33A8" w:rsidP="00D912A5">
      <w:pPr>
        <w:jc w:val="center"/>
        <w:outlineLvl w:val="1"/>
        <w:rPr>
          <w:sz w:val="28"/>
        </w:rPr>
      </w:pPr>
    </w:p>
    <w:p w14:paraId="24712EC3" w14:textId="77777777" w:rsidR="002F33A8" w:rsidRDefault="002F33A8" w:rsidP="00D912A5">
      <w:pPr>
        <w:jc w:val="center"/>
        <w:outlineLvl w:val="1"/>
        <w:rPr>
          <w:sz w:val="28"/>
        </w:rPr>
      </w:pPr>
    </w:p>
    <w:p w14:paraId="00064798" w14:textId="775C212A" w:rsidR="00D168C4" w:rsidRDefault="00A24948" w:rsidP="00D912A5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6. План реализации комплекса процессных мероприятий</w:t>
      </w:r>
    </w:p>
    <w:p w14:paraId="0BF53524" w14:textId="77777777" w:rsidR="00D168C4" w:rsidRDefault="00D168C4" w:rsidP="00D912A5">
      <w:pPr>
        <w:rPr>
          <w:sz w:val="28"/>
        </w:rPr>
      </w:pPr>
    </w:p>
    <w:tbl>
      <w:tblPr>
        <w:tblW w:w="123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701"/>
        <w:gridCol w:w="1701"/>
        <w:gridCol w:w="1636"/>
        <w:gridCol w:w="360"/>
        <w:gridCol w:w="360"/>
        <w:gridCol w:w="360"/>
        <w:gridCol w:w="360"/>
        <w:gridCol w:w="360"/>
        <w:gridCol w:w="360"/>
      </w:tblGrid>
      <w:tr w:rsidR="00D168C4" w14:paraId="3362F62E" w14:textId="77777777" w:rsidTr="005D33E5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44BEB" w14:textId="77777777" w:rsidR="00D168C4" w:rsidRDefault="00D168C4" w:rsidP="00D912A5">
            <w:pPr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15374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4B4BAE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A31114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2EEF3" w14:textId="77777777" w:rsidR="00D168C4" w:rsidRDefault="00A24948" w:rsidP="00D912A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25D371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D76EF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88357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39C9D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6BFE31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35864" w14:textId="77777777" w:rsidR="00D168C4" w:rsidRDefault="00D168C4" w:rsidP="00D912A5"/>
        </w:tc>
      </w:tr>
      <w:tr w:rsidR="00D168C4" w14:paraId="63B8F356" w14:textId="77777777" w:rsidTr="005D33E5">
        <w:trPr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B144E" w14:textId="77777777" w:rsidR="00D168C4" w:rsidRDefault="00A24948" w:rsidP="00D912A5">
            <w:r>
              <w:t>1</w:t>
            </w:r>
          </w:p>
        </w:tc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6ED1F" w14:textId="20ACE07D" w:rsidR="00D168C4" w:rsidRDefault="00A24948" w:rsidP="00D912A5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C1506" w:rsidRPr="002C1506">
              <w:rPr>
                <w:sz w:val="22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13909C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9F7C0E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6CE39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2FD4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1D107" w14:textId="77777777" w:rsidR="00D168C4" w:rsidRDefault="00D168C4" w:rsidP="00D912A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CBA6F" w14:textId="77777777" w:rsidR="00D168C4" w:rsidRDefault="00D168C4" w:rsidP="00D912A5"/>
        </w:tc>
      </w:tr>
      <w:tr w:rsidR="002C1506" w14:paraId="1C730736" w14:textId="77777777" w:rsidTr="002F33A8">
        <w:trPr>
          <w:trHeight w:val="10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5C213A" w14:textId="22D6D560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7398FE" w14:textId="5EA43582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«О</w:t>
            </w:r>
            <w:r w:rsidRPr="00B1207B">
              <w:rPr>
                <w:sz w:val="22"/>
              </w:rPr>
              <w:t>беспечение видеомониторинга рек в паводковый период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129D4" w14:textId="77777777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E970A" w14:textId="59188946" w:rsidR="002C1506" w:rsidRDefault="005D33E5" w:rsidP="002C1506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</w:t>
            </w:r>
            <w:r w:rsidR="002C1506">
              <w:rPr>
                <w:sz w:val="22"/>
              </w:rPr>
              <w:t xml:space="preserve"> администрации Беловского муниципального округа</w:t>
            </w:r>
          </w:p>
          <w:p w14:paraId="21A51920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1A6D5" w14:textId="77777777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A1ACA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26FF4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DC2CD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470BA2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964BE5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A8EC0" w14:textId="77777777" w:rsidR="002C1506" w:rsidRDefault="002C1506" w:rsidP="002C1506"/>
        </w:tc>
      </w:tr>
      <w:tr w:rsidR="002C1506" w14:paraId="11B9B1C2" w14:textId="77777777" w:rsidTr="005D33E5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86396" w14:textId="56F981AB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F58CE" w14:textId="77777777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C3A520A" w14:textId="1B3ECDF9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 на услуги видеонаблюдения»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A0E91" w14:textId="6E960550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31.0</w:t>
            </w:r>
            <w:r w:rsidR="005D33E5">
              <w:rPr>
                <w:sz w:val="22"/>
              </w:rPr>
              <w:t>5</w:t>
            </w:r>
            <w:r>
              <w:rPr>
                <w:sz w:val="22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E45463" w14:textId="55E46E35" w:rsidR="002C1506" w:rsidRDefault="005D33E5" w:rsidP="002C1506">
            <w:pPr>
              <w:contextualSpacing/>
              <w:jc w:val="both"/>
              <w:rPr>
                <w:sz w:val="22"/>
              </w:rPr>
            </w:pPr>
            <w:r w:rsidRPr="005D33E5"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860C64" w14:textId="1AC26BFC" w:rsidR="002C1506" w:rsidRDefault="005D33E5" w:rsidP="002C1506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63B89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76BD20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4263F8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1F7C9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BB9EF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8A61E" w14:textId="77777777" w:rsidR="002C1506" w:rsidRDefault="002C1506" w:rsidP="002C1506"/>
        </w:tc>
      </w:tr>
      <w:tr w:rsidR="002C1506" w14:paraId="50A3A0E5" w14:textId="77777777" w:rsidTr="005D33E5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50ACA" w14:textId="221BB8F5" w:rsidR="002C1506" w:rsidRDefault="002C1506" w:rsidP="002C1506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B9A69" w14:textId="5B611836" w:rsidR="002C1506" w:rsidRDefault="002C1506" w:rsidP="002C1506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B1207B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  <w:r>
              <w:rPr>
                <w:sz w:val="22"/>
              </w:rPr>
              <w:t xml:space="preserve">» в 2026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BF7C5E" w14:textId="77777777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F58B6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76FD40AD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73418" w14:textId="77777777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65EF3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56F35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849C6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32525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4CBB6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80C10" w14:textId="77777777" w:rsidR="002C1506" w:rsidRDefault="002C1506" w:rsidP="002C1506"/>
        </w:tc>
      </w:tr>
      <w:tr w:rsidR="002C1506" w14:paraId="37C64DB5" w14:textId="77777777" w:rsidTr="005D33E5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05E4A" w14:textId="67115588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91D42E" w14:textId="77777777" w:rsidR="002C1506" w:rsidRPr="000E1ABB" w:rsidRDefault="002C1506" w:rsidP="002C1506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407CAC0E" w14:textId="17859F09" w:rsidR="002C1506" w:rsidRDefault="002C1506" w:rsidP="002C1506">
            <w:pPr>
              <w:rPr>
                <w:sz w:val="22"/>
              </w:rPr>
            </w:pPr>
            <w:r w:rsidRPr="000E1ABB">
              <w:rPr>
                <w:sz w:val="22"/>
              </w:rPr>
              <w:t>«Закупка и установка аншлагов»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17705" w14:textId="0284426D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31.1</w:t>
            </w:r>
            <w:r w:rsidR="005E7B7E">
              <w:rPr>
                <w:sz w:val="22"/>
              </w:rPr>
              <w:t>2</w:t>
            </w:r>
            <w:r>
              <w:rPr>
                <w:sz w:val="22"/>
              </w:rPr>
              <w:t>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7B1A21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70414A25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C35C32" w14:textId="77777777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Акт выполненных работ</w:t>
            </w:r>
          </w:p>
          <w:p w14:paraId="13C66421" w14:textId="059D11DF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C150A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FEC50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97E13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C65D8B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F71A3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779BE" w14:textId="77777777" w:rsidR="002C1506" w:rsidRDefault="002C1506" w:rsidP="002C1506"/>
        </w:tc>
      </w:tr>
      <w:tr w:rsidR="002C1506" w14:paraId="1B95F368" w14:textId="77777777" w:rsidTr="005D33E5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9FF0DE" w14:textId="484F5668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865DE" w14:textId="3022F9C7" w:rsidR="002C1506" w:rsidRDefault="002C1506" w:rsidP="002C1506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«Приобретение наглядной агитации и печатной продукции для проведения профилактической и разъяснительной работы с населением о правилах безопасности»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8BABB" w14:textId="77777777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C67B7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21112B62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A08BF" w14:textId="77777777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E5F6E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FC2D8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2C809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0ECF1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3EB411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EB3D6" w14:textId="77777777" w:rsidR="002C1506" w:rsidRDefault="002C1506" w:rsidP="002C1506"/>
        </w:tc>
      </w:tr>
      <w:tr w:rsidR="002C1506" w14:paraId="487D4E4C" w14:textId="77777777" w:rsidTr="005D33E5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7AE60" w14:textId="34171F02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ADDD5" w14:textId="77777777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16B5D2BE" w14:textId="56DD327B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8E66" w14:textId="3E2B1603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31</w:t>
            </w:r>
            <w:r w:rsidR="005E7B7E">
              <w:rPr>
                <w:sz w:val="22"/>
              </w:rPr>
              <w:t>.12</w:t>
            </w:r>
            <w:r>
              <w:rPr>
                <w:sz w:val="22"/>
              </w:rPr>
              <w:t>.202</w:t>
            </w:r>
            <w:r w:rsidR="005D33E5">
              <w:rPr>
                <w:sz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3B418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3FDE0A7F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57CC8" w14:textId="035FEA30" w:rsidR="002C1506" w:rsidRDefault="005D33E5" w:rsidP="002C1506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EBE8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F708A9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140C05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DE060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5A46F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1FCD4" w14:textId="77777777" w:rsidR="002C1506" w:rsidRDefault="002C1506" w:rsidP="002C1506"/>
        </w:tc>
      </w:tr>
      <w:tr w:rsidR="002C1506" w14:paraId="121908EC" w14:textId="77777777" w:rsidTr="005D33E5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318810" w14:textId="6DCF21CB" w:rsidR="002C1506" w:rsidRDefault="002C1506" w:rsidP="002C1506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D881C" w14:textId="29EEB108" w:rsidR="002C1506" w:rsidRDefault="002C1506" w:rsidP="002C1506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«О</w:t>
            </w:r>
            <w:r w:rsidRPr="00B1207B">
              <w:rPr>
                <w:sz w:val="22"/>
              </w:rPr>
              <w:t>беспечение видеомониторинга рек в паводковый период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B59C9" w14:textId="77777777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0C3AD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6581147F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C30B1" w14:textId="77777777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4C700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31688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4167A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F3391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A1513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733BF" w14:textId="77777777" w:rsidR="002C1506" w:rsidRDefault="002C1506" w:rsidP="002C1506"/>
        </w:tc>
      </w:tr>
      <w:tr w:rsidR="002C1506" w14:paraId="0B5FF447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77F3BD" w14:textId="368F83AD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1.4.1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775E6" w14:textId="77777777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1F39E442" w14:textId="3962C522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 на услуги видеонаблюдения»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66ADB" w14:textId="6F629505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31.1</w:t>
            </w:r>
            <w:r w:rsidR="005E7B7E">
              <w:rPr>
                <w:sz w:val="22"/>
              </w:rPr>
              <w:t>2</w:t>
            </w:r>
            <w:r>
              <w:rPr>
                <w:sz w:val="22"/>
              </w:rPr>
              <w:t>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F9E36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5BFC3FD3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9733E" w14:textId="73550506" w:rsidR="002C1506" w:rsidRDefault="005D33E5" w:rsidP="002C1506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6F974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C8838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2A535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8CC6E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75A32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C1FE2" w14:textId="77777777" w:rsidR="002C1506" w:rsidRDefault="002C1506" w:rsidP="002C1506"/>
        </w:tc>
      </w:tr>
      <w:tr w:rsidR="002C1506" w14:paraId="312D2B45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2AECBB" w14:textId="0D6C1888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C8B0D4" w14:textId="1E93CDD8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B1207B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  <w:r>
              <w:rPr>
                <w:sz w:val="22"/>
              </w:rPr>
              <w:t xml:space="preserve">» в 2027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48844" w14:textId="77777777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63FEC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76C0FF71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48C08" w14:textId="77777777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D0404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009FD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BDE0A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20923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565F1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B4D3C7" w14:textId="77777777" w:rsidR="002C1506" w:rsidRDefault="002C1506" w:rsidP="002C1506"/>
        </w:tc>
      </w:tr>
      <w:tr w:rsidR="002C1506" w14:paraId="52D1537B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E1D5D4" w14:textId="428BC8C5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986BBA" w14:textId="77777777" w:rsidR="002C1506" w:rsidRPr="000E1ABB" w:rsidRDefault="002C1506" w:rsidP="002C1506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7771BF64" w14:textId="6869A7D8" w:rsidR="002C1506" w:rsidRDefault="002C1506" w:rsidP="002C1506">
            <w:pPr>
              <w:rPr>
                <w:sz w:val="22"/>
              </w:rPr>
            </w:pPr>
            <w:r w:rsidRPr="000E1ABB">
              <w:rPr>
                <w:sz w:val="22"/>
              </w:rPr>
              <w:t>«Закупка и установка аншлагов»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C84B26" w14:textId="60F72E5B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31.1</w:t>
            </w:r>
            <w:r w:rsidR="005E7B7E">
              <w:rPr>
                <w:sz w:val="22"/>
              </w:rPr>
              <w:t>2</w:t>
            </w:r>
            <w:r>
              <w:rPr>
                <w:sz w:val="22"/>
              </w:rPr>
              <w:t>.202</w:t>
            </w:r>
            <w:r w:rsidR="005D33E5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F3C10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4E595444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EF1FA1" w14:textId="77777777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Акт выполненных работ</w:t>
            </w:r>
          </w:p>
          <w:p w14:paraId="54028BFE" w14:textId="672BE4A3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18092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6E06BB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4F56D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80C21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65905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1DCD3" w14:textId="77777777" w:rsidR="002C1506" w:rsidRDefault="002C1506" w:rsidP="002C1506"/>
        </w:tc>
      </w:tr>
      <w:tr w:rsidR="002C1506" w14:paraId="71EB9882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C84CD" w14:textId="4645D1AA" w:rsidR="002C1506" w:rsidRDefault="002C1506" w:rsidP="002C1506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F94A0" w14:textId="4D3599A3" w:rsidR="002C1506" w:rsidRDefault="002C1506" w:rsidP="002C1506">
            <w:pPr>
              <w:rPr>
                <w:spacing w:val="2"/>
                <w:sz w:val="22"/>
              </w:rPr>
            </w:pPr>
            <w:r w:rsidRPr="000E1ABB">
              <w:rPr>
                <w:sz w:val="22"/>
              </w:rPr>
              <w:t>Мероприятие (результат) «Приобретение наглядной агитации и печатной продукции для проведения профилактической и разъяснительной работы с населением о правилах безопасности»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58408" w14:textId="77777777" w:rsidR="002C1506" w:rsidRDefault="002C1506" w:rsidP="002C1506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730175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67F931E4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D57D" w14:textId="77777777" w:rsidR="002C1506" w:rsidRDefault="002C1506" w:rsidP="002C1506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9F833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3838F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0AE647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13020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0FF88B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EB9D3" w14:textId="77777777" w:rsidR="002C1506" w:rsidRDefault="002C1506" w:rsidP="002C1506"/>
        </w:tc>
      </w:tr>
      <w:tr w:rsidR="002C1506" w14:paraId="5961B5AE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6B0A7" w14:textId="57A3DCF7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66E24" w14:textId="77777777" w:rsidR="002C1506" w:rsidRPr="000E1ABB" w:rsidRDefault="002C1506" w:rsidP="002C1506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7ABA1619" w14:textId="18EC366B" w:rsidR="002C1506" w:rsidRDefault="002C1506" w:rsidP="002C1506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EEC8E6" w14:textId="584FD8E6" w:rsidR="002C1506" w:rsidRDefault="002C1506" w:rsidP="002C1506">
            <w:pPr>
              <w:rPr>
                <w:sz w:val="22"/>
              </w:rPr>
            </w:pPr>
            <w:r>
              <w:rPr>
                <w:sz w:val="22"/>
              </w:rPr>
              <w:t>31.1</w:t>
            </w:r>
            <w:r w:rsidR="005E7B7E">
              <w:rPr>
                <w:sz w:val="22"/>
              </w:rPr>
              <w:t>2</w:t>
            </w:r>
            <w:r>
              <w:rPr>
                <w:sz w:val="22"/>
              </w:rPr>
              <w:t>.202</w:t>
            </w:r>
            <w:r w:rsidR="005D33E5">
              <w:rPr>
                <w:sz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0BBEF9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4524ECFC" w14:textId="77777777" w:rsidR="002C1506" w:rsidRDefault="002C1506" w:rsidP="002C1506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4593D" w14:textId="0C69E827" w:rsidR="002C1506" w:rsidRDefault="005D33E5" w:rsidP="002C1506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003CE6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CFED3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8B222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166EC9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4E3D9" w14:textId="77777777" w:rsidR="002C1506" w:rsidRDefault="002C1506" w:rsidP="002C150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C5B29B" w14:textId="77777777" w:rsidR="002C1506" w:rsidRDefault="002C1506" w:rsidP="002C1506"/>
        </w:tc>
      </w:tr>
      <w:tr w:rsidR="005D33E5" w14:paraId="65E7E0E2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A0728" w14:textId="1E43D3BB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613451" w14:textId="2B1E7D1C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«Обеспечение видеомониторинга рек в паводковый период»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0D666" w14:textId="6FBDE105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AA054A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22CDF221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EA51E" w14:textId="77777777" w:rsidR="005D33E5" w:rsidRDefault="005D33E5" w:rsidP="005D33E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15486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496B5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868BAC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A9314E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565CA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EB1CD" w14:textId="77777777" w:rsidR="005D33E5" w:rsidRDefault="005D33E5" w:rsidP="005D33E5"/>
        </w:tc>
      </w:tr>
      <w:tr w:rsidR="005D33E5" w14:paraId="3F205085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659D0" w14:textId="4BB25C49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1.7.1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8B3071" w14:textId="77777777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67403755" w14:textId="3ACE2350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 на услуги видеонаблюдения»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97AF9E" w14:textId="64AF5866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31.05.2028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99AF84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4738FDEA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1D8B7" w14:textId="55FBE15B" w:rsidR="005D33E5" w:rsidRDefault="005D33E5" w:rsidP="005D33E5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93D519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2FA38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623E4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BAAE3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77DC4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07DA1" w14:textId="77777777" w:rsidR="005D33E5" w:rsidRDefault="005D33E5" w:rsidP="005D33E5"/>
        </w:tc>
      </w:tr>
      <w:tr w:rsidR="005D33E5" w14:paraId="450F4878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10226" w14:textId="112D79C0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C1F95" w14:textId="18A46B62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>Приобретение и установка аншлагов, знаков безопасности на водных объектах</w:t>
            </w:r>
            <w:r w:rsidRPr="000E1ABB">
              <w:rPr>
                <w:sz w:val="22"/>
              </w:rPr>
              <w:t xml:space="preserve">» в 2028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745E4F" w14:textId="4393DC6E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0316A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7452EBF7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358E5" w14:textId="77777777" w:rsidR="005D33E5" w:rsidRDefault="005D33E5" w:rsidP="005D33E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E60DE7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0200C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A50FD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91D194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1E22D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E8FCB" w14:textId="77777777" w:rsidR="005D33E5" w:rsidRDefault="005D33E5" w:rsidP="005D33E5"/>
        </w:tc>
      </w:tr>
      <w:tr w:rsidR="005D33E5" w14:paraId="3CD49962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12A5F" w14:textId="76B83DA7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1.8.1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223292" w14:textId="77777777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74E35F2B" w14:textId="5BFACB1A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«Закупка и установка аншлагов»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6DA99" w14:textId="7299DAE3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31.</w:t>
            </w:r>
            <w:r w:rsidR="005E7B7E">
              <w:rPr>
                <w:sz w:val="22"/>
              </w:rPr>
              <w:t>12</w:t>
            </w:r>
            <w:r>
              <w:rPr>
                <w:sz w:val="22"/>
              </w:rPr>
              <w:t>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D4963C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  <w:p w14:paraId="54BD01AA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D6FEF" w14:textId="77777777" w:rsidR="005D33E5" w:rsidRPr="000E1ABB" w:rsidRDefault="005D33E5" w:rsidP="005D33E5">
            <w:pPr>
              <w:rPr>
                <w:sz w:val="22"/>
              </w:rPr>
            </w:pPr>
            <w:r w:rsidRPr="000E1ABB">
              <w:rPr>
                <w:sz w:val="22"/>
              </w:rPr>
              <w:t>Акт выполненных работ</w:t>
            </w:r>
          </w:p>
          <w:p w14:paraId="71F5A7AD" w14:textId="77777777" w:rsidR="005D33E5" w:rsidRDefault="005D33E5" w:rsidP="005D33E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E9EA4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8F117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5CE68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1C3776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86EE0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126C60" w14:textId="77777777" w:rsidR="005D33E5" w:rsidRDefault="005D33E5" w:rsidP="005D33E5"/>
        </w:tc>
      </w:tr>
      <w:tr w:rsidR="005D33E5" w14:paraId="7C061CF8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8E4AB2" w14:textId="3F4E89E6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D47BC2" w14:textId="430D1425" w:rsidR="005D33E5" w:rsidRPr="000E1ABB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B1207B">
              <w:rPr>
                <w:sz w:val="22"/>
              </w:rPr>
              <w:t>Приобретение наглядной агитации и печатной продукции для проведения профилактической и разъяснительной работы с населением о правилах безопасности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CAD4C" w14:textId="29A7E1A8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16AF2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60B1250F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7923C" w14:textId="77777777" w:rsidR="005D33E5" w:rsidRDefault="005D33E5" w:rsidP="005D33E5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E1BCD8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69B62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3F49D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C082D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32515A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7F3F0" w14:textId="77777777" w:rsidR="005D33E5" w:rsidRDefault="005D33E5" w:rsidP="005D33E5"/>
        </w:tc>
      </w:tr>
      <w:tr w:rsidR="005D33E5" w14:paraId="4CE33F3A" w14:textId="77777777" w:rsidTr="005D33E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EC044" w14:textId="67CAB63E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1.9.1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E4A74" w14:textId="77777777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B72C3B9" w14:textId="2D3B2D7E" w:rsidR="005D33E5" w:rsidRPr="000E1ABB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CB73F1" w14:textId="2A15CC87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31.1</w:t>
            </w:r>
            <w:r w:rsidR="005E7B7E">
              <w:rPr>
                <w:sz w:val="22"/>
              </w:rPr>
              <w:t>2</w:t>
            </w:r>
            <w:r>
              <w:rPr>
                <w:sz w:val="22"/>
              </w:rPr>
              <w:t>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C07712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742B8EF5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845DD" w14:textId="3B013AF2" w:rsidR="005D33E5" w:rsidRDefault="005D33E5" w:rsidP="005D33E5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D08AD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2A313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6DBA7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58802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F95C2" w14:textId="77777777" w:rsidR="005D33E5" w:rsidRDefault="005D33E5" w:rsidP="005D33E5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115EF" w14:textId="77777777" w:rsidR="005D33E5" w:rsidRDefault="005D33E5" w:rsidP="005D33E5"/>
        </w:tc>
      </w:tr>
    </w:tbl>
    <w:p w14:paraId="1A0D0C02" w14:textId="2E441913" w:rsidR="00D168C4" w:rsidRDefault="00D168C4" w:rsidP="00D912A5">
      <w:pPr>
        <w:rPr>
          <w:sz w:val="28"/>
        </w:rPr>
      </w:pPr>
    </w:p>
    <w:p w14:paraId="0582BFF4" w14:textId="040AA326" w:rsidR="005D33E5" w:rsidRDefault="005D33E5" w:rsidP="00D912A5">
      <w:pPr>
        <w:rPr>
          <w:sz w:val="28"/>
        </w:rPr>
      </w:pPr>
    </w:p>
    <w:p w14:paraId="2721A26D" w14:textId="5060FD39" w:rsidR="005D33E5" w:rsidRDefault="005D33E5" w:rsidP="00D912A5">
      <w:pPr>
        <w:rPr>
          <w:sz w:val="28"/>
        </w:rPr>
      </w:pPr>
    </w:p>
    <w:p w14:paraId="33DF5471" w14:textId="19B739A3" w:rsidR="005D33E5" w:rsidRDefault="005D33E5" w:rsidP="00D912A5">
      <w:pPr>
        <w:rPr>
          <w:sz w:val="28"/>
        </w:rPr>
      </w:pPr>
    </w:p>
    <w:p w14:paraId="252AD9BD" w14:textId="77EFF1FC" w:rsidR="005D33E5" w:rsidRDefault="005D33E5" w:rsidP="00D912A5">
      <w:pPr>
        <w:rPr>
          <w:sz w:val="28"/>
        </w:rPr>
      </w:pPr>
    </w:p>
    <w:p w14:paraId="4B2357F1" w14:textId="25F19B15" w:rsidR="005D33E5" w:rsidRDefault="005D33E5" w:rsidP="00D912A5">
      <w:pPr>
        <w:rPr>
          <w:sz w:val="28"/>
        </w:rPr>
      </w:pPr>
    </w:p>
    <w:p w14:paraId="40D74900" w14:textId="1E184CB5" w:rsidR="005D33E5" w:rsidRDefault="005D33E5" w:rsidP="00D912A5">
      <w:pPr>
        <w:rPr>
          <w:sz w:val="28"/>
        </w:rPr>
      </w:pPr>
    </w:p>
    <w:p w14:paraId="25438F13" w14:textId="2BD4A525" w:rsidR="005D33E5" w:rsidRDefault="005D33E5" w:rsidP="00D912A5">
      <w:pPr>
        <w:rPr>
          <w:sz w:val="28"/>
        </w:rPr>
      </w:pPr>
    </w:p>
    <w:p w14:paraId="17D03CBC" w14:textId="2AB6A5EE" w:rsidR="005D33E5" w:rsidRDefault="005D33E5" w:rsidP="00D912A5">
      <w:pPr>
        <w:rPr>
          <w:sz w:val="28"/>
        </w:rPr>
      </w:pPr>
    </w:p>
    <w:p w14:paraId="3C0866B1" w14:textId="295855DD" w:rsidR="005D33E5" w:rsidRDefault="005D33E5" w:rsidP="00D912A5">
      <w:pPr>
        <w:rPr>
          <w:sz w:val="28"/>
        </w:rPr>
      </w:pPr>
    </w:p>
    <w:p w14:paraId="3CE2D6A7" w14:textId="65519690" w:rsidR="005D33E5" w:rsidRDefault="005D33E5" w:rsidP="00D912A5">
      <w:pPr>
        <w:rPr>
          <w:sz w:val="28"/>
        </w:rPr>
      </w:pPr>
    </w:p>
    <w:p w14:paraId="060A009C" w14:textId="48C62289" w:rsidR="005D33E5" w:rsidRDefault="005D33E5" w:rsidP="00D912A5">
      <w:pPr>
        <w:rPr>
          <w:sz w:val="28"/>
        </w:rPr>
      </w:pPr>
    </w:p>
    <w:p w14:paraId="7427AEA5" w14:textId="3163D7B8" w:rsidR="005D33E5" w:rsidRDefault="005D33E5" w:rsidP="00D912A5">
      <w:pPr>
        <w:rPr>
          <w:sz w:val="28"/>
        </w:rPr>
      </w:pPr>
    </w:p>
    <w:p w14:paraId="5E577759" w14:textId="5C8A7270" w:rsidR="005D33E5" w:rsidRDefault="005D33E5" w:rsidP="00D912A5">
      <w:pPr>
        <w:rPr>
          <w:sz w:val="28"/>
        </w:rPr>
      </w:pPr>
    </w:p>
    <w:p w14:paraId="46551C1D" w14:textId="4A244DD1" w:rsidR="005D33E5" w:rsidRDefault="005D33E5" w:rsidP="00D912A5">
      <w:pPr>
        <w:rPr>
          <w:sz w:val="28"/>
        </w:rPr>
      </w:pPr>
    </w:p>
    <w:p w14:paraId="6DCA1720" w14:textId="7CE61C69" w:rsidR="005D33E5" w:rsidRDefault="005D33E5" w:rsidP="00D912A5">
      <w:pPr>
        <w:rPr>
          <w:sz w:val="28"/>
        </w:rPr>
      </w:pPr>
    </w:p>
    <w:p w14:paraId="22DCD6AA" w14:textId="0D240E9A" w:rsidR="005D33E5" w:rsidRDefault="005D33E5" w:rsidP="00D912A5">
      <w:pPr>
        <w:rPr>
          <w:sz w:val="28"/>
        </w:rPr>
      </w:pPr>
    </w:p>
    <w:p w14:paraId="3B50F16D" w14:textId="2B4AC761" w:rsidR="005D33E5" w:rsidRDefault="005D33E5" w:rsidP="00D912A5">
      <w:pPr>
        <w:rPr>
          <w:sz w:val="28"/>
        </w:rPr>
      </w:pPr>
    </w:p>
    <w:p w14:paraId="6ECF937A" w14:textId="2C5994DA" w:rsidR="005D33E5" w:rsidRDefault="005D33E5" w:rsidP="00D912A5">
      <w:pPr>
        <w:rPr>
          <w:sz w:val="28"/>
        </w:rPr>
      </w:pPr>
    </w:p>
    <w:p w14:paraId="03B02778" w14:textId="17E6E9E2" w:rsidR="005D33E5" w:rsidRDefault="005D33E5" w:rsidP="00D912A5">
      <w:pPr>
        <w:rPr>
          <w:sz w:val="28"/>
        </w:rPr>
      </w:pPr>
    </w:p>
    <w:p w14:paraId="10A73AED" w14:textId="7A8C55EF" w:rsidR="005D33E5" w:rsidRDefault="005D33E5" w:rsidP="00D912A5">
      <w:pPr>
        <w:rPr>
          <w:sz w:val="28"/>
        </w:rPr>
      </w:pPr>
    </w:p>
    <w:p w14:paraId="74C9A8BC" w14:textId="775B1853" w:rsidR="005D33E5" w:rsidRDefault="005D33E5" w:rsidP="00D912A5">
      <w:pPr>
        <w:rPr>
          <w:sz w:val="28"/>
        </w:rPr>
      </w:pPr>
    </w:p>
    <w:p w14:paraId="7CC114DF" w14:textId="164A9E6F" w:rsidR="005D33E5" w:rsidRDefault="005D33E5" w:rsidP="00D912A5">
      <w:pPr>
        <w:rPr>
          <w:sz w:val="28"/>
        </w:rPr>
      </w:pPr>
    </w:p>
    <w:p w14:paraId="47ACBFB2" w14:textId="4942F26B" w:rsidR="005D33E5" w:rsidRDefault="005D33E5" w:rsidP="00D912A5">
      <w:pPr>
        <w:rPr>
          <w:sz w:val="28"/>
        </w:rPr>
      </w:pPr>
    </w:p>
    <w:p w14:paraId="285ADC26" w14:textId="40BC5926" w:rsidR="005D33E5" w:rsidRDefault="005D33E5" w:rsidP="00D912A5">
      <w:pPr>
        <w:rPr>
          <w:sz w:val="28"/>
        </w:rPr>
      </w:pPr>
    </w:p>
    <w:p w14:paraId="14B4DB40" w14:textId="794BF4EC" w:rsidR="005D33E5" w:rsidRDefault="005D33E5" w:rsidP="00D912A5">
      <w:pPr>
        <w:rPr>
          <w:sz w:val="28"/>
        </w:rPr>
      </w:pPr>
    </w:p>
    <w:p w14:paraId="71FFF74B" w14:textId="03BEF84D" w:rsidR="005D33E5" w:rsidRDefault="005D33E5" w:rsidP="00D912A5">
      <w:pPr>
        <w:rPr>
          <w:sz w:val="28"/>
        </w:rPr>
      </w:pPr>
    </w:p>
    <w:p w14:paraId="1A9ABD07" w14:textId="3D527E13" w:rsidR="005D33E5" w:rsidRDefault="005D33E5" w:rsidP="00D912A5">
      <w:pPr>
        <w:rPr>
          <w:sz w:val="28"/>
        </w:rPr>
      </w:pPr>
    </w:p>
    <w:p w14:paraId="5216EE13" w14:textId="77777777" w:rsidR="005D33E5" w:rsidRDefault="005D33E5" w:rsidP="005D33E5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54B839AD" w14:textId="77777777" w:rsidR="005D33E5" w:rsidRDefault="005D33E5" w:rsidP="005D33E5">
      <w:pPr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14:paraId="466C4B58" w14:textId="1B45217E" w:rsidR="005D33E5" w:rsidRDefault="005D33E5" w:rsidP="005D33E5">
      <w:pPr>
        <w:jc w:val="center"/>
        <w:rPr>
          <w:sz w:val="28"/>
        </w:rPr>
      </w:pPr>
      <w:r>
        <w:rPr>
          <w:sz w:val="28"/>
        </w:rPr>
        <w:t>«</w:t>
      </w:r>
      <w:r w:rsidRPr="005D33E5">
        <w:rPr>
          <w:sz w:val="28"/>
        </w:rPr>
        <w:t>Поддержание в готовности муниципальной системы оповещения населения Беловского муниципального округа</w:t>
      </w:r>
      <w:r>
        <w:rPr>
          <w:sz w:val="28"/>
        </w:rPr>
        <w:t>»</w:t>
      </w:r>
    </w:p>
    <w:p w14:paraId="43934523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14:paraId="03D02536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14:paraId="633045C2" w14:textId="77777777" w:rsidR="005D33E5" w:rsidRDefault="005D33E5" w:rsidP="005D33E5">
      <w:pPr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7"/>
        <w:gridCol w:w="5768"/>
      </w:tblGrid>
      <w:tr w:rsidR="005D33E5" w14:paraId="464D923A" w14:textId="77777777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105B5" w14:textId="2C207BC9" w:rsidR="005D33E5" w:rsidRDefault="005D33E5" w:rsidP="00E4177D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(соисполнитель </w:t>
            </w:r>
            <w:r w:rsidR="002F33A8">
              <w:rPr>
                <w:sz w:val="22"/>
              </w:rPr>
              <w:t>муниципальной программы</w:t>
            </w:r>
            <w:r>
              <w:rPr>
                <w:sz w:val="22"/>
              </w:rPr>
              <w:t>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4CF9D" w14:textId="77777777" w:rsidR="005D33E5" w:rsidRDefault="005D33E5" w:rsidP="00E4177D">
            <w:pPr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</w:tr>
      <w:tr w:rsidR="005D33E5" w14:paraId="6A493A83" w14:textId="77777777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F8CE5" w14:textId="77777777" w:rsidR="005D33E5" w:rsidRDefault="005D33E5" w:rsidP="00E4177D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CEE28" w14:textId="77777777" w:rsidR="005D33E5" w:rsidRDefault="005D33E5" w:rsidP="00E4177D">
            <w:pPr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программа «</w:t>
            </w:r>
            <w:r w:rsidRPr="00525ACD">
              <w:rPr>
                <w:sz w:val="22"/>
              </w:rPr>
              <w:t>Предупреждение чрезвычайных ситуаций в Беловском муниципальном округе» на 2026-2028 годы»</w:t>
            </w:r>
          </w:p>
        </w:tc>
      </w:tr>
    </w:tbl>
    <w:p w14:paraId="1656A675" w14:textId="77777777" w:rsidR="005D33E5" w:rsidRDefault="005D33E5" w:rsidP="005D33E5">
      <w:pPr>
        <w:contextualSpacing/>
        <w:jc w:val="center"/>
        <w:rPr>
          <w:sz w:val="26"/>
        </w:rPr>
      </w:pPr>
    </w:p>
    <w:p w14:paraId="153C9B71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5123F5B9" w14:textId="77777777" w:rsidR="005D33E5" w:rsidRDefault="005D33E5" w:rsidP="005D33E5">
      <w:pPr>
        <w:rPr>
          <w:sz w:val="28"/>
        </w:rPr>
      </w:pPr>
    </w:p>
    <w:tbl>
      <w:tblPr>
        <w:tblW w:w="1106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595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00"/>
      </w:tblGrid>
      <w:tr w:rsidR="005D33E5" w14:paraId="4834006D" w14:textId="77777777" w:rsidTr="00E4177D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69278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7E04C0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8F6AB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BCB72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8BFA4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8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CA748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A518A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719EA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9E660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7A57A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5D33E5" w14:paraId="7FA0B864" w14:textId="77777777" w:rsidTr="00E4177D">
        <w:trPr>
          <w:trHeight w:hRule="exact" w:val="1162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13DE7" w14:textId="77777777" w:rsidR="005D33E5" w:rsidRDefault="005D33E5" w:rsidP="00E4177D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07466" w14:textId="77777777" w:rsidR="005D33E5" w:rsidRDefault="005D33E5" w:rsidP="00E4177D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E50B5" w14:textId="77777777" w:rsidR="005D33E5" w:rsidRDefault="005D33E5" w:rsidP="00E4177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B1FEC" w14:textId="77777777" w:rsidR="005D33E5" w:rsidRDefault="005D33E5" w:rsidP="00E4177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4776E" w14:textId="77777777" w:rsidR="005D33E5" w:rsidRDefault="005D33E5" w:rsidP="00E4177D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67081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6F1E3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CA5008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D1015" w14:textId="77777777" w:rsidR="005D33E5" w:rsidRDefault="005D33E5" w:rsidP="00E4177D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060ED2EB" w14:textId="77777777" w:rsidR="005D33E5" w:rsidRDefault="005D33E5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E3A52" w14:textId="77777777" w:rsidR="005D33E5" w:rsidRDefault="005D33E5" w:rsidP="00E4177D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79D0110F" w14:textId="77777777" w:rsidR="005D33E5" w:rsidRDefault="005D33E5" w:rsidP="00E4177D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2B7246" w14:textId="77777777" w:rsidR="005D33E5" w:rsidRDefault="005D33E5" w:rsidP="00E4177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BC1B8" w14:textId="77777777" w:rsidR="005D33E5" w:rsidRDefault="005D33E5" w:rsidP="00E4177D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384F6" w14:textId="77777777" w:rsidR="005D33E5" w:rsidRDefault="005D33E5" w:rsidP="00E4177D"/>
        </w:tc>
      </w:tr>
      <w:tr w:rsidR="005D33E5" w14:paraId="63E6BD27" w14:textId="77777777" w:rsidTr="00E4177D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CECB2A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4E765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3DDF10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A34CB1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C20103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AD9A59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6FC09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FA57B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C5313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BCF40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AB1CE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3E05C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E30FED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5D33E5" w14:paraId="2C081AC2" w14:textId="77777777" w:rsidTr="00E4177D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F37B01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2962E" w14:textId="3FB5B6EC" w:rsidR="005D33E5" w:rsidRDefault="005D33E5" w:rsidP="005D33E5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</w:tc>
      </w:tr>
      <w:tr w:rsidR="005D33E5" w14:paraId="4F472B12" w14:textId="77777777" w:rsidTr="002F33A8">
        <w:trPr>
          <w:trHeight w:hRule="exact" w:val="290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75938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6A3E5" w14:textId="45BB3650" w:rsidR="005D33E5" w:rsidRDefault="005D33E5" w:rsidP="005D33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1F6205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62F0D65" w14:textId="77777777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21B0BD" w14:textId="77777777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5FC5B" w14:textId="5FDEA4CC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2F03A8" w14:textId="6E17AF4C" w:rsidR="005D33E5" w:rsidRDefault="005D33E5" w:rsidP="005D33E5">
            <w:pPr>
              <w:jc w:val="center"/>
              <w:rPr>
                <w:sz w:val="22"/>
              </w:rPr>
            </w:pPr>
            <w:r w:rsidRPr="00EF638C">
              <w:rPr>
                <w:sz w:val="22"/>
              </w:rPr>
              <w:t>1 900,0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BFA47" w14:textId="0F79DBD4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AD631D" w14:textId="19E5B6BF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029E5" w14:textId="5224FF4F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1 900,0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438A5" w14:textId="3020A8EF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1 900,0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DCE8F" w14:textId="6DFEEC01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0C87D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3288038C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FCE76E" w14:textId="77777777" w:rsidR="005D33E5" w:rsidRDefault="005D33E5" w:rsidP="005D33E5"/>
        </w:tc>
      </w:tr>
      <w:tr w:rsidR="005D33E5" w14:paraId="7F45718A" w14:textId="77777777" w:rsidTr="002F33A8">
        <w:trPr>
          <w:trHeight w:hRule="exact" w:val="33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C2FA5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D28A" w14:textId="4E756BA4" w:rsidR="005D33E5" w:rsidRDefault="005D33E5" w:rsidP="005D33E5"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AF53C4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A8197EC" w14:textId="77777777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AE1DD1" w14:textId="77777777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A8FAC" w14:textId="2DAC152C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6B4E5" w14:textId="64A33137" w:rsidR="005D33E5" w:rsidRDefault="005D33E5" w:rsidP="005D33E5">
            <w:pPr>
              <w:jc w:val="center"/>
              <w:rPr>
                <w:sz w:val="22"/>
              </w:rPr>
            </w:pPr>
            <w:r w:rsidRPr="00EF638C"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66EE2" w14:textId="2190FDD5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08CF10" w14:textId="478713E8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FC4F22" w14:textId="19434654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4BFA3" w14:textId="700E6D8E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8CCD2" w14:textId="7D638BB0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F2D40C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15233502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545DA" w14:textId="77777777" w:rsidR="005D33E5" w:rsidRDefault="005D33E5" w:rsidP="005D33E5"/>
        </w:tc>
      </w:tr>
      <w:tr w:rsidR="005D33E5" w14:paraId="559FC61F" w14:textId="77777777" w:rsidTr="00E4177D">
        <w:trPr>
          <w:trHeight w:hRule="exact" w:val="3732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1C7ED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A530" w14:textId="306CFC45" w:rsidR="005D33E5" w:rsidRDefault="005D33E5" w:rsidP="005D33E5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6A321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798B2C7" w14:textId="77777777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0F5E27" w14:textId="77777777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9BD131" w14:textId="5B9FDCA4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B5022B" w14:textId="21C4792C" w:rsidR="005D33E5" w:rsidRPr="00651FAB" w:rsidRDefault="005D33E5" w:rsidP="005D33E5">
            <w:pPr>
              <w:jc w:val="center"/>
              <w:rPr>
                <w:sz w:val="22"/>
                <w:highlight w:val="yellow"/>
              </w:rPr>
            </w:pPr>
            <w:r w:rsidRPr="00EF638C">
              <w:rPr>
                <w:sz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0FC64" w14:textId="282DC5C5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7F8130" w14:textId="138E87E1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8BE7D4" w14:textId="300A43C1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97E3E" w14:textId="7070045E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7CDC46" w14:textId="6F7B77AF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B5587" w14:textId="77777777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129C7574" w14:textId="77777777" w:rsidR="005D33E5" w:rsidRPr="00651FAB" w:rsidRDefault="005D33E5" w:rsidP="005D33E5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529160" w14:textId="77777777" w:rsidR="005D33E5" w:rsidRDefault="005D33E5" w:rsidP="005D33E5"/>
        </w:tc>
      </w:tr>
    </w:tbl>
    <w:p w14:paraId="6D808094" w14:textId="77777777" w:rsidR="005D33E5" w:rsidRDefault="005D33E5" w:rsidP="005D33E5">
      <w:pPr>
        <w:outlineLvl w:val="1"/>
        <w:rPr>
          <w:sz w:val="28"/>
        </w:rPr>
      </w:pPr>
    </w:p>
    <w:p w14:paraId="75D1AE7D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 w14:paraId="081FF404" w14:textId="77777777" w:rsidR="005D33E5" w:rsidRDefault="005D33E5" w:rsidP="005D33E5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14:paraId="4CE0E1A5" w14:textId="77777777" w:rsidR="005D33E5" w:rsidRDefault="005D33E5" w:rsidP="005D33E5">
      <w:pPr>
        <w:jc w:val="center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5D33E5" w14:paraId="573FA214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3D4683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70C0C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25F6E3" w14:textId="77777777" w:rsidR="005D33E5" w:rsidRDefault="005D33E5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D23BB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29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786D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8CFFB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 w:rsidR="005D33E5" w14:paraId="19BD2EDA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39C78F" w14:textId="77777777" w:rsidR="005D33E5" w:rsidRDefault="005D33E5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9A12D" w14:textId="77777777" w:rsidR="005D33E5" w:rsidRDefault="005D33E5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90839" w14:textId="77777777" w:rsidR="005D33E5" w:rsidRDefault="005D33E5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DD5A7C" w14:textId="77777777" w:rsidR="005D33E5" w:rsidRDefault="005D33E5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E51079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B5F276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36021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2B7B80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2DA91A" w14:textId="77777777" w:rsidR="005D33E5" w:rsidRDefault="005D33E5" w:rsidP="00E4177D"/>
        </w:tc>
      </w:tr>
      <w:tr w:rsidR="005D33E5" w14:paraId="406B259E" w14:textId="77777777" w:rsidTr="00AB755B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B23F6" w14:textId="77777777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5F41C5" w14:textId="03A3B250" w:rsidR="005D33E5" w:rsidRDefault="005D33E5" w:rsidP="005D33E5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</w:tc>
      </w:tr>
      <w:tr w:rsidR="005D33E5" w14:paraId="68088F58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8EEC66" w14:textId="77777777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FE244" w14:textId="6AC03A0C" w:rsidR="005D33E5" w:rsidRDefault="005D33E5" w:rsidP="005D33E5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13676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B68230C" w14:textId="6B7FD87D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53CC2" w14:textId="7B1A93DB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89733" w14:textId="3AFFE52C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5D4643" w14:textId="6FD2D53E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D3DCC" w14:textId="1D0852C6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18A390" w14:textId="65874018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786BC" w14:textId="334AC02E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</w:tr>
      <w:tr w:rsidR="005D33E5" w14:paraId="38398EA2" w14:textId="77777777" w:rsidTr="002F33A8">
        <w:trPr>
          <w:trHeight w:hRule="exact" w:val="295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013E3" w14:textId="77777777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7BB0B" w14:textId="15CA4F33" w:rsidR="005D33E5" w:rsidRDefault="005D33E5" w:rsidP="005D33E5"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D0862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374C6219" w14:textId="77777777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C1A59" w14:textId="4F90737C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6B83D3" w14:textId="0C4A3F9A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AD1808" w14:textId="40F8A5F0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FD7B3" w14:textId="6A6D1D20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2E458" w14:textId="56419608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7EB02E" w14:textId="15008AC9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</w:tr>
      <w:tr w:rsidR="005D33E5" w14:paraId="0CD08A85" w14:textId="77777777" w:rsidTr="0034092A">
        <w:trPr>
          <w:trHeight w:hRule="exact" w:val="351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21AB7E" w14:textId="77777777" w:rsidR="005D33E5" w:rsidRDefault="005D33E5" w:rsidP="005D33E5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B946" w14:textId="2ECF364F" w:rsidR="005D33E5" w:rsidRPr="00D252E4" w:rsidRDefault="005D33E5" w:rsidP="005D33E5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63453F" w14:textId="77777777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083F09CD" w14:textId="77777777" w:rsidR="005D33E5" w:rsidRDefault="005D33E5" w:rsidP="005D33E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7BE6F" w14:textId="23A3CEC9" w:rsidR="005D33E5" w:rsidRDefault="005D33E5" w:rsidP="005D33E5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0194AC" w14:textId="7458A19B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15722" w14:textId="3AFAC0B8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8AC96" w14:textId="284B1E11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1CC4A" w14:textId="2F3E116A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6E589" w14:textId="5264655F" w:rsidR="005D33E5" w:rsidRDefault="005D33E5" w:rsidP="005D33E5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</w:tr>
    </w:tbl>
    <w:p w14:paraId="375ECA50" w14:textId="77777777" w:rsidR="005D33E5" w:rsidRDefault="005D33E5" w:rsidP="005D33E5">
      <w:pPr>
        <w:jc w:val="center"/>
        <w:outlineLvl w:val="1"/>
        <w:rPr>
          <w:sz w:val="28"/>
        </w:rPr>
      </w:pPr>
    </w:p>
    <w:p w14:paraId="4A84292B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4B2C22BF" w14:textId="77777777" w:rsidR="005D33E5" w:rsidRDefault="005D33E5" w:rsidP="005D33E5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14:paraId="773DE834" w14:textId="77777777" w:rsidR="005D33E5" w:rsidRDefault="005D33E5" w:rsidP="005D33E5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5D33E5" w14:paraId="4DBBAFDA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020589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9B08F2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3243F" w14:textId="77777777" w:rsidR="005D33E5" w:rsidRDefault="005D33E5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27A4C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0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9AA7A7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E76AE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</w:tr>
      <w:tr w:rsidR="005D33E5" w14:paraId="454FB4F0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61257" w14:textId="77777777" w:rsidR="005D33E5" w:rsidRDefault="005D33E5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A6CC5" w14:textId="77777777" w:rsidR="005D33E5" w:rsidRDefault="005D33E5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FBA140" w14:textId="77777777" w:rsidR="005D33E5" w:rsidRDefault="005D33E5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5EC5D" w14:textId="77777777" w:rsidR="005D33E5" w:rsidRDefault="005D33E5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99D00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8F473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A562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396FD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44173" w14:textId="77777777" w:rsidR="005D33E5" w:rsidRDefault="005D33E5" w:rsidP="00E4177D"/>
        </w:tc>
      </w:tr>
      <w:tr w:rsidR="007B4182" w14:paraId="7ABEDEF8" w14:textId="77777777" w:rsidTr="00DC17DD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DD4510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CAF438A" w14:textId="78B216F3" w:rsidR="007B4182" w:rsidRDefault="007B4182" w:rsidP="007B4182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</w:tc>
      </w:tr>
      <w:tr w:rsidR="007B4182" w14:paraId="797135C3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CC822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7387" w14:textId="257770E6" w:rsidR="007B4182" w:rsidRDefault="007B4182" w:rsidP="007B418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A5AAD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4D5ADE34" w14:textId="7232FBFF" w:rsidR="007B4182" w:rsidRDefault="007B4182" w:rsidP="007B4182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0B5AC4" w14:textId="5F115BB7" w:rsidR="007B4182" w:rsidRDefault="007B4182" w:rsidP="007B418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5DDED" w14:textId="4D163AA6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FCD4E" w14:textId="4971590A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B3D4B8" w14:textId="523ED29C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F47733" w14:textId="797EF00D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DCFFF" w14:textId="5513DC72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</w:tr>
      <w:tr w:rsidR="007B4182" w14:paraId="28F0ED67" w14:textId="77777777" w:rsidTr="002F33A8">
        <w:trPr>
          <w:trHeight w:hRule="exact" w:val="2950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868AA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E7BF" w14:textId="00C77A8A" w:rsidR="007B4182" w:rsidRDefault="007B4182" w:rsidP="007B4182"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4AECF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257EF0AA" w14:textId="77777777" w:rsidR="007B4182" w:rsidRDefault="007B4182" w:rsidP="007B4182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E38147" w14:textId="7F1950E4" w:rsidR="007B4182" w:rsidRDefault="007B4182" w:rsidP="007B418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33A43" w14:textId="26C490C1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3F0265" w14:textId="2A91AB34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B9F4E" w14:textId="0BFB2D00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B392C" w14:textId="3E13869A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D0B8E" w14:textId="6ED6121C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</w:tr>
      <w:tr w:rsidR="007B4182" w14:paraId="10954327" w14:textId="77777777" w:rsidTr="0034092A">
        <w:trPr>
          <w:trHeight w:hRule="exact" w:val="3517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D03F57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ACBE9" w14:textId="7B7833F7" w:rsidR="007B4182" w:rsidRPr="00D252E4" w:rsidRDefault="007B4182" w:rsidP="007B418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E7248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6B7EB879" w14:textId="77777777" w:rsidR="007B4182" w:rsidRDefault="007B4182" w:rsidP="007B4182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77EA7F" w14:textId="590ABF3D" w:rsidR="007B4182" w:rsidRDefault="007B4182" w:rsidP="007B418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6C03BF" w14:textId="10BDBCD4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888BC" w14:textId="11CD5C96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25FAD" w14:textId="6A9CD31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1D3F59" w14:textId="4DDC0AF0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40874" w14:textId="34AB75B8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</w:tbl>
    <w:p w14:paraId="493DF021" w14:textId="77777777" w:rsidR="005D33E5" w:rsidRDefault="005D33E5" w:rsidP="005D33E5">
      <w:pPr>
        <w:jc w:val="center"/>
        <w:outlineLvl w:val="1"/>
        <w:rPr>
          <w:sz w:val="28"/>
        </w:rPr>
      </w:pPr>
    </w:p>
    <w:p w14:paraId="68320E55" w14:textId="77777777" w:rsidR="005D33E5" w:rsidRDefault="005D33E5" w:rsidP="005D33E5">
      <w:pPr>
        <w:jc w:val="center"/>
        <w:outlineLvl w:val="1"/>
        <w:rPr>
          <w:sz w:val="28"/>
        </w:rPr>
      </w:pPr>
    </w:p>
    <w:p w14:paraId="635CC5BE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791AF551" w14:textId="77777777" w:rsidR="005D33E5" w:rsidRDefault="005D33E5" w:rsidP="005D33E5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14:paraId="1A4228D4" w14:textId="77777777" w:rsidR="005D33E5" w:rsidRDefault="005D33E5" w:rsidP="005D33E5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5D33E5" w14:paraId="77EF2032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4FEFD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573608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0B023" w14:textId="77777777" w:rsidR="005D33E5" w:rsidRDefault="005D33E5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229C0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1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867F7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957EF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 w:rsidR="005D33E5" w14:paraId="30473017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B31D18" w14:textId="77777777" w:rsidR="005D33E5" w:rsidRDefault="005D33E5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FF02C" w14:textId="77777777" w:rsidR="005D33E5" w:rsidRDefault="005D33E5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D8248" w14:textId="77777777" w:rsidR="005D33E5" w:rsidRDefault="005D33E5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BC3C5" w14:textId="77777777" w:rsidR="005D33E5" w:rsidRDefault="005D33E5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723E93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7575C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3F229E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1FB1BB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F244D2" w14:textId="77777777" w:rsidR="005D33E5" w:rsidRDefault="005D33E5" w:rsidP="00E4177D"/>
        </w:tc>
      </w:tr>
      <w:tr w:rsidR="007B4182" w14:paraId="02C2FDB0" w14:textId="77777777" w:rsidTr="00895358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0CA950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C83C6E" w14:textId="3934CAB0" w:rsidR="007B4182" w:rsidRDefault="007B4182" w:rsidP="007B4182">
            <w:pPr>
              <w:contextualSpacing/>
              <w:jc w:val="both"/>
              <w:rPr>
                <w:sz w:val="22"/>
              </w:rPr>
            </w:pPr>
            <w:r w:rsidRPr="00C84083">
              <w:rPr>
                <w:sz w:val="22"/>
              </w:rPr>
              <w:t xml:space="preserve">Комплекс процессных мероприятий: </w:t>
            </w:r>
            <w:r w:rsidRPr="00651FAB">
              <w:rPr>
                <w:sz w:val="22"/>
              </w:rPr>
              <w:t>Поддержание в готовности муниципальной системы оповещения населения Беловского муниципального округа.</w:t>
            </w:r>
          </w:p>
        </w:tc>
      </w:tr>
      <w:tr w:rsidR="007B4182" w14:paraId="0998895B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B057C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1089" w14:textId="0BC17D55" w:rsidR="007B4182" w:rsidRDefault="007B4182" w:rsidP="007B4182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Э</w:t>
            </w:r>
            <w:r w:rsidRPr="00651FAB">
              <w:rPr>
                <w:sz w:val="22"/>
              </w:rPr>
              <w:t>ксплуатационно-техническое обслуживание</w:t>
            </w:r>
            <w:r>
              <w:t xml:space="preserve"> </w:t>
            </w:r>
            <w:r w:rsidRPr="00651FAB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DBCD5B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8AD21E0" w14:textId="18F1D742" w:rsidR="007B4182" w:rsidRDefault="007B4182" w:rsidP="007B4182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95A81" w14:textId="525DCCB3" w:rsidR="007B4182" w:rsidRDefault="007B4182" w:rsidP="007B418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1CF52" w14:textId="7C8BB0DE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B4912" w14:textId="12A8ECD8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3EE792" w14:textId="1C412B19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469013" w14:textId="4275A6AC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2000B" w14:textId="1813B4B9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1900,0</w:t>
            </w:r>
          </w:p>
        </w:tc>
      </w:tr>
      <w:tr w:rsidR="007B4182" w14:paraId="40644753" w14:textId="77777777" w:rsidTr="002F33A8">
        <w:trPr>
          <w:trHeight w:hRule="exact" w:val="2951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DA1624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lastRenderedPageBreak/>
              <w:t>1.2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31C1" w14:textId="3A964017" w:rsidR="007B4182" w:rsidRDefault="007B4182" w:rsidP="007B4182">
            <w:r>
              <w:rPr>
                <w:sz w:val="22"/>
              </w:rPr>
              <w:t>О</w:t>
            </w:r>
            <w:r w:rsidRPr="00D252E4">
              <w:rPr>
                <w:sz w:val="22"/>
              </w:rPr>
              <w:t>беспечение основного и резервного каналов связи</w:t>
            </w:r>
            <w:r>
              <w:rPr>
                <w:sz w:val="22"/>
              </w:rPr>
              <w:t xml:space="preserve"> для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57651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7673EAE" w14:textId="77777777" w:rsidR="007B4182" w:rsidRDefault="007B4182" w:rsidP="007B4182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DC55FA" w14:textId="6FCDC20E" w:rsidR="007B4182" w:rsidRDefault="007B4182" w:rsidP="007B418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B3D93" w14:textId="1B2E39C6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5FDA8" w14:textId="44B52C0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0D3EC" w14:textId="065E02E8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EDFEC" w14:textId="6E3E9B6B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13CBF" w14:textId="30326688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</w:tr>
      <w:tr w:rsidR="007B4182" w14:paraId="7224ED6D" w14:textId="77777777" w:rsidTr="0034092A">
        <w:trPr>
          <w:trHeight w:hRule="exact" w:val="3402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1101F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44E5A" w14:textId="084FAFA7" w:rsidR="007B4182" w:rsidRPr="00D252E4" w:rsidRDefault="007B4182" w:rsidP="007B4182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С</w:t>
            </w:r>
            <w:r w:rsidRPr="00D252E4">
              <w:rPr>
                <w:sz w:val="22"/>
              </w:rPr>
              <w:t>оздание и содержание резервов технических средств оповещения</w:t>
            </w:r>
            <w:r>
              <w:t xml:space="preserve"> </w:t>
            </w:r>
            <w:r w:rsidRPr="00D252E4">
              <w:rPr>
                <w:sz w:val="22"/>
              </w:rPr>
              <w:t>муниципальной системы оповещения населения Беловского муниципального округа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2583B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77E2B761" w14:textId="77777777" w:rsidR="007B4182" w:rsidRDefault="007B4182" w:rsidP="007B4182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1F514" w14:textId="0377A7E6" w:rsidR="007B4182" w:rsidRDefault="007B4182" w:rsidP="007B4182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43EF63" w14:textId="20FB632C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36AC1" w14:textId="2910B6A9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33406" w14:textId="7FC61DFC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F8FB6" w14:textId="36F49BF3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92889" w14:textId="158C4CBD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2000</w:t>
            </w:r>
          </w:p>
        </w:tc>
      </w:tr>
    </w:tbl>
    <w:p w14:paraId="0DB570C0" w14:textId="77777777" w:rsidR="005D33E5" w:rsidRDefault="005D33E5" w:rsidP="005D33E5">
      <w:pPr>
        <w:outlineLvl w:val="1"/>
        <w:rPr>
          <w:sz w:val="28"/>
        </w:rPr>
      </w:pPr>
    </w:p>
    <w:p w14:paraId="04B33CDC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t>4. Перечень мероприятий (результатов) комплекса</w:t>
      </w:r>
    </w:p>
    <w:p w14:paraId="6B3285DB" w14:textId="77777777" w:rsidR="005D33E5" w:rsidRDefault="005D33E5" w:rsidP="005D33E5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14:paraId="0C461CC5" w14:textId="77777777" w:rsidR="005D33E5" w:rsidRDefault="005D33E5" w:rsidP="005D33E5">
      <w:pPr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1417"/>
        <w:gridCol w:w="1417"/>
        <w:gridCol w:w="850"/>
        <w:gridCol w:w="567"/>
        <w:gridCol w:w="567"/>
        <w:gridCol w:w="850"/>
        <w:gridCol w:w="850"/>
        <w:gridCol w:w="850"/>
      </w:tblGrid>
      <w:tr w:rsidR="005D33E5" w:rsidRPr="007B4182" w14:paraId="451A8BF9" w14:textId="77777777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CA6EEE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0E979A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A9B3B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81E752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41A2B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 xml:space="preserve">Единица измерения (по </w:t>
            </w:r>
            <w:hyperlink r:id="rId32" w:history="1">
              <w:r w:rsidRPr="007B4182">
                <w:rPr>
                  <w:color w:val="0000FF"/>
                  <w:szCs w:val="24"/>
                </w:rPr>
                <w:t>ОКЕИ</w:t>
              </w:r>
            </w:hyperlink>
            <w:r w:rsidRPr="007B4182">
              <w:rPr>
                <w:szCs w:val="24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CB43F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B9973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Значения мероприятия (результата) по годам</w:t>
            </w:r>
          </w:p>
        </w:tc>
      </w:tr>
      <w:tr w:rsidR="005D33E5" w:rsidRPr="007B4182" w14:paraId="3D8D221C" w14:textId="77777777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895F7" w14:textId="77777777" w:rsidR="005D33E5" w:rsidRPr="007B4182" w:rsidRDefault="005D33E5" w:rsidP="00E4177D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DFBA5" w14:textId="77777777" w:rsidR="005D33E5" w:rsidRPr="007B4182" w:rsidRDefault="005D33E5" w:rsidP="00E4177D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BDDC1" w14:textId="77777777" w:rsidR="005D33E5" w:rsidRPr="007B4182" w:rsidRDefault="005D33E5" w:rsidP="00E4177D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715D9" w14:textId="77777777" w:rsidR="005D33E5" w:rsidRPr="007B4182" w:rsidRDefault="005D33E5" w:rsidP="00E4177D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5DEC6A" w14:textId="77777777" w:rsidR="005D33E5" w:rsidRPr="007B4182" w:rsidRDefault="005D33E5" w:rsidP="00E4177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437C64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07F904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915D9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F8085D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5AC3B" w14:textId="77777777" w:rsidR="005D33E5" w:rsidRPr="007B4182" w:rsidRDefault="005D33E5" w:rsidP="00E4177D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2028</w:t>
            </w:r>
          </w:p>
        </w:tc>
      </w:tr>
      <w:tr w:rsidR="005D33E5" w:rsidRPr="007B4182" w14:paraId="5A582520" w14:textId="77777777">
        <w:trPr>
          <w:trHeight w:val="330"/>
        </w:trPr>
        <w:tc>
          <w:tcPr>
            <w:tcW w:w="10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625B5E" w14:textId="77777777" w:rsidR="005D33E5" w:rsidRPr="007B4182" w:rsidRDefault="005D33E5" w:rsidP="00E4177D">
            <w:pPr>
              <w:widowControl w:val="0"/>
              <w:jc w:val="both"/>
              <w:rPr>
                <w:szCs w:val="24"/>
              </w:rPr>
            </w:pPr>
            <w:r w:rsidRPr="007B4182">
              <w:rPr>
                <w:szCs w:val="24"/>
              </w:rPr>
              <w:t>Комплекс процессных мероприятий: Обеспечение безопасности людей на водных объектах, охрана их жизни и здоровья.</w:t>
            </w:r>
          </w:p>
        </w:tc>
      </w:tr>
      <w:tr w:rsidR="007B4182" w:rsidRPr="007B4182" w14:paraId="24D21BC0" w14:textId="77777777" w:rsidTr="002F33A8">
        <w:trPr>
          <w:trHeight w:val="60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951FC2" w14:textId="77777777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014DE" w14:textId="3656FF93" w:rsidR="007B4182" w:rsidRPr="007B4182" w:rsidRDefault="007B4182" w:rsidP="007B4182">
            <w:pPr>
              <w:jc w:val="both"/>
              <w:rPr>
                <w:szCs w:val="24"/>
              </w:rPr>
            </w:pPr>
            <w:r w:rsidRPr="007B4182">
              <w:rPr>
                <w:szCs w:val="24"/>
              </w:rPr>
              <w:t>Эксплуатационно-техническое обслуживание муниципальной системы оповещения населения 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F9413" w14:textId="4B13EBDC" w:rsidR="007B4182" w:rsidRPr="007B4182" w:rsidRDefault="007B4182" w:rsidP="002F33A8">
            <w:pPr>
              <w:jc w:val="both"/>
              <w:rPr>
                <w:szCs w:val="24"/>
              </w:rPr>
            </w:pPr>
            <w:r w:rsidRPr="007B4182">
              <w:rPr>
                <w:spacing w:val="2"/>
                <w:szCs w:val="24"/>
              </w:rPr>
              <w:t xml:space="preserve">Обеспечение эксплуатационно-технического обслуживания муниципальной системы оповещения населения Беловского </w:t>
            </w:r>
            <w:r w:rsidRPr="007B4182">
              <w:rPr>
                <w:spacing w:val="2"/>
                <w:szCs w:val="24"/>
              </w:rPr>
              <w:lastRenderedPageBreak/>
              <w:t>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D050FB" w14:textId="7BE02A6D" w:rsidR="007B4182" w:rsidRPr="007B4182" w:rsidRDefault="007B4182" w:rsidP="007B4182">
            <w:pPr>
              <w:contextualSpacing/>
              <w:rPr>
                <w:szCs w:val="24"/>
              </w:rPr>
            </w:pPr>
            <w:r w:rsidRPr="007B4182">
              <w:rPr>
                <w:szCs w:val="24"/>
              </w:rPr>
              <w:lastRenderedPageBreak/>
              <w:t xml:space="preserve">Заключены муниципальные контракты на </w:t>
            </w:r>
            <w:r>
              <w:rPr>
                <w:szCs w:val="24"/>
              </w:rPr>
              <w:t>э</w:t>
            </w:r>
            <w:r w:rsidRPr="007B4182">
              <w:rPr>
                <w:szCs w:val="24"/>
              </w:rPr>
              <w:t xml:space="preserve">ксплуатационно-техническое обслуживание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F69E1" w14:textId="77777777" w:rsidR="007B4182" w:rsidRPr="007B4182" w:rsidRDefault="007B4182" w:rsidP="007B4182">
            <w:pPr>
              <w:jc w:val="center"/>
              <w:rPr>
                <w:szCs w:val="24"/>
              </w:rPr>
            </w:pPr>
            <w:r w:rsidRPr="007B4182">
              <w:rPr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D952A" w14:textId="39E1067B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B4182">
              <w:rPr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0171E" w14:textId="77777777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3AFD8" w14:textId="19A614C6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B4182">
              <w:rPr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DB210" w14:textId="4B0EE9A1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B4182">
              <w:rPr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4B2F4" w14:textId="1EC89727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  <w:r w:rsidRPr="007B4182">
              <w:rPr>
                <w:szCs w:val="24"/>
              </w:rPr>
              <w:t>00</w:t>
            </w:r>
          </w:p>
        </w:tc>
      </w:tr>
      <w:tr w:rsidR="007B4182" w:rsidRPr="007B4182" w14:paraId="0F1303BB" w14:textId="77777777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F57D0" w14:textId="77777777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88FD7" w14:textId="45B6DE5D" w:rsidR="007B4182" w:rsidRPr="007B4182" w:rsidRDefault="007B4182" w:rsidP="007B4182">
            <w:pPr>
              <w:widowControl w:val="0"/>
              <w:rPr>
                <w:spacing w:val="2"/>
                <w:szCs w:val="24"/>
              </w:rPr>
            </w:pPr>
            <w:r w:rsidRPr="007B4182">
              <w:rPr>
                <w:szCs w:val="24"/>
              </w:rPr>
              <w:t>Обеспечение основного и резервного каналов связи для муниципальной системы оповещения населения 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E61EE9" w14:textId="0498841A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>Обеспече</w:t>
            </w:r>
            <w:r>
              <w:rPr>
                <w:szCs w:val="24"/>
              </w:rPr>
              <w:t>ны</w:t>
            </w:r>
            <w:r w:rsidRPr="007B4182">
              <w:rPr>
                <w:szCs w:val="24"/>
              </w:rPr>
              <w:t xml:space="preserve"> основно</w:t>
            </w:r>
            <w:r>
              <w:rPr>
                <w:szCs w:val="24"/>
              </w:rPr>
              <w:t>й</w:t>
            </w:r>
            <w:r w:rsidRPr="007B4182">
              <w:rPr>
                <w:szCs w:val="24"/>
              </w:rPr>
              <w:t xml:space="preserve"> и резервн</w:t>
            </w:r>
            <w:r>
              <w:rPr>
                <w:szCs w:val="24"/>
              </w:rPr>
              <w:t>ый</w:t>
            </w:r>
            <w:r w:rsidRPr="007B4182">
              <w:rPr>
                <w:szCs w:val="24"/>
              </w:rPr>
              <w:t xml:space="preserve"> каналов связи для муниципальной системы оповещения населения Беловского муниципального округа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C98CD" w14:textId="09009175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 xml:space="preserve">Заключены муниципальные контракты на </w:t>
            </w:r>
            <w:r>
              <w:rPr>
                <w:szCs w:val="24"/>
              </w:rPr>
              <w:t>о</w:t>
            </w:r>
            <w:r w:rsidRPr="007B4182">
              <w:rPr>
                <w:szCs w:val="24"/>
              </w:rPr>
              <w:t>беспечение основного и резервного каналов связи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EC73D" w14:textId="77777777" w:rsidR="007B4182" w:rsidRPr="007B4182" w:rsidRDefault="007B4182" w:rsidP="007B4182">
            <w:pPr>
              <w:jc w:val="both"/>
              <w:rPr>
                <w:szCs w:val="24"/>
              </w:rPr>
            </w:pPr>
            <w:r w:rsidRPr="007B4182">
              <w:rPr>
                <w:szCs w:val="24"/>
              </w:rPr>
              <w:t xml:space="preserve">тыс. руб.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EE560A" w14:textId="1BC464DC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7B4182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67802C" w14:textId="77777777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CD6DA" w14:textId="456D5074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7B4182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BB2BE1" w14:textId="7F267F51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7B4182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F49E7" w14:textId="6B21721B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Pr="007B4182">
              <w:rPr>
                <w:szCs w:val="24"/>
              </w:rPr>
              <w:t>0</w:t>
            </w:r>
          </w:p>
        </w:tc>
      </w:tr>
      <w:tr w:rsidR="007B4182" w:rsidRPr="007B4182" w14:paraId="2D916C0C" w14:textId="77777777" w:rsidTr="002F33A8">
        <w:trPr>
          <w:trHeight w:val="5896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82C41E" w14:textId="77777777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AB307" w14:textId="5021686C" w:rsidR="007B4182" w:rsidRPr="007B4182" w:rsidRDefault="007B4182" w:rsidP="007B4182">
            <w:pPr>
              <w:widowControl w:val="0"/>
              <w:rPr>
                <w:spacing w:val="2"/>
                <w:szCs w:val="24"/>
              </w:rPr>
            </w:pPr>
            <w:r w:rsidRPr="007B4182">
              <w:rPr>
                <w:szCs w:val="24"/>
              </w:rPr>
              <w:t>Создание и содержание резервов технических средств оповещения муниципальной системы оповещения населения 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A2DE40" w14:textId="517AF396" w:rsidR="007B4182" w:rsidRPr="007B4182" w:rsidRDefault="007B4182" w:rsidP="007B4182">
            <w:pPr>
              <w:jc w:val="both"/>
              <w:rPr>
                <w:szCs w:val="24"/>
              </w:rPr>
            </w:pPr>
            <w:r w:rsidRPr="007B4182">
              <w:rPr>
                <w:szCs w:val="24"/>
              </w:rPr>
              <w:t>Наличие резервов технических средств оповещения муниципальной системы оповещения населения Беловского муниципального округа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4F466" w14:textId="68381943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>Заключены муниципальные контракты на п</w:t>
            </w:r>
            <w:r>
              <w:rPr>
                <w:szCs w:val="24"/>
              </w:rPr>
              <w:t>оставку</w:t>
            </w:r>
            <w:r w:rsidRPr="007B4182">
              <w:rPr>
                <w:szCs w:val="24"/>
              </w:rPr>
              <w:t xml:space="preserve"> резервов технических средств оповещения муниципальной системы оповещения населения Беловского муниципального округа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0BAE8" w14:textId="77777777" w:rsidR="007B4182" w:rsidRPr="007B4182" w:rsidRDefault="007B4182" w:rsidP="007B4182">
            <w:pPr>
              <w:jc w:val="both"/>
              <w:rPr>
                <w:szCs w:val="24"/>
              </w:rPr>
            </w:pPr>
            <w:r w:rsidRPr="007B4182">
              <w:rPr>
                <w:szCs w:val="24"/>
              </w:rPr>
              <w:t xml:space="preserve">тыс. руб.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F258E" w14:textId="49ED8E51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7B4182">
              <w:rPr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0992C" w14:textId="77777777" w:rsidR="007B4182" w:rsidRPr="007B4182" w:rsidRDefault="007B4182" w:rsidP="007B4182">
            <w:pPr>
              <w:rPr>
                <w:szCs w:val="24"/>
              </w:rPr>
            </w:pPr>
            <w:r w:rsidRPr="007B4182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70E5A2" w14:textId="6035EBC6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  <w:r w:rsidRPr="007B4182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6379D" w14:textId="297052A4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7B4182">
              <w:rPr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071FB" w14:textId="0872919B" w:rsidR="007B4182" w:rsidRPr="007B4182" w:rsidRDefault="007B4182" w:rsidP="007B41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</w:t>
            </w:r>
            <w:r w:rsidRPr="007B4182">
              <w:rPr>
                <w:szCs w:val="24"/>
              </w:rPr>
              <w:t>0</w:t>
            </w:r>
          </w:p>
        </w:tc>
      </w:tr>
    </w:tbl>
    <w:p w14:paraId="3EEAD53C" w14:textId="77777777" w:rsidR="005D33E5" w:rsidRDefault="005D33E5" w:rsidP="005D33E5">
      <w:pPr>
        <w:jc w:val="center"/>
        <w:sectPr w:rsidR="005D33E5">
          <w:pgSz w:w="11908" w:h="16848"/>
          <w:pgMar w:top="850" w:right="567" w:bottom="850" w:left="1701" w:header="709" w:footer="709" w:gutter="0"/>
          <w:cols w:space="720"/>
        </w:sectPr>
      </w:pPr>
    </w:p>
    <w:p w14:paraId="52034692" w14:textId="77777777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14:paraId="62B73ED5" w14:textId="77777777" w:rsidR="005D33E5" w:rsidRDefault="005D33E5" w:rsidP="005D33E5">
      <w:pPr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04"/>
        <w:gridCol w:w="1304"/>
        <w:gridCol w:w="1304"/>
        <w:gridCol w:w="1304"/>
      </w:tblGrid>
      <w:tr w:rsidR="005D33E5" w14:paraId="5F7B9B67" w14:textId="77777777" w:rsidTr="002C1506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F24B85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7F480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5D33E5" w14:paraId="2FCEE9D6" w14:textId="77777777" w:rsidTr="002C1506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05B482" w14:textId="77777777" w:rsidR="005D33E5" w:rsidRDefault="005D33E5" w:rsidP="00E4177D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EA9CE5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1C37A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4E155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4554B1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7B4182" w14:paraId="31419B80" w14:textId="77777777" w:rsidTr="002C1506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ED80EC" w14:textId="5D2F3734" w:rsidR="007B4182" w:rsidRDefault="007B4182" w:rsidP="007B4182">
            <w:pPr>
              <w:rPr>
                <w:sz w:val="28"/>
              </w:rPr>
            </w:pPr>
            <w:r>
              <w:rPr>
                <w:b/>
                <w:bCs/>
                <w:sz w:val="22"/>
              </w:rPr>
              <w:t>К</w:t>
            </w:r>
            <w:r w:rsidRPr="00FF78CF">
              <w:rPr>
                <w:b/>
                <w:bCs/>
                <w:sz w:val="22"/>
              </w:rPr>
              <w:t>омплекс процессных мероприятий</w:t>
            </w:r>
            <w:r>
              <w:rPr>
                <w:b/>
                <w:bCs/>
                <w:sz w:val="22"/>
              </w:rPr>
              <w:t>:</w:t>
            </w:r>
            <w:r w:rsidRPr="00FF78CF">
              <w:rPr>
                <w:b/>
                <w:bCs/>
                <w:sz w:val="22"/>
              </w:rPr>
              <w:t xml:space="preserve"> Поддержание в готовности муниципальной системы оповещения населения Беловского муниципального округа.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7B0D4" w14:textId="28F6E589" w:rsidR="007B4182" w:rsidRDefault="007B4182" w:rsidP="007B4182">
            <w:pPr>
              <w:jc w:val="center"/>
              <w:rPr>
                <w:b/>
                <w:sz w:val="22"/>
              </w:rPr>
            </w:pPr>
            <w:r w:rsidRPr="00FF78CF">
              <w:rPr>
                <w:b/>
                <w:bCs/>
                <w:sz w:val="22"/>
              </w:rPr>
              <w:t>2</w:t>
            </w:r>
            <w:r>
              <w:rPr>
                <w:b/>
                <w:bCs/>
                <w:sz w:val="22"/>
              </w:rPr>
              <w:t>7</w:t>
            </w:r>
            <w:r w:rsidRPr="00FF78CF">
              <w:rPr>
                <w:b/>
                <w:bCs/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79FB7" w14:textId="31F211C2" w:rsidR="007B4182" w:rsidRDefault="007B4182" w:rsidP="007B4182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Pr="00FF78CF">
              <w:rPr>
                <w:b/>
                <w:bCs/>
                <w:sz w:val="22"/>
              </w:rPr>
              <w:t>200,0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6FC22" w14:textId="4B4094E7" w:rsidR="007B4182" w:rsidRDefault="007B4182" w:rsidP="007B4182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  <w:r w:rsidRPr="00FF78CF">
              <w:rPr>
                <w:b/>
                <w:bCs/>
                <w:sz w:val="22"/>
              </w:rPr>
              <w:t>200,0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37739" w14:textId="392C4F11" w:rsidR="007B4182" w:rsidRDefault="007B4182" w:rsidP="007B4182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1110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</w:tr>
      <w:tr w:rsidR="007B4182" w14:paraId="26C8883B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75684" w14:textId="44005EF6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ED7B2" w14:textId="29208A60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65CE62" w14:textId="43A8B812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B7638" w14:textId="3327CDF3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31C7B" w14:textId="4A54C8D5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1802B1F5" w14:textId="77777777" w:rsidTr="002C1506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F0856" w14:textId="49E16542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C155" w14:textId="19B23AD2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8978B" w14:textId="12C63DF2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A9C25" w14:textId="5B023C39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4F975" w14:textId="026C8741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6A5702C3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1BD2D" w14:textId="0557619F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33187" w14:textId="77BF7CC4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2700,0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FDB24" w14:textId="2C4B5D6C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C6B86A" w14:textId="1031A6D0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4200,0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D8729" w14:textId="36680162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11100,0</w:t>
            </w:r>
          </w:p>
        </w:tc>
      </w:tr>
      <w:tr w:rsidR="007B4182" w14:paraId="5CA45721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1EEFF" w14:textId="476A8AC9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0A85A6" w14:textId="0CDA07CF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6296B" w14:textId="41E090EC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5FA7F1" w14:textId="15135F5D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A99A0" w14:textId="26119EB0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3C32539C" w14:textId="77777777" w:rsidTr="002C1506">
        <w:trPr>
          <w:trHeight w:hRule="exact" w:val="587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AF7C2F" w14:textId="2B2F15D2" w:rsidR="007B4182" w:rsidRDefault="007B4182" w:rsidP="007B4182">
            <w:pPr>
              <w:jc w:val="both"/>
              <w:rPr>
                <w:sz w:val="22"/>
              </w:rPr>
            </w:pPr>
            <w:r w:rsidRPr="007B4182">
              <w:rPr>
                <w:sz w:val="22"/>
              </w:rPr>
              <w:t>Эксплуатационно-техническое обслуживание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BDFD5" w14:textId="0E534904" w:rsidR="007B4182" w:rsidRPr="002C1506" w:rsidRDefault="007B4182" w:rsidP="007B4182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19</w:t>
            </w:r>
            <w:r w:rsidRPr="002C1506">
              <w:rPr>
                <w:iCs/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6B02B" w14:textId="54E4ECDD" w:rsidR="007B4182" w:rsidRPr="002C1506" w:rsidRDefault="007B4182" w:rsidP="007B4182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19</w:t>
            </w:r>
            <w:r w:rsidRPr="002C1506">
              <w:rPr>
                <w:iCs/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12789" w14:textId="0D0273A9" w:rsidR="007B4182" w:rsidRPr="002C1506" w:rsidRDefault="007B4182" w:rsidP="007B4182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19</w:t>
            </w:r>
            <w:r w:rsidRPr="002C1506">
              <w:rPr>
                <w:iCs/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7651F1" w14:textId="3F0BA6A1" w:rsidR="007B4182" w:rsidRPr="002C1506" w:rsidRDefault="007B4182" w:rsidP="007B4182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57</w:t>
            </w:r>
            <w:r w:rsidRPr="002C1506">
              <w:rPr>
                <w:iCs/>
                <w:sz w:val="22"/>
              </w:rPr>
              <w:t>00,0</w:t>
            </w:r>
          </w:p>
        </w:tc>
      </w:tr>
      <w:tr w:rsidR="007B4182" w14:paraId="0A1CA5DF" w14:textId="77777777" w:rsidTr="002C1506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BE4A78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3BC7FE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74326B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BEEFDC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04C595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4A7BBAB9" w14:textId="77777777" w:rsidTr="002C1506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140D18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470439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9C285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82A8D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F552F0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5DC75D43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B71684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76820" w14:textId="7C6D8173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7B4182">
              <w:rPr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24081" w14:textId="0D292EE4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7B4182">
              <w:rPr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18D80" w14:textId="38A51D67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19</w:t>
            </w:r>
            <w:r w:rsidR="007B4182">
              <w:rPr>
                <w:sz w:val="22"/>
              </w:rPr>
              <w:t>00,0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E2BE8" w14:textId="23D68FF1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57</w:t>
            </w:r>
            <w:r w:rsidR="007B4182">
              <w:rPr>
                <w:sz w:val="22"/>
              </w:rPr>
              <w:t>00,0</w:t>
            </w:r>
          </w:p>
        </w:tc>
      </w:tr>
      <w:tr w:rsidR="007B4182" w14:paraId="6CD23288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51C874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3E050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10C32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D974F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26D91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23F7DBDB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989F6" w14:textId="50B07CDC" w:rsidR="007B4182" w:rsidRDefault="007B4182" w:rsidP="007B4182">
            <w:pPr>
              <w:widowControl w:val="0"/>
              <w:rPr>
                <w:spacing w:val="2"/>
                <w:sz w:val="22"/>
              </w:rPr>
            </w:pPr>
            <w:r w:rsidRPr="007B4182">
              <w:rPr>
                <w:spacing w:val="2"/>
                <w:sz w:val="22"/>
              </w:rPr>
              <w:t>Обеспечение основного и резервного каналов связи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E7443" w14:textId="1F9C7939" w:rsidR="007B4182" w:rsidRPr="002C1506" w:rsidRDefault="007B4182" w:rsidP="007B4182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30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F1CA3" w14:textId="2245BEE7" w:rsidR="007B4182" w:rsidRPr="002C1506" w:rsidRDefault="007B4182" w:rsidP="007B4182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30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A5B15" w14:textId="156CF2C5" w:rsidR="007B4182" w:rsidRPr="002C1506" w:rsidRDefault="007B4182" w:rsidP="007B4182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30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24DB24" w14:textId="3F959E6E" w:rsidR="007B4182" w:rsidRPr="002C1506" w:rsidRDefault="007B4182" w:rsidP="007B4182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90</w:t>
            </w:r>
            <w:r w:rsidRPr="002C1506">
              <w:rPr>
                <w:iCs/>
                <w:sz w:val="22"/>
              </w:rPr>
              <w:t>0,0</w:t>
            </w:r>
          </w:p>
        </w:tc>
      </w:tr>
      <w:tr w:rsidR="007B4182" w14:paraId="35CC0121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A29FC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9A90C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71EFB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C530F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B320D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4EE9927E" w14:textId="77777777" w:rsidTr="002C1506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5411BF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39C686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1B928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8E907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0A5E8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4B8B0385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5C41C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616C4A" w14:textId="439614A6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7B4182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84587B" w14:textId="31226DC2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7B4182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433B6E" w14:textId="444CB884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30</w:t>
            </w:r>
            <w:r w:rsidR="007B4182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4BAF26" w14:textId="12781772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="007B4182">
              <w:rPr>
                <w:sz w:val="22"/>
              </w:rPr>
              <w:t>0,0</w:t>
            </w:r>
          </w:p>
        </w:tc>
      </w:tr>
      <w:tr w:rsidR="007B4182" w14:paraId="7522D6BD" w14:textId="77777777" w:rsidTr="002C1506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2E06E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8B102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EB536C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C2AD6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33FAA1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54C94928" w14:textId="77777777" w:rsidTr="001D4F82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51236" w14:textId="700C20FD" w:rsidR="007B4182" w:rsidRDefault="007B4182" w:rsidP="007B4182">
            <w:pPr>
              <w:rPr>
                <w:sz w:val="22"/>
              </w:rPr>
            </w:pPr>
            <w:r w:rsidRPr="007B4182">
              <w:rPr>
                <w:spacing w:val="2"/>
                <w:sz w:val="22"/>
              </w:rPr>
              <w:t>Создание и содержание резервов технических средств оповещения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E87DB3" w14:textId="29168879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50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2B454B" w14:textId="0A7D49E6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2</w:t>
            </w:r>
            <w:r w:rsidR="005E7B7E">
              <w:rPr>
                <w:iCs/>
                <w:sz w:val="22"/>
              </w:rPr>
              <w:t>00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E4575" w14:textId="3AF55C6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2</w:t>
            </w:r>
            <w:r w:rsidR="005E7B7E">
              <w:rPr>
                <w:iCs/>
                <w:sz w:val="22"/>
              </w:rPr>
              <w:t>00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B730B" w14:textId="39ECE059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4</w:t>
            </w:r>
            <w:r w:rsidR="007B4182">
              <w:rPr>
                <w:iCs/>
                <w:sz w:val="22"/>
              </w:rPr>
              <w:t>50</w:t>
            </w:r>
            <w:r w:rsidR="007B4182" w:rsidRPr="002C1506">
              <w:rPr>
                <w:iCs/>
                <w:sz w:val="22"/>
              </w:rPr>
              <w:t>0,0</w:t>
            </w:r>
          </w:p>
        </w:tc>
      </w:tr>
      <w:tr w:rsidR="007B4182" w14:paraId="39BA1802" w14:textId="77777777" w:rsidTr="00E4177D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086D68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9FB82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128412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151D8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8DCB38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53B0D335" w14:textId="77777777" w:rsidTr="00E4177D">
        <w:trPr>
          <w:trHeight w:val="40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7D786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3FE82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77800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36961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0E53C7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7B4182" w14:paraId="476206B8" w14:textId="77777777" w:rsidTr="00E4177D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370E5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ED676" w14:textId="24281DE6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 w:rsidR="005E7B7E">
              <w:rPr>
                <w:sz w:val="22"/>
              </w:rPr>
              <w:t>0</w:t>
            </w: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E63B78" w14:textId="7F40F153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 w:rsidR="007B4182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432D3" w14:textId="6CAE14EE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200</w:t>
            </w:r>
            <w:r w:rsidR="007B4182"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EA664" w14:textId="76B62D37" w:rsidR="007B4182" w:rsidRDefault="005E7B7E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  <w:r w:rsidR="007B4182">
              <w:rPr>
                <w:sz w:val="22"/>
              </w:rPr>
              <w:t>5</w:t>
            </w:r>
            <w:r>
              <w:rPr>
                <w:sz w:val="22"/>
              </w:rPr>
              <w:t>0</w:t>
            </w:r>
            <w:r w:rsidR="007B4182">
              <w:rPr>
                <w:sz w:val="22"/>
              </w:rPr>
              <w:t>0,0</w:t>
            </w:r>
          </w:p>
        </w:tc>
      </w:tr>
      <w:tr w:rsidR="007B4182" w14:paraId="7D4783BD" w14:textId="77777777" w:rsidTr="00E4177D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A8AA1F" w14:textId="77777777" w:rsidR="007B4182" w:rsidRDefault="007B4182" w:rsidP="007B4182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93229A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368C1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682C9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44E95" w14:textId="77777777" w:rsidR="007B4182" w:rsidRDefault="007B4182" w:rsidP="007B4182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3B95F327" w14:textId="77777777" w:rsidR="005D33E5" w:rsidRDefault="005D33E5" w:rsidP="005D33E5">
      <w:pPr>
        <w:jc w:val="center"/>
        <w:outlineLvl w:val="1"/>
        <w:rPr>
          <w:sz w:val="28"/>
        </w:rPr>
      </w:pPr>
    </w:p>
    <w:p w14:paraId="14D80AA1" w14:textId="77777777" w:rsidR="002F33A8" w:rsidRDefault="002F33A8" w:rsidP="005D33E5">
      <w:pPr>
        <w:jc w:val="center"/>
        <w:outlineLvl w:val="1"/>
        <w:rPr>
          <w:sz w:val="28"/>
        </w:rPr>
      </w:pPr>
    </w:p>
    <w:p w14:paraId="42AF8D5A" w14:textId="77777777" w:rsidR="002F33A8" w:rsidRDefault="002F33A8" w:rsidP="005D33E5">
      <w:pPr>
        <w:jc w:val="center"/>
        <w:outlineLvl w:val="1"/>
        <w:rPr>
          <w:sz w:val="28"/>
        </w:rPr>
      </w:pPr>
    </w:p>
    <w:p w14:paraId="03576F9F" w14:textId="77777777" w:rsidR="002F33A8" w:rsidRDefault="002F33A8" w:rsidP="005D33E5">
      <w:pPr>
        <w:jc w:val="center"/>
        <w:outlineLvl w:val="1"/>
        <w:rPr>
          <w:sz w:val="28"/>
        </w:rPr>
      </w:pPr>
    </w:p>
    <w:p w14:paraId="622EDA1F" w14:textId="77777777" w:rsidR="002F33A8" w:rsidRDefault="002F33A8" w:rsidP="005D33E5">
      <w:pPr>
        <w:jc w:val="center"/>
        <w:outlineLvl w:val="1"/>
        <w:rPr>
          <w:sz w:val="28"/>
        </w:rPr>
      </w:pPr>
    </w:p>
    <w:p w14:paraId="029E0500" w14:textId="4C61E22E" w:rsidR="005D33E5" w:rsidRDefault="005D33E5" w:rsidP="005D33E5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6. План реализации комплекса процессных мероприятий</w:t>
      </w:r>
    </w:p>
    <w:p w14:paraId="03327EB6" w14:textId="77777777" w:rsidR="005D33E5" w:rsidRDefault="005D33E5" w:rsidP="005D33E5">
      <w:pPr>
        <w:rPr>
          <w:sz w:val="28"/>
        </w:rPr>
      </w:pPr>
    </w:p>
    <w:tbl>
      <w:tblPr>
        <w:tblW w:w="123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60"/>
        <w:gridCol w:w="207"/>
        <w:gridCol w:w="153"/>
        <w:gridCol w:w="360"/>
        <w:gridCol w:w="360"/>
        <w:gridCol w:w="360"/>
        <w:gridCol w:w="360"/>
        <w:gridCol w:w="2942"/>
        <w:gridCol w:w="1701"/>
        <w:gridCol w:w="1701"/>
        <w:gridCol w:w="1636"/>
        <w:gridCol w:w="360"/>
        <w:gridCol w:w="360"/>
        <w:gridCol w:w="360"/>
        <w:gridCol w:w="360"/>
        <w:gridCol w:w="360"/>
        <w:gridCol w:w="360"/>
      </w:tblGrid>
      <w:tr w:rsidR="005D33E5" w14:paraId="1A0696D1" w14:textId="77777777" w:rsidTr="005E7B7E">
        <w:trPr>
          <w:trHeight w:val="97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33B7F4" w14:textId="77777777" w:rsidR="005D33E5" w:rsidRDefault="005D33E5" w:rsidP="00E4177D">
            <w:pPr>
              <w:jc w:val="center"/>
              <w:rPr>
                <w:sz w:val="22"/>
              </w:rPr>
            </w:pP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24E015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54CA9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AD0BB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6478A" w14:textId="77777777" w:rsidR="005D33E5" w:rsidRDefault="005D33E5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63360D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D5E0C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ADDD96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A7431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87E8C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BBFB6" w14:textId="77777777" w:rsidR="005D33E5" w:rsidRDefault="005D33E5" w:rsidP="00E4177D"/>
        </w:tc>
      </w:tr>
      <w:tr w:rsidR="005D33E5" w14:paraId="44DB684A" w14:textId="77777777" w:rsidTr="005E7B7E">
        <w:trPr>
          <w:trHeight w:val="52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48068" w14:textId="77777777" w:rsidR="005D33E5" w:rsidRDefault="005D33E5" w:rsidP="00E4177D">
            <w:r>
              <w:t>1</w:t>
            </w:r>
          </w:p>
        </w:tc>
        <w:tc>
          <w:tcPr>
            <w:tcW w:w="957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EDD43" w14:textId="60765C48" w:rsidR="005D33E5" w:rsidRDefault="005D33E5" w:rsidP="00E4177D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5E7B7E" w:rsidRPr="005E7B7E">
              <w:rPr>
                <w:sz w:val="22"/>
              </w:rPr>
              <w:t>Комплекс процессных мероприятий: Поддержание в готовности муниципальной системы оповещения населения Беловского муниципального округа.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8B381E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4BC81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F06007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0CB1B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C8720" w14:textId="77777777" w:rsidR="005D33E5" w:rsidRDefault="005D33E5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8B8EF" w14:textId="77777777" w:rsidR="005D33E5" w:rsidRDefault="005D33E5" w:rsidP="00E4177D"/>
        </w:tc>
      </w:tr>
      <w:tr w:rsidR="005E7B7E" w14:paraId="6B23F43F" w14:textId="77777777" w:rsidTr="002F33A8">
        <w:trPr>
          <w:trHeight w:val="1292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CB2F4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AA0CD7" w14:textId="37C55BD2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z w:val="22"/>
              </w:rPr>
              <w:t>Эксплуатационно-техническое обслуживание</w:t>
            </w:r>
            <w:r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B518C" w14:textId="77777777" w:rsidR="005E7B7E" w:rsidRDefault="005E7B7E" w:rsidP="005E7B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8C552" w14:textId="5F40BFC7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6B47A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B6966C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B5688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6EA57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8DE8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4EA3F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F5CF71" w14:textId="77777777" w:rsidR="005E7B7E" w:rsidRDefault="005E7B7E" w:rsidP="005E7B7E"/>
        </w:tc>
      </w:tr>
      <w:tr w:rsidR="005E7B7E" w14:paraId="503A50B2" w14:textId="77777777" w:rsidTr="005E7B7E">
        <w:trPr>
          <w:trHeight w:val="3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5DF8B1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2ADB4C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072F5260" w14:textId="5A2BF74E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77E05A" w14:textId="2C14FF23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E6AE5E" w14:textId="77777777" w:rsidR="005E7B7E" w:rsidRDefault="005E7B7E" w:rsidP="005E7B7E">
            <w:pPr>
              <w:contextualSpacing/>
              <w:jc w:val="both"/>
              <w:rPr>
                <w:sz w:val="22"/>
              </w:rPr>
            </w:pPr>
            <w:r w:rsidRPr="005D33E5"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C258A" w14:textId="77777777" w:rsidR="005E7B7E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8ED5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B6AE2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4C05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3110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15AC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4CD07" w14:textId="77777777" w:rsidR="005E7B7E" w:rsidRDefault="005E7B7E" w:rsidP="005E7B7E"/>
        </w:tc>
      </w:tr>
      <w:tr w:rsidR="005E7B7E" w14:paraId="000B9DD7" w14:textId="77777777" w:rsidTr="005E7B7E">
        <w:trPr>
          <w:trHeight w:val="646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69D9F" w14:textId="77777777" w:rsidR="005E7B7E" w:rsidRDefault="005E7B7E" w:rsidP="005E7B7E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49B841" w14:textId="264D7380" w:rsidR="005E7B7E" w:rsidRDefault="005E7B7E" w:rsidP="005E7B7E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>Обеспечение основного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2026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E40C6" w14:textId="77777777" w:rsidR="005E7B7E" w:rsidRDefault="005E7B7E" w:rsidP="005E7B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30112" w14:textId="429B6A10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CDA8B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28D98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2D80B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E8A5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E4AD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9975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F206C" w14:textId="77777777" w:rsidR="005E7B7E" w:rsidRDefault="005E7B7E" w:rsidP="005E7B7E"/>
        </w:tc>
      </w:tr>
      <w:tr w:rsidR="005E7B7E" w14:paraId="471EC340" w14:textId="77777777" w:rsidTr="005E7B7E">
        <w:trPr>
          <w:trHeight w:val="330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2E2F9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E604DA" w14:textId="77777777" w:rsidR="005E7B7E" w:rsidRPr="000E1ABB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42707032" w14:textId="76550552" w:rsidR="005E7B7E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8CF352" w14:textId="5C74D4B3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D68FC" w14:textId="34CD49F7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4E073" w14:textId="27CC878F" w:rsidR="005E7B7E" w:rsidRDefault="005E7B7E" w:rsidP="005E7B7E">
            <w:pPr>
              <w:rPr>
                <w:sz w:val="22"/>
              </w:rPr>
            </w:pPr>
            <w:r w:rsidRPr="005E7B7E">
              <w:rPr>
                <w:sz w:val="22"/>
              </w:rPr>
              <w:t xml:space="preserve">Муниципальный контракт 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D39828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12473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603B9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B450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425B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6AC59" w14:textId="77777777" w:rsidR="005E7B7E" w:rsidRDefault="005E7B7E" w:rsidP="005E7B7E"/>
        </w:tc>
      </w:tr>
      <w:tr w:rsidR="005E7B7E" w14:paraId="311F1DC2" w14:textId="77777777" w:rsidTr="005E7B7E">
        <w:trPr>
          <w:trHeight w:val="3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353DE7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947D9D" w14:textId="1A3A9029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 xml:space="preserve">Обеспечение </w:t>
            </w:r>
            <w:r>
              <w:rPr>
                <w:spacing w:val="2"/>
                <w:sz w:val="22"/>
              </w:rPr>
              <w:t>резервного</w:t>
            </w:r>
            <w:r w:rsidRPr="000E1ABB">
              <w:rPr>
                <w:spacing w:val="2"/>
                <w:sz w:val="22"/>
              </w:rPr>
              <w:t xml:space="preserve">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2026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A3E0CF" w14:textId="77777777" w:rsidR="005E7B7E" w:rsidRDefault="005E7B7E" w:rsidP="005E7B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57898" w14:textId="6754A1BA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00775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0ADBB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C9908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7AAA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4AFEA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18C7D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6EFED" w14:textId="77777777" w:rsidR="005E7B7E" w:rsidRDefault="005E7B7E" w:rsidP="005E7B7E"/>
        </w:tc>
      </w:tr>
      <w:tr w:rsidR="005E7B7E" w14:paraId="1EE446EF" w14:textId="77777777" w:rsidTr="005E7B7E">
        <w:trPr>
          <w:trHeight w:val="3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559F8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1D0A59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73847C60" w14:textId="46229B66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4742C" w14:textId="6437F9F6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48803" w14:textId="12627CA6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2BEAB" w14:textId="77777777" w:rsidR="005E7B7E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C98F52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C1788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F6E9C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324F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E372E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7A792" w14:textId="77777777" w:rsidR="005E7B7E" w:rsidRDefault="005E7B7E" w:rsidP="005E7B7E"/>
        </w:tc>
      </w:tr>
      <w:tr w:rsidR="005E7B7E" w14:paraId="055855DD" w14:textId="77777777" w:rsidTr="005E7B7E">
        <w:trPr>
          <w:trHeight w:val="31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20FD3" w14:textId="77777777" w:rsidR="005E7B7E" w:rsidRDefault="005E7B7E" w:rsidP="005E7B7E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A5D2B1" w14:textId="6419AF58" w:rsidR="005E7B7E" w:rsidRDefault="005E7B7E" w:rsidP="005E7B7E">
            <w:pPr>
              <w:rPr>
                <w:spacing w:val="2"/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Создание и содержание резервов технических средств оповещения</w:t>
            </w:r>
            <w:r w:rsidRPr="000E1ABB">
              <w:rPr>
                <w:sz w:val="22"/>
              </w:rPr>
              <w:t>» в 2026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09D41" w14:textId="77777777" w:rsidR="005E7B7E" w:rsidRDefault="005E7B7E" w:rsidP="005E7B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391F2" w14:textId="78397D8E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52CB6D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2FE9F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EF47F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F6AB1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D79A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FFCFC8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311A2" w14:textId="77777777" w:rsidR="005E7B7E" w:rsidRDefault="005E7B7E" w:rsidP="005E7B7E"/>
        </w:tc>
      </w:tr>
      <w:tr w:rsidR="005E7B7E" w14:paraId="779A5D91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2A2E1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1.4.1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A9DE2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9FA2E29" w14:textId="27D7CB22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C9A66B" w14:textId="1547A829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D3F71" w14:textId="520A1892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Отдел ГО и ЧС администрации Беловского </w:t>
            </w:r>
            <w:r>
              <w:rPr>
                <w:sz w:val="22"/>
              </w:rPr>
              <w:lastRenderedPageBreak/>
              <w:t>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7AC6A" w14:textId="77777777" w:rsidR="005E7B7E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lastRenderedPageBreak/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E3A9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9ABC21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FE87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6436C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55B6E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15298" w14:textId="77777777" w:rsidR="005E7B7E" w:rsidRDefault="005E7B7E" w:rsidP="005E7B7E"/>
        </w:tc>
      </w:tr>
      <w:tr w:rsidR="005E7B7E" w14:paraId="20A12AA5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048766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B3A7B" w14:textId="25E71819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z w:val="22"/>
              </w:rPr>
              <w:t>Эксплуатационно-техническое обслуживание</w:t>
            </w:r>
            <w:r>
              <w:rPr>
                <w:sz w:val="22"/>
              </w:rPr>
              <w:t>» в 2027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8F6635" w14:textId="77777777" w:rsidR="005E7B7E" w:rsidRDefault="005E7B7E" w:rsidP="005E7B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A152E" w14:textId="509298BC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AB4FAA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1C114F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0FAC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0D671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9F917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BF84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01C79" w14:textId="77777777" w:rsidR="005E7B7E" w:rsidRDefault="005E7B7E" w:rsidP="005E7B7E"/>
        </w:tc>
      </w:tr>
      <w:tr w:rsidR="005E7B7E" w14:paraId="5D43A78F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EDC9DD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1.5.1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7884D7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3AE24A4A" w14:textId="038CF2C4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8D86B" w14:textId="199A5F71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304D2" w14:textId="22FA50B8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5CB09F" w14:textId="77777777" w:rsidR="005E7B7E" w:rsidRPr="000E1ABB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Акт выполненных работ</w:t>
            </w:r>
          </w:p>
          <w:p w14:paraId="21F0B6C7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A0C33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6ED7E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E4DA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4EBAF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627C61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A6CFA" w14:textId="77777777" w:rsidR="005E7B7E" w:rsidRDefault="005E7B7E" w:rsidP="005E7B7E"/>
        </w:tc>
      </w:tr>
      <w:tr w:rsidR="005E7B7E" w14:paraId="36523B4A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7FF2A4" w14:textId="77777777" w:rsidR="005E7B7E" w:rsidRDefault="005E7B7E" w:rsidP="005E7B7E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C4150" w14:textId="2015FDE0" w:rsidR="005E7B7E" w:rsidRDefault="005E7B7E" w:rsidP="005E7B7E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>Обеспечение основного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2027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27BB1" w14:textId="77777777" w:rsidR="005E7B7E" w:rsidRDefault="005E7B7E" w:rsidP="005E7B7E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771CDF" w14:textId="77F77650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B8C47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13D8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827E06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296A12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D71B3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3C6AC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D8D438" w14:textId="77777777" w:rsidR="005E7B7E" w:rsidRDefault="005E7B7E" w:rsidP="005E7B7E"/>
        </w:tc>
      </w:tr>
      <w:tr w:rsidR="005E7B7E" w14:paraId="41C547BA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962A6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1.6.1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4328CF" w14:textId="77777777" w:rsidR="005E7B7E" w:rsidRPr="000E1ABB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3ACD6BDD" w14:textId="4D8145FF" w:rsidR="005E7B7E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AFDA1E" w14:textId="4DE6C21D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97A0C6" w14:textId="6B82C23D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FB727" w14:textId="77777777" w:rsidR="005E7B7E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222A3C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BB1C3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350F7E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01523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57BAAE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A16C51" w14:textId="77777777" w:rsidR="005E7B7E" w:rsidRDefault="005E7B7E" w:rsidP="005E7B7E"/>
        </w:tc>
      </w:tr>
      <w:tr w:rsidR="005E7B7E" w14:paraId="65A7E58E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D7E6A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1.7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78C2A" w14:textId="54AA6BF1" w:rsidR="005E7B7E" w:rsidRPr="000E1ABB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 xml:space="preserve">Обеспечение </w:t>
            </w:r>
            <w:r>
              <w:rPr>
                <w:spacing w:val="2"/>
                <w:sz w:val="22"/>
              </w:rPr>
              <w:t>резервного</w:t>
            </w:r>
            <w:r w:rsidRPr="000E1ABB">
              <w:rPr>
                <w:spacing w:val="2"/>
                <w:sz w:val="22"/>
              </w:rPr>
              <w:t xml:space="preserve">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2027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8F111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5059E6" w14:textId="685D8CBA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95BDB3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B3A25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2672C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CD2A1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96DE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FA749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5687E2" w14:textId="77777777" w:rsidR="005E7B7E" w:rsidRDefault="005E7B7E" w:rsidP="005E7B7E"/>
        </w:tc>
      </w:tr>
      <w:tr w:rsidR="005E7B7E" w14:paraId="05047C59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1E6D8C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1.7.1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B7222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3D6279E0" w14:textId="00766F87" w:rsidR="005E7B7E" w:rsidRPr="000E1ABB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A6922" w14:textId="76CCF246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A6EC0C" w14:textId="67ECA6CA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A5CCD" w14:textId="77777777" w:rsidR="005E7B7E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71983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EA85F0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12FB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3140B2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BE11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786A0" w14:textId="77777777" w:rsidR="005E7B7E" w:rsidRDefault="005E7B7E" w:rsidP="005E7B7E"/>
        </w:tc>
      </w:tr>
      <w:tr w:rsidR="005E7B7E" w14:paraId="6C1B2ADC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231C1B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1.8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9ED03" w14:textId="7558D423" w:rsidR="005E7B7E" w:rsidRPr="000E1ABB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Создание и содержание резервов технических средств оповещения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7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063E38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E610B1" w14:textId="7CC790CF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B1DDC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5464E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76FFD1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0DAD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17D20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2312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84D638" w14:textId="77777777" w:rsidR="005E7B7E" w:rsidRDefault="005E7B7E" w:rsidP="005E7B7E"/>
        </w:tc>
      </w:tr>
      <w:tr w:rsidR="005E7B7E" w14:paraId="2C24B8F6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83853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1.8.1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E2332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79BCC27E" w14:textId="3018E173" w:rsidR="005E7B7E" w:rsidRPr="000E1ABB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E4340" w14:textId="0EBEF26B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B6B61D" w14:textId="0F0B57F4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755E77" w14:textId="77777777" w:rsidR="005E7B7E" w:rsidRPr="000E1ABB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Акт выполненных работ</w:t>
            </w:r>
          </w:p>
          <w:p w14:paraId="6BB5AC3B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D4BB2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6DCA9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22EB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7FCB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372CF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C588FA" w14:textId="77777777" w:rsidR="005E7B7E" w:rsidRDefault="005E7B7E" w:rsidP="005E7B7E"/>
        </w:tc>
      </w:tr>
      <w:tr w:rsidR="005E7B7E" w14:paraId="43E1BF09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D87C8D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1.9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EF620" w14:textId="69189422" w:rsidR="005E7B7E" w:rsidRPr="000E1ABB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z w:val="22"/>
              </w:rPr>
              <w:t>Эксплуатационно-техническое обслуживание</w:t>
            </w:r>
            <w:r>
              <w:rPr>
                <w:sz w:val="22"/>
              </w:rPr>
              <w:t>» в 2028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51FB7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BE6D25" w14:textId="77777777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406E1116" w14:textId="77777777" w:rsidR="005E7B7E" w:rsidRDefault="005E7B7E" w:rsidP="005E7B7E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92615E" w14:textId="77777777" w:rsidR="005E7B7E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E2DF6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615E7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23091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0D72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EBC40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CCD03" w14:textId="77777777" w:rsidR="005E7B7E" w:rsidRDefault="005E7B7E" w:rsidP="005E7B7E"/>
        </w:tc>
      </w:tr>
      <w:tr w:rsidR="005E7B7E" w14:paraId="1E61D9BE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A9908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1.9.1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73752A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7F53699" w14:textId="4C62ADE4" w:rsidR="005E7B7E" w:rsidRPr="000E1ABB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3C4210" w14:textId="042EF319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42694" w14:textId="4139DDC5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8B36F" w14:textId="77777777" w:rsidR="005E7B7E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8A7F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802B82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11FB68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6B52C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C14483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6DFBCE" w14:textId="77777777" w:rsidR="005E7B7E" w:rsidRDefault="005E7B7E" w:rsidP="005E7B7E"/>
        </w:tc>
      </w:tr>
      <w:tr w:rsidR="005E7B7E" w14:paraId="050237BB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6F831E" w14:textId="1EFFA761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1.10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05CFAC" w14:textId="474AE996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>Обеспечение основного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2028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CAEB0" w14:textId="0A19227B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4810" w14:textId="63FD95E5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77B83" w14:textId="77777777" w:rsidR="005E7B7E" w:rsidRPr="005D33E5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A0112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7D705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B0BF98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B30FD3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72D0D1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C1C07C" w14:textId="77777777" w:rsidR="005E7B7E" w:rsidRDefault="005E7B7E" w:rsidP="005E7B7E"/>
        </w:tc>
      </w:tr>
      <w:tr w:rsidR="005E7B7E" w14:paraId="3C4E3A7E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4C2AA9" w14:textId="01150E50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1.10.1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FF5BD" w14:textId="77777777" w:rsidR="005E7B7E" w:rsidRPr="000E1ABB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Контрольная точка.</w:t>
            </w:r>
          </w:p>
          <w:p w14:paraId="320D487F" w14:textId="53B309C2" w:rsidR="005E7B7E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30555" w14:textId="709FA768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105584" w14:textId="126C6F66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AD4EF2" w14:textId="14108699" w:rsidR="005E7B7E" w:rsidRPr="005D33E5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BA50E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EF7E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A0D8D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269483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1C71EE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4B998B" w14:textId="77777777" w:rsidR="005E7B7E" w:rsidRDefault="005E7B7E" w:rsidP="005E7B7E"/>
        </w:tc>
      </w:tr>
      <w:tr w:rsidR="005E7B7E" w14:paraId="41EBAFAB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A74F3" w14:textId="2447176F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1.11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655456" w14:textId="168A36DD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Мероприятие (результат) «</w:t>
            </w:r>
            <w:r w:rsidRPr="000E1ABB">
              <w:rPr>
                <w:spacing w:val="2"/>
                <w:sz w:val="22"/>
              </w:rPr>
              <w:t xml:space="preserve">Обеспечение </w:t>
            </w:r>
            <w:r>
              <w:rPr>
                <w:spacing w:val="2"/>
                <w:sz w:val="22"/>
              </w:rPr>
              <w:t>резервного</w:t>
            </w:r>
            <w:r w:rsidRPr="000E1ABB">
              <w:rPr>
                <w:spacing w:val="2"/>
                <w:sz w:val="22"/>
              </w:rPr>
              <w:t xml:space="preserve"> канал</w:t>
            </w:r>
            <w:r>
              <w:rPr>
                <w:spacing w:val="2"/>
                <w:sz w:val="22"/>
              </w:rPr>
              <w:t>а</w:t>
            </w:r>
            <w:r w:rsidRPr="000E1ABB">
              <w:rPr>
                <w:spacing w:val="2"/>
                <w:sz w:val="22"/>
              </w:rPr>
              <w:t xml:space="preserve"> связи</w:t>
            </w:r>
            <w:r>
              <w:rPr>
                <w:sz w:val="22"/>
              </w:rPr>
              <w:t xml:space="preserve">» в 2028 году реализации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13AB6" w14:textId="3B477641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163F4B" w14:textId="64FA6389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6FEA8" w14:textId="77777777" w:rsidR="005E7B7E" w:rsidRPr="005D33E5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E447C6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2617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26A66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38A62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4B94A9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931DD1" w14:textId="77777777" w:rsidR="005E7B7E" w:rsidRDefault="005E7B7E" w:rsidP="005E7B7E"/>
        </w:tc>
      </w:tr>
      <w:tr w:rsidR="005E7B7E" w14:paraId="39922E2A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584CD" w14:textId="0E637F20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1.11.1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677887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05A4742F" w14:textId="4F87AE61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«Заключение муниципального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09DC09" w14:textId="20D1D90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AF825" w14:textId="74C9638C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E8A18" w14:textId="12E66E18" w:rsidR="005E7B7E" w:rsidRPr="005D33E5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A48EB7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03CDB6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780AF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106A9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D581A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C1EB1" w14:textId="77777777" w:rsidR="005E7B7E" w:rsidRDefault="005E7B7E" w:rsidP="005E7B7E"/>
        </w:tc>
      </w:tr>
      <w:tr w:rsidR="005E7B7E" w14:paraId="5FB3A0CD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89939" w14:textId="4504D33A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1.12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DAD9D9" w14:textId="2339A930" w:rsidR="005E7B7E" w:rsidRDefault="005E7B7E" w:rsidP="005E7B7E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Создание и содержание резервов технических средств оповещения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8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E4583D" w14:textId="47749584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9E00C" w14:textId="6CFCD776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B4F591" w14:textId="77777777" w:rsidR="005E7B7E" w:rsidRPr="005D33E5" w:rsidRDefault="005E7B7E" w:rsidP="005E7B7E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3D80E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873E32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9A595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21F6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C2C7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C23D3A" w14:textId="77777777" w:rsidR="005E7B7E" w:rsidRDefault="005E7B7E" w:rsidP="005E7B7E"/>
        </w:tc>
      </w:tr>
      <w:tr w:rsidR="005E7B7E" w14:paraId="7BEA8740" w14:textId="77777777" w:rsidTr="005E7B7E"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FE653" w14:textId="1D655B0C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1.12.1</w:t>
            </w:r>
          </w:p>
        </w:tc>
        <w:tc>
          <w:tcPr>
            <w:tcW w:w="45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C6A21" w14:textId="77777777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5223B646" w14:textId="3B207012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47724" w14:textId="2402E81A" w:rsidR="005E7B7E" w:rsidRDefault="005E7B7E" w:rsidP="005E7B7E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2B8682" w14:textId="3AE2AF65" w:rsidR="005E7B7E" w:rsidRDefault="005E7B7E" w:rsidP="005E7B7E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3E852" w14:textId="6F343768" w:rsidR="005E7B7E" w:rsidRPr="005D33E5" w:rsidRDefault="005E7B7E" w:rsidP="005E7B7E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84430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BD741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4DBA8C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FA4FD8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5FA24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EA2DC3" w14:textId="77777777" w:rsidR="005E7B7E" w:rsidRDefault="005E7B7E" w:rsidP="005E7B7E"/>
        </w:tc>
      </w:tr>
      <w:tr w:rsidR="005E7B7E" w14:paraId="6BCDB70F" w14:textId="77777777" w:rsidTr="005E7B7E">
        <w:trPr>
          <w:gridAfter w:val="10"/>
          <w:wAfter w:w="10140" w:type="dxa"/>
        </w:trPr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A27C4" w14:textId="77777777" w:rsidR="005E7B7E" w:rsidRDefault="005E7B7E" w:rsidP="005E7B7E"/>
        </w:tc>
        <w:tc>
          <w:tcPr>
            <w:tcW w:w="36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D43E81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6EAC76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DAFD4B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33D23A" w14:textId="77777777" w:rsidR="005E7B7E" w:rsidRDefault="005E7B7E" w:rsidP="005E7B7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4ECD1" w14:textId="77777777" w:rsidR="005E7B7E" w:rsidRDefault="005E7B7E" w:rsidP="005E7B7E"/>
        </w:tc>
      </w:tr>
    </w:tbl>
    <w:p w14:paraId="2AEB0193" w14:textId="1FB8BFA9" w:rsidR="005D33E5" w:rsidRDefault="005D33E5" w:rsidP="005D33E5">
      <w:pPr>
        <w:rPr>
          <w:sz w:val="28"/>
        </w:rPr>
      </w:pPr>
    </w:p>
    <w:p w14:paraId="0D9D67DA" w14:textId="6AA5C52C" w:rsidR="009D3723" w:rsidRDefault="009D3723" w:rsidP="005D33E5">
      <w:pPr>
        <w:rPr>
          <w:sz w:val="28"/>
        </w:rPr>
      </w:pPr>
    </w:p>
    <w:p w14:paraId="748A24EA" w14:textId="72B70F7A" w:rsidR="009D3723" w:rsidRDefault="009D3723" w:rsidP="005D33E5">
      <w:pPr>
        <w:rPr>
          <w:sz w:val="28"/>
        </w:rPr>
      </w:pPr>
    </w:p>
    <w:p w14:paraId="73D9BFDE" w14:textId="03A28DEE" w:rsidR="009D3723" w:rsidRDefault="009D3723" w:rsidP="005D33E5">
      <w:pPr>
        <w:rPr>
          <w:sz w:val="28"/>
        </w:rPr>
      </w:pPr>
    </w:p>
    <w:p w14:paraId="0E2B94B1" w14:textId="38F40ABD" w:rsidR="009D3723" w:rsidRDefault="009D3723" w:rsidP="005D33E5">
      <w:pPr>
        <w:rPr>
          <w:sz w:val="28"/>
        </w:rPr>
      </w:pPr>
    </w:p>
    <w:p w14:paraId="054CD698" w14:textId="6FD14834" w:rsidR="009D3723" w:rsidRDefault="009D3723" w:rsidP="005D33E5">
      <w:pPr>
        <w:rPr>
          <w:sz w:val="28"/>
        </w:rPr>
      </w:pPr>
    </w:p>
    <w:p w14:paraId="4ACBDB91" w14:textId="09B31A14" w:rsidR="009D3723" w:rsidRDefault="009D3723" w:rsidP="005D33E5">
      <w:pPr>
        <w:rPr>
          <w:sz w:val="28"/>
        </w:rPr>
      </w:pPr>
    </w:p>
    <w:p w14:paraId="36FC20EC" w14:textId="0187C54C" w:rsidR="009D3723" w:rsidRDefault="009D3723" w:rsidP="005D33E5">
      <w:pPr>
        <w:rPr>
          <w:sz w:val="28"/>
        </w:rPr>
      </w:pPr>
    </w:p>
    <w:p w14:paraId="50A893A1" w14:textId="6E3468F8" w:rsidR="009D3723" w:rsidRDefault="009D3723" w:rsidP="005D33E5">
      <w:pPr>
        <w:rPr>
          <w:sz w:val="28"/>
        </w:rPr>
      </w:pPr>
    </w:p>
    <w:p w14:paraId="6BABE375" w14:textId="3C41F8F7" w:rsidR="009D3723" w:rsidRDefault="009D3723" w:rsidP="005D33E5">
      <w:pPr>
        <w:rPr>
          <w:sz w:val="28"/>
        </w:rPr>
      </w:pPr>
    </w:p>
    <w:p w14:paraId="61DBC6D6" w14:textId="4767FBAC" w:rsidR="009D3723" w:rsidRDefault="009D3723" w:rsidP="005D33E5">
      <w:pPr>
        <w:rPr>
          <w:sz w:val="28"/>
        </w:rPr>
      </w:pPr>
    </w:p>
    <w:p w14:paraId="5052981D" w14:textId="77777777" w:rsidR="009D3723" w:rsidRDefault="009D3723" w:rsidP="009D3723">
      <w:pPr>
        <w:jc w:val="center"/>
        <w:rPr>
          <w:sz w:val="28"/>
        </w:rPr>
      </w:pPr>
      <w:r>
        <w:rPr>
          <w:sz w:val="28"/>
        </w:rPr>
        <w:lastRenderedPageBreak/>
        <w:t>ПАСПОРТ</w:t>
      </w:r>
    </w:p>
    <w:p w14:paraId="0BA26FC6" w14:textId="77777777" w:rsidR="009D3723" w:rsidRDefault="009D3723" w:rsidP="009D3723">
      <w:pPr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</w:t>
      </w:r>
    </w:p>
    <w:p w14:paraId="71A6AD3C" w14:textId="5D4C059D" w:rsidR="009D3723" w:rsidRDefault="009D3723" w:rsidP="009D3723">
      <w:pPr>
        <w:jc w:val="center"/>
        <w:rPr>
          <w:sz w:val="28"/>
        </w:rPr>
      </w:pPr>
      <w:r>
        <w:rPr>
          <w:sz w:val="28"/>
        </w:rPr>
        <w:t>«</w:t>
      </w:r>
      <w:r w:rsidRPr="009D3723">
        <w:rPr>
          <w:sz w:val="28"/>
        </w:rPr>
        <w:t>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</w:r>
      <w:r>
        <w:rPr>
          <w:sz w:val="28"/>
        </w:rPr>
        <w:t>»</w:t>
      </w:r>
    </w:p>
    <w:p w14:paraId="2250BA61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14:paraId="0E0ADE27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14:paraId="51F93983" w14:textId="77777777" w:rsidR="009D3723" w:rsidRDefault="009D3723" w:rsidP="009D3723">
      <w:pPr>
        <w:jc w:val="center"/>
        <w:rPr>
          <w:sz w:val="28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7"/>
        <w:gridCol w:w="5768"/>
      </w:tblGrid>
      <w:tr w:rsidR="009D3723" w14:paraId="2020011E" w14:textId="77777777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202B08" w14:textId="449A1DCD" w:rsidR="009D3723" w:rsidRDefault="009D3723" w:rsidP="00E4177D">
            <w:pPr>
              <w:rPr>
                <w:sz w:val="22"/>
              </w:rPr>
            </w:pPr>
            <w:r>
              <w:rPr>
                <w:sz w:val="22"/>
              </w:rPr>
              <w:t xml:space="preserve">Ответственный исполнитель (соисполнитель </w:t>
            </w:r>
            <w:r w:rsidR="002F33A8">
              <w:rPr>
                <w:sz w:val="22"/>
              </w:rPr>
              <w:t>муниципальной программы</w:t>
            </w:r>
            <w:r>
              <w:rPr>
                <w:sz w:val="22"/>
              </w:rPr>
              <w:t>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1FC6F2" w14:textId="77777777" w:rsidR="009D3723" w:rsidRDefault="009D3723" w:rsidP="00E4177D">
            <w:pPr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</w:tr>
      <w:tr w:rsidR="009D3723" w14:paraId="67BAC193" w14:textId="77777777">
        <w:trPr>
          <w:trHeight w:val="33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D78F27" w14:textId="77777777" w:rsidR="009D3723" w:rsidRDefault="009D3723" w:rsidP="00E4177D">
            <w:pPr>
              <w:rPr>
                <w:sz w:val="22"/>
              </w:rPr>
            </w:pPr>
            <w:r>
              <w:rPr>
                <w:sz w:val="22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B87F0" w14:textId="77777777" w:rsidR="009D3723" w:rsidRDefault="009D3723" w:rsidP="00E4177D">
            <w:pPr>
              <w:jc w:val="both"/>
              <w:rPr>
                <w:sz w:val="22"/>
              </w:rPr>
            </w:pPr>
            <w:r>
              <w:rPr>
                <w:sz w:val="22"/>
              </w:rPr>
              <w:t>Муниципальная программа «</w:t>
            </w:r>
            <w:r w:rsidRPr="00525ACD">
              <w:rPr>
                <w:sz w:val="22"/>
              </w:rPr>
              <w:t>Предупреждение чрезвычайных ситуаций в Беловском муниципальном округе» на 2026-2028 годы»</w:t>
            </w:r>
          </w:p>
        </w:tc>
      </w:tr>
    </w:tbl>
    <w:p w14:paraId="02A117DF" w14:textId="77777777" w:rsidR="009D3723" w:rsidRDefault="009D3723" w:rsidP="009D3723">
      <w:pPr>
        <w:contextualSpacing/>
        <w:jc w:val="center"/>
        <w:rPr>
          <w:sz w:val="26"/>
        </w:rPr>
      </w:pPr>
    </w:p>
    <w:p w14:paraId="791D75F6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7A436829" w14:textId="77777777" w:rsidR="009D3723" w:rsidRDefault="009D3723" w:rsidP="009D3723">
      <w:pPr>
        <w:rPr>
          <w:sz w:val="28"/>
        </w:rPr>
      </w:pPr>
    </w:p>
    <w:tbl>
      <w:tblPr>
        <w:tblW w:w="11069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2"/>
        <w:gridCol w:w="1595"/>
        <w:gridCol w:w="935"/>
        <w:gridCol w:w="567"/>
        <w:gridCol w:w="567"/>
        <w:gridCol w:w="767"/>
        <w:gridCol w:w="567"/>
        <w:gridCol w:w="567"/>
        <w:gridCol w:w="567"/>
        <w:gridCol w:w="567"/>
        <w:gridCol w:w="909"/>
        <w:gridCol w:w="1559"/>
        <w:gridCol w:w="1500"/>
      </w:tblGrid>
      <w:tr w:rsidR="009D3723" w14:paraId="780F666C" w14:textId="77777777" w:rsidTr="00E4177D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FFDF2A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5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2101E3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521AB7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78945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B9C4AE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3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1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B0BEC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Базовое значение 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C525DD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 показателя по годам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4A73E9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Документ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DAFAC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594741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9D3723" w14:paraId="7033EF57" w14:textId="77777777" w:rsidTr="00E4177D">
        <w:trPr>
          <w:trHeight w:hRule="exact" w:val="1162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926F6" w14:textId="77777777" w:rsidR="009D3723" w:rsidRDefault="009D3723" w:rsidP="00E4177D"/>
        </w:tc>
        <w:tc>
          <w:tcPr>
            <w:tcW w:w="15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86A3C" w14:textId="77777777" w:rsidR="009D3723" w:rsidRDefault="009D3723" w:rsidP="00E4177D"/>
        </w:tc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D0427B" w14:textId="77777777" w:rsidR="009D3723" w:rsidRDefault="009D3723" w:rsidP="00E4177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72DA" w14:textId="77777777" w:rsidR="009D3723" w:rsidRDefault="009D3723" w:rsidP="00E4177D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9BF15" w14:textId="77777777" w:rsidR="009D3723" w:rsidRDefault="009D3723" w:rsidP="00E4177D"/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1450B6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6925EA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E06D01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C2A7E4" w14:textId="77777777" w:rsidR="009D3723" w:rsidRDefault="009D3723" w:rsidP="00E4177D">
            <w:pPr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14:paraId="51AF9837" w14:textId="77777777" w:rsidR="009D3723" w:rsidRDefault="009D3723" w:rsidP="00E4177D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F4D45" w14:textId="77777777" w:rsidR="009D3723" w:rsidRDefault="009D3723" w:rsidP="00E4177D">
            <w:pPr>
              <w:rPr>
                <w:sz w:val="22"/>
              </w:rPr>
            </w:pPr>
            <w:r>
              <w:rPr>
                <w:sz w:val="22"/>
              </w:rPr>
              <w:t>2028</w:t>
            </w:r>
          </w:p>
          <w:p w14:paraId="40F4415C" w14:textId="77777777" w:rsidR="009D3723" w:rsidRDefault="009D3723" w:rsidP="00E4177D">
            <w:pPr>
              <w:rPr>
                <w:sz w:val="22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7C3279" w14:textId="77777777" w:rsidR="009D3723" w:rsidRDefault="009D3723" w:rsidP="00E4177D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A933CF" w14:textId="77777777" w:rsidR="009D3723" w:rsidRDefault="009D3723" w:rsidP="00E4177D"/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355CBF" w14:textId="77777777" w:rsidR="009D3723" w:rsidRDefault="009D3723" w:rsidP="00E4177D"/>
        </w:tc>
      </w:tr>
      <w:tr w:rsidR="009D3723" w14:paraId="018E2C0D" w14:textId="77777777" w:rsidTr="00E4177D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1C249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3730BB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530F9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4C5C1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635C5A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DA9701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FBE94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F1CF7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70A78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C97629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C6D131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543DE3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D6F552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</w:tr>
      <w:tr w:rsidR="009D3723" w14:paraId="4A549E10" w14:textId="77777777" w:rsidTr="00E4177D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3C9982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6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9DF34" w14:textId="0123415A" w:rsidR="009D3723" w:rsidRDefault="009D3723" w:rsidP="00E4177D">
            <w:pPr>
              <w:contextualSpacing/>
              <w:jc w:val="both"/>
              <w:rPr>
                <w:sz w:val="22"/>
              </w:rPr>
            </w:pPr>
            <w:r w:rsidRPr="009D3723">
              <w:rPr>
                <w:sz w:val="22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</w:tr>
      <w:tr w:rsidR="009D3723" w14:paraId="49A62DC7" w14:textId="77777777" w:rsidTr="00E4177D">
        <w:trPr>
          <w:trHeight w:hRule="exact" w:val="147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40B34A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AF1CD" w14:textId="7A5A598E" w:rsidR="009D3723" w:rsidRDefault="009D3723" w:rsidP="009D372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D252E4">
              <w:rPr>
                <w:sz w:val="22"/>
              </w:rPr>
              <w:t>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A9AFD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64C0F4D7" w14:textId="77777777" w:rsidR="009D3723" w:rsidRDefault="009D3723" w:rsidP="009D372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DBA10" w14:textId="77777777" w:rsidR="009D3723" w:rsidRDefault="009D3723" w:rsidP="009D3723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7EF79" w14:textId="7229BC0B" w:rsidR="009D3723" w:rsidRDefault="009D3723" w:rsidP="009D3723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8AD1DF" w14:textId="4FF21F00" w:rsidR="009D3723" w:rsidRDefault="009D3723" w:rsidP="009D3723">
            <w:pPr>
              <w:jc w:val="center"/>
              <w:rPr>
                <w:sz w:val="22"/>
              </w:rPr>
            </w:pPr>
            <w:r w:rsidRPr="00EF638C"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2147A" w14:textId="7CF46252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87C91" w14:textId="570C6021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F7DE6" w14:textId="33733220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1DB55F" w14:textId="4B345E80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3EF07" w14:textId="10AC978B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 xml:space="preserve"> 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3E7A6D" w14:textId="77777777" w:rsidR="009D3723" w:rsidRDefault="009D3723" w:rsidP="009D3723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61A6C9FC" w14:textId="77777777" w:rsidR="009D3723" w:rsidRDefault="009D3723" w:rsidP="009D3723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FC06E" w14:textId="77777777" w:rsidR="009D3723" w:rsidRDefault="009D3723" w:rsidP="009D3723"/>
        </w:tc>
      </w:tr>
    </w:tbl>
    <w:p w14:paraId="7F140066" w14:textId="77777777" w:rsidR="009D3723" w:rsidRDefault="009D3723" w:rsidP="009D3723">
      <w:pPr>
        <w:outlineLvl w:val="1"/>
        <w:rPr>
          <w:sz w:val="28"/>
        </w:rPr>
      </w:pPr>
    </w:p>
    <w:p w14:paraId="3D603853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t>3. План достижения показателей комплекса процессных</w:t>
      </w:r>
    </w:p>
    <w:p w14:paraId="2F5D97F4" w14:textId="77777777" w:rsidR="009D3723" w:rsidRDefault="009D3723" w:rsidP="009D3723">
      <w:pPr>
        <w:jc w:val="center"/>
        <w:rPr>
          <w:sz w:val="28"/>
        </w:rPr>
      </w:pPr>
      <w:r>
        <w:rPr>
          <w:sz w:val="28"/>
        </w:rPr>
        <w:t>мероприятий в 2026 году</w:t>
      </w:r>
    </w:p>
    <w:p w14:paraId="349B3047" w14:textId="77777777" w:rsidR="009D3723" w:rsidRDefault="009D3723" w:rsidP="009D3723">
      <w:pPr>
        <w:jc w:val="center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9D3723" w14:paraId="0B49AC43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7D5F4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7DA65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2059F" w14:textId="77777777" w:rsidR="009D3723" w:rsidRDefault="009D3723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1E6FB1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4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FA55B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67558D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2026 года</w:t>
            </w:r>
          </w:p>
        </w:tc>
      </w:tr>
      <w:tr w:rsidR="009D3723" w14:paraId="0159EB7C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235FF" w14:textId="77777777" w:rsidR="009D3723" w:rsidRDefault="009D3723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BE3F31" w14:textId="77777777" w:rsidR="009D3723" w:rsidRDefault="009D3723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8B268D" w14:textId="77777777" w:rsidR="009D3723" w:rsidRDefault="009D3723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52AA58" w14:textId="77777777" w:rsidR="009D3723" w:rsidRDefault="009D3723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5DB182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6FA344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D735C8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6F77A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0B12D" w14:textId="77777777" w:rsidR="009D3723" w:rsidRDefault="009D3723" w:rsidP="00E4177D"/>
        </w:tc>
      </w:tr>
      <w:tr w:rsidR="009D3723" w14:paraId="5396922F" w14:textId="77777777" w:rsidTr="00AB755B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BA93E" w14:textId="77777777" w:rsidR="009D3723" w:rsidRDefault="009D3723" w:rsidP="00E4177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88AE60" w14:textId="3FA86629" w:rsidR="009D3723" w:rsidRDefault="009D3723" w:rsidP="00E4177D">
            <w:pPr>
              <w:contextualSpacing/>
              <w:jc w:val="both"/>
              <w:rPr>
                <w:sz w:val="22"/>
              </w:rPr>
            </w:pPr>
            <w:r w:rsidRPr="009D3723">
              <w:rPr>
                <w:sz w:val="22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</w:tr>
      <w:tr w:rsidR="009D3723" w14:paraId="58886762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2F1D6" w14:textId="77777777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73A3" w14:textId="2FF8F488" w:rsidR="009D3723" w:rsidRDefault="009D3723" w:rsidP="009D372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D252E4">
              <w:rPr>
                <w:sz w:val="22"/>
              </w:rPr>
              <w:t xml:space="preserve">риобретение и содержание в </w:t>
            </w:r>
            <w:r w:rsidRPr="00D252E4">
              <w:rPr>
                <w:sz w:val="22"/>
              </w:rPr>
              <w:lastRenderedPageBreak/>
              <w:t>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9E22A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  <w:p w14:paraId="2090EE15" w14:textId="77777777" w:rsidR="009D3723" w:rsidRDefault="009D3723" w:rsidP="009D3723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A5120" w14:textId="71E17A26" w:rsidR="009D3723" w:rsidRDefault="009D3723" w:rsidP="009D3723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72CFC" w14:textId="1A1D236A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E5C331" w14:textId="577502A9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E348C" w14:textId="2FD22543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B2C18A" w14:textId="20EF010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7AD84" w14:textId="0B43F436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14:paraId="030AFFBD" w14:textId="77777777" w:rsidR="009D3723" w:rsidRDefault="009D3723" w:rsidP="009D3723">
      <w:pPr>
        <w:jc w:val="center"/>
        <w:outlineLvl w:val="1"/>
        <w:rPr>
          <w:sz w:val="28"/>
        </w:rPr>
      </w:pPr>
    </w:p>
    <w:p w14:paraId="5801A0BE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518083DF" w14:textId="77777777" w:rsidR="009D3723" w:rsidRDefault="009D3723" w:rsidP="009D3723">
      <w:pPr>
        <w:jc w:val="center"/>
        <w:rPr>
          <w:sz w:val="28"/>
        </w:rPr>
      </w:pPr>
      <w:r>
        <w:rPr>
          <w:sz w:val="28"/>
        </w:rPr>
        <w:t>мероприятий в 2027 году</w:t>
      </w:r>
    </w:p>
    <w:p w14:paraId="4A4FF39A" w14:textId="77777777" w:rsidR="009D3723" w:rsidRDefault="009D3723" w:rsidP="009D3723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9D3723" w14:paraId="71525B98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4142DE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F3C60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C2749" w14:textId="77777777" w:rsidR="009D3723" w:rsidRDefault="009D3723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BF176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5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1B22D2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139BF2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2027 года</w:t>
            </w:r>
          </w:p>
        </w:tc>
      </w:tr>
      <w:tr w:rsidR="009D3723" w14:paraId="6BD7CD77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90B766" w14:textId="77777777" w:rsidR="009D3723" w:rsidRDefault="009D3723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8B485" w14:textId="77777777" w:rsidR="009D3723" w:rsidRDefault="009D3723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244E2" w14:textId="77777777" w:rsidR="009D3723" w:rsidRDefault="009D3723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696199" w14:textId="77777777" w:rsidR="009D3723" w:rsidRDefault="009D3723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2011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252F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106354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BF4C87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7CE08" w14:textId="77777777" w:rsidR="009D3723" w:rsidRDefault="009D3723" w:rsidP="00E4177D"/>
        </w:tc>
      </w:tr>
      <w:tr w:rsidR="009D3723" w14:paraId="4953A77C" w14:textId="77777777" w:rsidTr="00DC17DD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F22FC9" w14:textId="77777777" w:rsidR="009D3723" w:rsidRDefault="009D3723" w:rsidP="00E4177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6201F0A" w14:textId="2511D08B" w:rsidR="009D3723" w:rsidRDefault="009D3723" w:rsidP="00E4177D">
            <w:pPr>
              <w:contextualSpacing/>
              <w:jc w:val="both"/>
              <w:rPr>
                <w:sz w:val="22"/>
              </w:rPr>
            </w:pPr>
            <w:r w:rsidRPr="009D3723">
              <w:rPr>
                <w:sz w:val="22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</w:tr>
      <w:tr w:rsidR="009D3723" w14:paraId="3728FFA4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4D2CC5" w14:textId="77777777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B4A8D" w14:textId="0DD962D1" w:rsidR="009D3723" w:rsidRDefault="009D3723" w:rsidP="009D372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D252E4">
              <w:rPr>
                <w:sz w:val="22"/>
              </w:rPr>
              <w:t>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09EBA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«МП»</w:t>
            </w:r>
          </w:p>
          <w:p w14:paraId="1A200822" w14:textId="77777777" w:rsidR="009D3723" w:rsidRDefault="009D3723" w:rsidP="009D3723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4C702" w14:textId="359006BB" w:rsidR="009D3723" w:rsidRDefault="009D3723" w:rsidP="009D3723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B37C95" w14:textId="646150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BF2656" w14:textId="5E6447A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E92A6" w14:textId="39C1786D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BCC93D" w14:textId="0189D5D8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10851" w14:textId="0E1F3920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14:paraId="0ED234D0" w14:textId="77777777" w:rsidR="009D3723" w:rsidRDefault="009D3723" w:rsidP="009D3723">
      <w:pPr>
        <w:jc w:val="center"/>
        <w:outlineLvl w:val="1"/>
        <w:rPr>
          <w:sz w:val="28"/>
        </w:rPr>
      </w:pPr>
    </w:p>
    <w:p w14:paraId="3140D8EB" w14:textId="77777777" w:rsidR="009D3723" w:rsidRDefault="009D3723" w:rsidP="009D3723">
      <w:pPr>
        <w:jc w:val="center"/>
        <w:outlineLvl w:val="1"/>
        <w:rPr>
          <w:sz w:val="28"/>
        </w:rPr>
      </w:pPr>
    </w:p>
    <w:p w14:paraId="1FCE828B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t xml:space="preserve"> План достижения показателей комплекса процессных</w:t>
      </w:r>
    </w:p>
    <w:p w14:paraId="5072D9CC" w14:textId="77777777" w:rsidR="009D3723" w:rsidRDefault="009D3723" w:rsidP="009D3723">
      <w:pPr>
        <w:jc w:val="center"/>
        <w:rPr>
          <w:sz w:val="28"/>
        </w:rPr>
      </w:pPr>
      <w:r>
        <w:rPr>
          <w:sz w:val="28"/>
        </w:rPr>
        <w:t>мероприятий в 2028 году</w:t>
      </w:r>
    </w:p>
    <w:p w14:paraId="611A5600" w14:textId="77777777" w:rsidR="009D3723" w:rsidRDefault="009D3723" w:rsidP="009D3723">
      <w:pPr>
        <w:jc w:val="center"/>
        <w:outlineLvl w:val="1"/>
        <w:rPr>
          <w:sz w:val="28"/>
        </w:rPr>
      </w:pPr>
    </w:p>
    <w:tbl>
      <w:tblPr>
        <w:tblW w:w="11057" w:type="dxa"/>
        <w:tblInd w:w="-11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7"/>
        <w:gridCol w:w="1992"/>
        <w:gridCol w:w="969"/>
        <w:gridCol w:w="969"/>
        <w:gridCol w:w="1425"/>
        <w:gridCol w:w="1425"/>
        <w:gridCol w:w="1425"/>
        <w:gridCol w:w="1543"/>
        <w:gridCol w:w="792"/>
      </w:tblGrid>
      <w:tr w:rsidR="009D3723" w14:paraId="33D74DBC" w14:textId="77777777" w:rsidTr="0034092A">
        <w:trPr>
          <w:trHeight w:val="486"/>
        </w:trPr>
        <w:tc>
          <w:tcPr>
            <w:tcW w:w="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62379C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1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C2DF2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B6153" w14:textId="77777777" w:rsidR="009D3723" w:rsidRDefault="009D3723" w:rsidP="00E4177D">
            <w:pPr>
              <w:ind w:right="83"/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5180C6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Единица измерения (по </w:t>
            </w:r>
            <w:hyperlink r:id="rId36" w:history="1">
              <w:r>
                <w:rPr>
                  <w:color w:val="0000FF"/>
                  <w:sz w:val="22"/>
                </w:rPr>
                <w:t>ОКЕИ</w:t>
              </w:r>
            </w:hyperlink>
            <w:r>
              <w:rPr>
                <w:sz w:val="22"/>
              </w:rPr>
              <w:t>)</w:t>
            </w:r>
          </w:p>
        </w:tc>
        <w:tc>
          <w:tcPr>
            <w:tcW w:w="58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C5FAAE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EBB60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 конец 2028 года</w:t>
            </w:r>
          </w:p>
        </w:tc>
      </w:tr>
      <w:tr w:rsidR="009D3723" w14:paraId="4CF6933C" w14:textId="77777777" w:rsidTr="0034092A">
        <w:trPr>
          <w:trHeight w:val="481"/>
        </w:trPr>
        <w:tc>
          <w:tcPr>
            <w:tcW w:w="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CDE283" w14:textId="77777777" w:rsidR="009D3723" w:rsidRDefault="009D3723" w:rsidP="00E4177D"/>
        </w:tc>
        <w:tc>
          <w:tcPr>
            <w:tcW w:w="1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77A4CB" w14:textId="77777777" w:rsidR="009D3723" w:rsidRDefault="009D3723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F9B41F" w14:textId="77777777" w:rsidR="009D3723" w:rsidRDefault="009D3723" w:rsidP="00E4177D"/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E1D4" w14:textId="77777777" w:rsidR="009D3723" w:rsidRDefault="009D3723" w:rsidP="00E4177D"/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075050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10626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5A7A9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ADDFA6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4 квартал</w:t>
            </w:r>
          </w:p>
        </w:tc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9DAAA" w14:textId="77777777" w:rsidR="009D3723" w:rsidRDefault="009D3723" w:rsidP="00E4177D"/>
        </w:tc>
      </w:tr>
      <w:tr w:rsidR="009D3723" w14:paraId="10B9647F" w14:textId="77777777" w:rsidTr="00895358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B38B8" w14:textId="77777777" w:rsidR="009D3723" w:rsidRDefault="009D3723" w:rsidP="00E4177D">
            <w:pPr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05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3BAF1A" w14:textId="6CB722E2" w:rsidR="009D3723" w:rsidRDefault="009D3723" w:rsidP="00E4177D">
            <w:pPr>
              <w:contextualSpacing/>
              <w:jc w:val="both"/>
              <w:rPr>
                <w:sz w:val="22"/>
              </w:rPr>
            </w:pPr>
            <w:r w:rsidRPr="009D3723">
              <w:rPr>
                <w:sz w:val="22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</w:tr>
      <w:tr w:rsidR="009D3723" w14:paraId="65DA56ED" w14:textId="77777777" w:rsidTr="0034092A">
        <w:trPr>
          <w:trHeight w:val="145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510CC4" w14:textId="77777777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3909F" w14:textId="67A57BC9" w:rsidR="009D3723" w:rsidRDefault="009D3723" w:rsidP="009D3723">
            <w:pPr>
              <w:widowControl w:val="0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D252E4">
              <w:rPr>
                <w:sz w:val="22"/>
              </w:rPr>
              <w:t xml:space="preserve">риобретение и содержание в целях гражданской обороны и </w:t>
            </w:r>
            <w:r w:rsidRPr="00D252E4">
              <w:rPr>
                <w:sz w:val="22"/>
              </w:rPr>
              <w:lastRenderedPageBreak/>
              <w:t>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8AC6F4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«МП»</w:t>
            </w:r>
          </w:p>
          <w:p w14:paraId="680849F6" w14:textId="77777777" w:rsidR="009D3723" w:rsidRDefault="009D3723" w:rsidP="009D3723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A40DB" w14:textId="4FE96D3C" w:rsidR="009D3723" w:rsidRDefault="009D3723" w:rsidP="009D3723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тыс. руб.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6C6E9" w14:textId="154DFF71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998B4" w14:textId="6FAFACD4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43D34" w14:textId="52F47BF5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FCF1FE" w14:textId="3DFBAB83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C9203" w14:textId="5301B6C8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</w:tr>
    </w:tbl>
    <w:p w14:paraId="7429B420" w14:textId="77777777" w:rsidR="009D3723" w:rsidRDefault="009D3723" w:rsidP="009D3723">
      <w:pPr>
        <w:outlineLvl w:val="1"/>
        <w:rPr>
          <w:sz w:val="28"/>
        </w:rPr>
      </w:pPr>
    </w:p>
    <w:p w14:paraId="7EF01749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t>4. Перечень мероприятий (результатов) комплекса</w:t>
      </w:r>
    </w:p>
    <w:p w14:paraId="5BBA4414" w14:textId="77777777" w:rsidR="009D3723" w:rsidRDefault="009D3723" w:rsidP="009D3723">
      <w:pPr>
        <w:jc w:val="center"/>
        <w:rPr>
          <w:sz w:val="28"/>
        </w:rPr>
      </w:pPr>
      <w:r>
        <w:rPr>
          <w:sz w:val="28"/>
        </w:rPr>
        <w:t>процессных мероприятий</w:t>
      </w:r>
    </w:p>
    <w:p w14:paraId="13D29726" w14:textId="77777777" w:rsidR="009D3723" w:rsidRDefault="009D3723" w:rsidP="009D3723">
      <w:pPr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268"/>
        <w:gridCol w:w="1417"/>
        <w:gridCol w:w="1417"/>
        <w:gridCol w:w="850"/>
        <w:gridCol w:w="567"/>
        <w:gridCol w:w="615"/>
        <w:gridCol w:w="850"/>
        <w:gridCol w:w="850"/>
        <w:gridCol w:w="851"/>
      </w:tblGrid>
      <w:tr w:rsidR="009D3723" w:rsidRPr="005D230C" w14:paraId="5EFE4F90" w14:textId="77777777" w:rsidTr="005D230C">
        <w:trPr>
          <w:trHeight w:val="735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FD4527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52B36C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Наименование мероприятия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A104D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Тип мероприятий (результата)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01A30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Характеристика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C97076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 xml:space="preserve">Единица измерения (по </w:t>
            </w:r>
            <w:hyperlink r:id="rId37" w:history="1">
              <w:r w:rsidRPr="005D230C">
                <w:rPr>
                  <w:color w:val="0000FF"/>
                  <w:szCs w:val="24"/>
                </w:rPr>
                <w:t>ОКЕИ</w:t>
              </w:r>
            </w:hyperlink>
            <w:r w:rsidRPr="005D230C">
              <w:rPr>
                <w:szCs w:val="24"/>
              </w:rPr>
              <w:t>)</w:t>
            </w:r>
          </w:p>
        </w:tc>
        <w:tc>
          <w:tcPr>
            <w:tcW w:w="11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EC6B94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Базовое значение</w:t>
            </w:r>
          </w:p>
        </w:tc>
        <w:tc>
          <w:tcPr>
            <w:tcW w:w="2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811C4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Значения мероприятия (результата) по годам</w:t>
            </w:r>
          </w:p>
        </w:tc>
      </w:tr>
      <w:tr w:rsidR="009D3723" w:rsidRPr="005D230C" w14:paraId="3E124021" w14:textId="77777777" w:rsidTr="005D230C">
        <w:trPr>
          <w:trHeight w:val="144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F2C77" w14:textId="77777777" w:rsidR="009D3723" w:rsidRPr="005D230C" w:rsidRDefault="009D3723" w:rsidP="00E4177D">
            <w:pPr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9B34F" w14:textId="77777777" w:rsidR="009D3723" w:rsidRPr="005D230C" w:rsidRDefault="009D3723" w:rsidP="00E4177D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80D4FC" w14:textId="77777777" w:rsidR="009D3723" w:rsidRPr="005D230C" w:rsidRDefault="009D3723" w:rsidP="00E4177D">
            <w:pPr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77A7FC" w14:textId="77777777" w:rsidR="009D3723" w:rsidRPr="005D230C" w:rsidRDefault="009D3723" w:rsidP="00E4177D">
            <w:pPr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41941" w14:textId="77777777" w:rsidR="009D3723" w:rsidRPr="005D230C" w:rsidRDefault="009D3723" w:rsidP="00E4177D">
            <w:pPr>
              <w:rPr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9C0FC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значение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6D4C73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1ACDDE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587B50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7F98B5" w14:textId="77777777" w:rsidR="009D3723" w:rsidRPr="005D230C" w:rsidRDefault="009D3723" w:rsidP="00E4177D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2028</w:t>
            </w:r>
          </w:p>
        </w:tc>
      </w:tr>
      <w:tr w:rsidR="009D3723" w:rsidRPr="005D230C" w14:paraId="0A7EF403" w14:textId="77777777" w:rsidTr="005D230C">
        <w:trPr>
          <w:trHeight w:val="330"/>
        </w:trPr>
        <w:tc>
          <w:tcPr>
            <w:tcW w:w="1013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30CCD" w14:textId="0669EF9A" w:rsidR="009D3723" w:rsidRPr="005D230C" w:rsidRDefault="009D3723" w:rsidP="00E4177D">
            <w:pPr>
              <w:widowControl w:val="0"/>
              <w:jc w:val="both"/>
              <w:rPr>
                <w:szCs w:val="24"/>
              </w:rPr>
            </w:pPr>
            <w:r w:rsidRPr="005D230C">
              <w:rPr>
                <w:szCs w:val="24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</w:tr>
      <w:tr w:rsidR="009D3723" w:rsidRPr="005D230C" w14:paraId="36352A00" w14:textId="77777777" w:rsidTr="005D230C">
        <w:trPr>
          <w:trHeight w:val="1290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3BAE8" w14:textId="77777777" w:rsidR="009D3723" w:rsidRPr="005D230C" w:rsidRDefault="009D3723" w:rsidP="009D3723">
            <w:pPr>
              <w:rPr>
                <w:szCs w:val="24"/>
              </w:rPr>
            </w:pPr>
            <w:r w:rsidRPr="005D230C">
              <w:rPr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062960" w14:textId="36AD07D9" w:rsidR="009D3723" w:rsidRPr="005D230C" w:rsidRDefault="009D3723" w:rsidP="009D3723">
            <w:pPr>
              <w:jc w:val="both"/>
              <w:rPr>
                <w:szCs w:val="24"/>
              </w:rPr>
            </w:pPr>
            <w:r w:rsidRPr="005D230C">
              <w:rPr>
                <w:spacing w:val="2"/>
                <w:szCs w:val="24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6FE0E" w14:textId="4A77FA70" w:rsidR="009D3723" w:rsidRPr="005D230C" w:rsidRDefault="009D3723" w:rsidP="009D3723">
            <w:pPr>
              <w:rPr>
                <w:szCs w:val="24"/>
              </w:rPr>
            </w:pPr>
            <w:r w:rsidRPr="005D230C">
              <w:rPr>
                <w:spacing w:val="2"/>
                <w:szCs w:val="24"/>
              </w:rPr>
              <w:t xml:space="preserve">Наличие материально-технических, продовольственных, медицинских и иных средств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D31F6" w14:textId="00D2198B" w:rsidR="009D3723" w:rsidRPr="005D230C" w:rsidRDefault="009D3723" w:rsidP="009D3723">
            <w:pPr>
              <w:contextualSpacing/>
              <w:rPr>
                <w:szCs w:val="24"/>
              </w:rPr>
            </w:pPr>
            <w:r w:rsidRPr="005D230C">
              <w:rPr>
                <w:szCs w:val="24"/>
              </w:rPr>
              <w:t>Заключены муниципальные контракты на приобретение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259CB" w14:textId="77777777" w:rsidR="009D3723" w:rsidRPr="005D230C" w:rsidRDefault="009D3723" w:rsidP="009D3723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тыс. руб.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8BC020" w14:textId="6906DD7E" w:rsidR="009D3723" w:rsidRPr="005D230C" w:rsidRDefault="009D3723" w:rsidP="009D3723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50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565D5F" w14:textId="77777777" w:rsidR="009D3723" w:rsidRPr="005D230C" w:rsidRDefault="009D3723" w:rsidP="009D3723">
            <w:pPr>
              <w:rPr>
                <w:szCs w:val="24"/>
              </w:rPr>
            </w:pPr>
            <w:r w:rsidRPr="005D230C">
              <w:rPr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8E5DF" w14:textId="77615BFE" w:rsidR="009D3723" w:rsidRPr="005D230C" w:rsidRDefault="009D3723" w:rsidP="009D3723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7661D" w14:textId="2A668623" w:rsidR="009D3723" w:rsidRPr="005D230C" w:rsidRDefault="009D3723" w:rsidP="009D3723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55907" w14:textId="3C3AD064" w:rsidR="009D3723" w:rsidRPr="005D230C" w:rsidRDefault="009D3723" w:rsidP="009D3723">
            <w:pPr>
              <w:jc w:val="center"/>
              <w:rPr>
                <w:szCs w:val="24"/>
              </w:rPr>
            </w:pPr>
            <w:r w:rsidRPr="005D230C">
              <w:rPr>
                <w:szCs w:val="24"/>
              </w:rPr>
              <w:t>50</w:t>
            </w:r>
          </w:p>
        </w:tc>
      </w:tr>
    </w:tbl>
    <w:p w14:paraId="3DF3A737" w14:textId="77777777" w:rsidR="009D3723" w:rsidRDefault="009D3723" w:rsidP="009D3723">
      <w:pPr>
        <w:jc w:val="center"/>
        <w:sectPr w:rsidR="009D3723">
          <w:pgSz w:w="11908" w:h="16848"/>
          <w:pgMar w:top="850" w:right="567" w:bottom="850" w:left="1701" w:header="709" w:footer="709" w:gutter="0"/>
          <w:cols w:space="720"/>
        </w:sectPr>
      </w:pPr>
    </w:p>
    <w:p w14:paraId="4762C2F8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lastRenderedPageBreak/>
        <w:t>5. Финансовое обеспечение комплекса процессных мероприятий</w:t>
      </w:r>
    </w:p>
    <w:p w14:paraId="32DE83B4" w14:textId="77777777" w:rsidR="009D3723" w:rsidRDefault="009D3723" w:rsidP="009D3723">
      <w:pPr>
        <w:rPr>
          <w:sz w:val="28"/>
        </w:rPr>
      </w:pPr>
    </w:p>
    <w:tbl>
      <w:tblPr>
        <w:tblW w:w="97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04"/>
        <w:gridCol w:w="1304"/>
        <w:gridCol w:w="1304"/>
        <w:gridCol w:w="1304"/>
      </w:tblGrid>
      <w:tr w:rsidR="009D3723" w14:paraId="24D988E2" w14:textId="77777777" w:rsidTr="002C1506">
        <w:trPr>
          <w:trHeight w:val="346"/>
        </w:trPr>
        <w:tc>
          <w:tcPr>
            <w:tcW w:w="4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F618A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мероприятия (результата)/источник финансового обеспечения</w:t>
            </w:r>
          </w:p>
        </w:tc>
        <w:tc>
          <w:tcPr>
            <w:tcW w:w="5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DBA1B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9D3723" w14:paraId="7C293AFB" w14:textId="77777777" w:rsidTr="002C1506">
        <w:trPr>
          <w:trHeight w:val="123"/>
        </w:trPr>
        <w:tc>
          <w:tcPr>
            <w:tcW w:w="4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50F3B" w14:textId="77777777" w:rsidR="009D3723" w:rsidRDefault="009D3723" w:rsidP="00E4177D"/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62F0F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48507A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44618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41BE2B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 w:rsidR="009D3723" w14:paraId="68AD1820" w14:textId="77777777" w:rsidTr="002C1506">
        <w:trPr>
          <w:trHeight w:val="551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C89FD6" w14:textId="24DCEE17" w:rsidR="009D3723" w:rsidRDefault="009D3723" w:rsidP="009D3723">
            <w:pPr>
              <w:rPr>
                <w:sz w:val="28"/>
              </w:rPr>
            </w:pPr>
            <w:r>
              <w:rPr>
                <w:b/>
                <w:bCs/>
                <w:sz w:val="22"/>
              </w:rPr>
              <w:t>К</w:t>
            </w:r>
            <w:r w:rsidRPr="00FF78CF">
              <w:rPr>
                <w:b/>
                <w:bCs/>
                <w:sz w:val="22"/>
              </w:rPr>
              <w:t>омплекс процессных мероприятий</w:t>
            </w:r>
            <w:r>
              <w:rPr>
                <w:b/>
                <w:bCs/>
                <w:sz w:val="22"/>
              </w:rPr>
              <w:t>:</w:t>
            </w:r>
            <w:r w:rsidRPr="00FF78CF">
              <w:rPr>
                <w:b/>
                <w:bCs/>
                <w:sz w:val="22"/>
              </w:rPr>
              <w:t xml:space="preserve">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8C583" w14:textId="18C63190" w:rsidR="009D3723" w:rsidRDefault="009D3723" w:rsidP="009D3723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DF439" w14:textId="62CCD139" w:rsidR="009D3723" w:rsidRDefault="009D3723" w:rsidP="009D3723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F3368" w14:textId="5B9942F4" w:rsidR="009D3723" w:rsidRDefault="009D3723" w:rsidP="009D3723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E3EAA1" w14:textId="24A368E7" w:rsidR="009D3723" w:rsidRDefault="009D3723" w:rsidP="009D3723">
            <w:pPr>
              <w:jc w:val="center"/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15</w:t>
            </w:r>
            <w:r w:rsidRPr="00FF78CF">
              <w:rPr>
                <w:b/>
                <w:bCs/>
                <w:sz w:val="22"/>
              </w:rPr>
              <w:t>0,0</w:t>
            </w:r>
          </w:p>
        </w:tc>
      </w:tr>
      <w:tr w:rsidR="009D3723" w14:paraId="46B8CFA5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836435" w14:textId="068B8E23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A82443" w14:textId="36B71F71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40478" w14:textId="26FF56A9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C393F" w14:textId="6AFFCC78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D14EF" w14:textId="1E9D84CF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D3723" w14:paraId="1D1C8AB0" w14:textId="77777777" w:rsidTr="002C1506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2B6F9" w14:textId="481FF305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2339D" w14:textId="76E4EEBD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300FB" w14:textId="06D805D1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942E0" w14:textId="1A475208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74CDC" w14:textId="77A1881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D3723" w14:paraId="64C72ED0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131AA" w14:textId="04977BEA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DB3BA6" w14:textId="48F9C61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8C1092" w14:textId="468FD8FC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646C88" w14:textId="42745A48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47FC9" w14:textId="2F26C50B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</w:tr>
      <w:tr w:rsidR="009D3723" w14:paraId="36B567CF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BD7E0" w14:textId="32F97846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57EF3" w14:textId="22AE55DD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93EA32" w14:textId="266A86FE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C69AA" w14:textId="4F2058C8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E6F02" w14:textId="000EA69A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D3723" w14:paraId="3870D2CD" w14:textId="77777777" w:rsidTr="002F33A8">
        <w:trPr>
          <w:trHeight w:hRule="exact" w:val="141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5C3FFF" w14:textId="4E925CE6" w:rsidR="009D3723" w:rsidRDefault="009D3723" w:rsidP="009D3723">
            <w:pPr>
              <w:jc w:val="both"/>
              <w:rPr>
                <w:sz w:val="22"/>
              </w:rPr>
            </w:pPr>
            <w:r w:rsidRPr="009D3723">
              <w:rPr>
                <w:sz w:val="22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1004A3" w14:textId="79CB2B9A" w:rsidR="009D3723" w:rsidRPr="002C1506" w:rsidRDefault="009D3723" w:rsidP="009D3723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5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EA361" w14:textId="4F83F5B1" w:rsidR="009D3723" w:rsidRPr="002C1506" w:rsidRDefault="009D3723" w:rsidP="009D3723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5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1E82A0" w14:textId="2E30F06C" w:rsidR="009D3723" w:rsidRPr="002C1506" w:rsidRDefault="009D3723" w:rsidP="009D3723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5</w:t>
            </w:r>
            <w:r w:rsidRPr="002C1506">
              <w:rPr>
                <w:iCs/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60B6B" w14:textId="400538CC" w:rsidR="009D3723" w:rsidRPr="002C1506" w:rsidRDefault="009D3723" w:rsidP="009D3723">
            <w:pPr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15</w:t>
            </w:r>
            <w:r w:rsidRPr="002C1506">
              <w:rPr>
                <w:iCs/>
                <w:sz w:val="22"/>
              </w:rPr>
              <w:t>0,0</w:t>
            </w:r>
          </w:p>
        </w:tc>
      </w:tr>
      <w:tr w:rsidR="009D3723" w14:paraId="04A99449" w14:textId="77777777" w:rsidTr="002C1506">
        <w:trPr>
          <w:trHeight w:val="246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3CE86" w14:textId="77777777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26D288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677BCE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0563DB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4901D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D3723" w14:paraId="7E8E2888" w14:textId="77777777" w:rsidTr="002C1506">
        <w:trPr>
          <w:trHeight w:val="269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AA6FA3" w14:textId="77777777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9A61E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6A7EF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57043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C09E85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  <w:tr w:rsidR="009D3723" w14:paraId="5F8A95EF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EFE7" w14:textId="77777777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Местный бюджет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C14C8F" w14:textId="66F5A4F3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2C30B" w14:textId="50C8DC1D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216692" w14:textId="4615DECB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68C641" w14:textId="07686FDF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150,0</w:t>
            </w:r>
          </w:p>
        </w:tc>
      </w:tr>
      <w:tr w:rsidR="009D3723" w14:paraId="17E1728F" w14:textId="77777777" w:rsidTr="002C1506">
        <w:trPr>
          <w:trHeight w:val="282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A6E85C" w14:textId="77777777" w:rsidR="009D3723" w:rsidRDefault="009D3723" w:rsidP="009D3723">
            <w:pPr>
              <w:rPr>
                <w:sz w:val="22"/>
              </w:rPr>
            </w:pPr>
            <w:r>
              <w:rPr>
                <w:sz w:val="22"/>
              </w:rPr>
              <w:t>Внебюджетные источники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CF8E6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55637A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D60394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5430CF" w14:textId="77777777" w:rsidR="009D3723" w:rsidRDefault="009D3723" w:rsidP="009D372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0,0</w:t>
            </w:r>
          </w:p>
        </w:tc>
      </w:tr>
    </w:tbl>
    <w:p w14:paraId="743425E0" w14:textId="77777777" w:rsidR="009D3723" w:rsidRDefault="009D3723" w:rsidP="009D3723">
      <w:pPr>
        <w:jc w:val="center"/>
        <w:outlineLvl w:val="1"/>
        <w:rPr>
          <w:sz w:val="28"/>
        </w:rPr>
      </w:pPr>
    </w:p>
    <w:p w14:paraId="0F9E0833" w14:textId="77777777" w:rsidR="009D3723" w:rsidRDefault="009D3723" w:rsidP="009D3723">
      <w:pPr>
        <w:jc w:val="center"/>
        <w:outlineLvl w:val="1"/>
        <w:rPr>
          <w:sz w:val="28"/>
        </w:rPr>
      </w:pPr>
      <w:r>
        <w:rPr>
          <w:sz w:val="28"/>
        </w:rPr>
        <w:t>6. План реализации комплекса процессных мероприятий</w:t>
      </w:r>
    </w:p>
    <w:p w14:paraId="3CAD4FE3" w14:textId="77777777" w:rsidR="009D3723" w:rsidRDefault="009D3723" w:rsidP="009D3723">
      <w:pPr>
        <w:rPr>
          <w:sz w:val="28"/>
        </w:rPr>
      </w:pPr>
    </w:p>
    <w:tbl>
      <w:tblPr>
        <w:tblW w:w="1230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535"/>
        <w:gridCol w:w="1701"/>
        <w:gridCol w:w="1701"/>
        <w:gridCol w:w="1636"/>
        <w:gridCol w:w="360"/>
        <w:gridCol w:w="360"/>
        <w:gridCol w:w="360"/>
        <w:gridCol w:w="360"/>
        <w:gridCol w:w="360"/>
        <w:gridCol w:w="360"/>
      </w:tblGrid>
      <w:tr w:rsidR="009D3723" w14:paraId="17D637D3" w14:textId="77777777" w:rsidTr="005E7B7E">
        <w:trPr>
          <w:trHeight w:val="9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E9C9E" w14:textId="77777777" w:rsidR="009D3723" w:rsidRDefault="009D3723" w:rsidP="00E4177D">
            <w:pPr>
              <w:jc w:val="center"/>
              <w:rPr>
                <w:sz w:val="22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2B3B7A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Задача, мероприятие (результат)/контрольная точка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95AE9B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850BD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1E5A18" w14:textId="77777777" w:rsidR="009D3723" w:rsidRDefault="009D3723" w:rsidP="00E4177D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73393D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7B001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7DDD9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668C3F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F327D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0CAF0" w14:textId="77777777" w:rsidR="009D3723" w:rsidRDefault="009D3723" w:rsidP="00E4177D"/>
        </w:tc>
      </w:tr>
      <w:tr w:rsidR="009D3723" w14:paraId="031A25EE" w14:textId="77777777" w:rsidTr="005E7B7E">
        <w:trPr>
          <w:trHeight w:val="5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285CF1" w14:textId="77777777" w:rsidR="009D3723" w:rsidRDefault="009D3723" w:rsidP="00E4177D">
            <w:r>
              <w:t>1</w:t>
            </w:r>
          </w:p>
        </w:tc>
        <w:tc>
          <w:tcPr>
            <w:tcW w:w="9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2415F" w14:textId="0797ADA9" w:rsidR="009D3723" w:rsidRDefault="009D3723" w:rsidP="00E4177D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2F33A8" w:rsidRPr="002F33A8">
              <w:rPr>
                <w:sz w:val="22"/>
              </w:rPr>
              <w:t>Комплекс процессных мероприятий: Создание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средств.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2BFB6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1A006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75107F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06BDF6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280CD" w14:textId="77777777" w:rsidR="009D3723" w:rsidRDefault="009D3723" w:rsidP="00E4177D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040AAC" w14:textId="77777777" w:rsidR="009D3723" w:rsidRDefault="009D3723" w:rsidP="00E4177D"/>
        </w:tc>
      </w:tr>
      <w:tr w:rsidR="002F33A8" w14:paraId="2A331A88" w14:textId="77777777" w:rsidTr="005E7B7E">
        <w:trPr>
          <w:trHeight w:val="1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DCCD7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18227D" w14:textId="0E498526" w:rsidR="002F33A8" w:rsidRDefault="002F33A8" w:rsidP="002F33A8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6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EFB961" w14:textId="77777777" w:rsidR="002F33A8" w:rsidRDefault="002F33A8" w:rsidP="002F33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A778E9" w14:textId="77777777" w:rsidR="002F33A8" w:rsidRDefault="002F33A8" w:rsidP="002F33A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  <w:p w14:paraId="3BD64A3D" w14:textId="77777777" w:rsidR="002F33A8" w:rsidRDefault="002F33A8" w:rsidP="002F33A8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AE236" w14:textId="77777777" w:rsidR="002F33A8" w:rsidRDefault="002F33A8" w:rsidP="002F33A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F4FDE6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BD1096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320E88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64282F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6766D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DA2E69" w14:textId="77777777" w:rsidR="002F33A8" w:rsidRDefault="002F33A8" w:rsidP="002F33A8"/>
        </w:tc>
      </w:tr>
      <w:tr w:rsidR="002F33A8" w14:paraId="4E50B93C" w14:textId="77777777" w:rsidTr="005E7B7E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8DA994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1.1.1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37AA9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2FF249FF" w14:textId="4B65830E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D7853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31.12.2026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CE0D4E" w14:textId="77777777" w:rsidR="002F33A8" w:rsidRDefault="002F33A8" w:rsidP="002F33A8">
            <w:pPr>
              <w:contextualSpacing/>
              <w:jc w:val="both"/>
              <w:rPr>
                <w:sz w:val="22"/>
              </w:rPr>
            </w:pPr>
            <w:r w:rsidRPr="005D33E5">
              <w:rPr>
                <w:sz w:val="22"/>
              </w:rPr>
              <w:t xml:space="preserve">Отдел ГО и ЧС администрации </w:t>
            </w:r>
            <w:r w:rsidRPr="005D33E5">
              <w:rPr>
                <w:sz w:val="22"/>
              </w:rPr>
              <w:lastRenderedPageBreak/>
              <w:t>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E11445" w14:textId="77777777" w:rsidR="002F33A8" w:rsidRDefault="002F33A8" w:rsidP="002F33A8">
            <w:pPr>
              <w:rPr>
                <w:sz w:val="22"/>
              </w:rPr>
            </w:pPr>
            <w:r w:rsidRPr="005D33E5">
              <w:rPr>
                <w:sz w:val="22"/>
              </w:rPr>
              <w:lastRenderedPageBreak/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D377FA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E94A6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9948C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49C72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C2963B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A46F3" w14:textId="77777777" w:rsidR="002F33A8" w:rsidRDefault="002F33A8" w:rsidP="002F33A8"/>
        </w:tc>
      </w:tr>
      <w:tr w:rsidR="002F33A8" w14:paraId="1DA209F7" w14:textId="77777777" w:rsidTr="005E7B7E">
        <w:trPr>
          <w:trHeight w:val="6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F0E4A" w14:textId="77777777" w:rsidR="002F33A8" w:rsidRDefault="002F33A8" w:rsidP="002F33A8">
            <w:pPr>
              <w:rPr>
                <w:spacing w:val="2"/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33D80B" w14:textId="093FD769" w:rsidR="002F33A8" w:rsidRDefault="002F33A8" w:rsidP="002F33A8">
            <w:pPr>
              <w:rPr>
                <w:spacing w:val="2"/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7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F3E973" w14:textId="77777777" w:rsidR="002F33A8" w:rsidRDefault="002F33A8" w:rsidP="002F33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35B6E4" w14:textId="31239902" w:rsidR="002F33A8" w:rsidRDefault="002F33A8" w:rsidP="002F33A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B61BDA" w14:textId="77777777" w:rsidR="002F33A8" w:rsidRDefault="002F33A8" w:rsidP="002F33A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7378F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FB6016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A209F5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64A6F0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52219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9FBEA" w14:textId="77777777" w:rsidR="002F33A8" w:rsidRDefault="002F33A8" w:rsidP="002F33A8"/>
        </w:tc>
      </w:tr>
      <w:tr w:rsidR="002F33A8" w14:paraId="6C6F0B11" w14:textId="77777777" w:rsidTr="005E7B7E">
        <w:trPr>
          <w:trHeight w:val="33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6506EB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1.2.1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ED3A7F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D31D9ED" w14:textId="56EA23EE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23D94" w14:textId="63F2149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31.12.2027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C877CA" w14:textId="3DB1A264" w:rsidR="002F33A8" w:rsidRDefault="002F33A8" w:rsidP="002F33A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Территориальные управления</w:t>
            </w:r>
            <w:r w:rsidRPr="00651FAB">
              <w:rPr>
                <w:sz w:val="22"/>
              </w:rPr>
              <w:t xml:space="preserve"> </w:t>
            </w:r>
            <w:r>
              <w:rPr>
                <w:sz w:val="22"/>
              </w:rPr>
              <w:t>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A83727" w14:textId="77777777" w:rsidR="002F33A8" w:rsidRDefault="002F33A8" w:rsidP="002F33A8">
            <w:pPr>
              <w:rPr>
                <w:sz w:val="22"/>
              </w:rPr>
            </w:pPr>
            <w:r w:rsidRPr="005E7B7E">
              <w:rPr>
                <w:sz w:val="22"/>
              </w:rPr>
              <w:t xml:space="preserve">Муниципальный контракт 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58CAE7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6CE3CC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BE7D2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A92D8C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450790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3FDF87" w14:textId="77777777" w:rsidR="002F33A8" w:rsidRDefault="002F33A8" w:rsidP="002F33A8"/>
        </w:tc>
      </w:tr>
      <w:tr w:rsidR="002F33A8" w14:paraId="07F47757" w14:textId="77777777" w:rsidTr="005E7B7E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0880E3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456C18" w14:textId="6636480E" w:rsidR="002F33A8" w:rsidRDefault="002F33A8" w:rsidP="002F33A8">
            <w:pPr>
              <w:rPr>
                <w:sz w:val="22"/>
              </w:rPr>
            </w:pPr>
            <w:r w:rsidRPr="000E1ABB">
              <w:rPr>
                <w:sz w:val="22"/>
              </w:rPr>
              <w:t>Мероприятие (результат) «</w:t>
            </w:r>
            <w:r w:rsidRPr="008127A9">
              <w:rPr>
                <w:sz w:val="22"/>
              </w:rPr>
              <w:t>Приобретение и содержание в целях гражданской обороны и предупреждения чрезвычайных ситуаций запасов материально-технических, продовольственных, медицинских и иных средств</w:t>
            </w:r>
            <w:r w:rsidRPr="000E1ABB">
              <w:rPr>
                <w:sz w:val="22"/>
              </w:rPr>
              <w:t>» в 202</w:t>
            </w:r>
            <w:r>
              <w:rPr>
                <w:sz w:val="22"/>
              </w:rPr>
              <w:t>8</w:t>
            </w:r>
            <w:r w:rsidRPr="000E1ABB">
              <w:rPr>
                <w:sz w:val="22"/>
              </w:rPr>
              <w:t xml:space="preserve"> году реализации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509049" w14:textId="77777777" w:rsidR="002F33A8" w:rsidRDefault="002F33A8" w:rsidP="002F33A8">
            <w:pPr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9F1254" w14:textId="62AFA6CD" w:rsidR="002F33A8" w:rsidRDefault="002F33A8" w:rsidP="002F33A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ECA8D" w14:textId="77777777" w:rsidR="002F33A8" w:rsidRDefault="002F33A8" w:rsidP="002F33A8">
            <w:pPr>
              <w:rPr>
                <w:sz w:val="22"/>
              </w:rPr>
            </w:pP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D593D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56714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05604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D092B9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990AF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505C5F" w14:textId="77777777" w:rsidR="002F33A8" w:rsidRDefault="002F33A8" w:rsidP="002F33A8"/>
        </w:tc>
      </w:tr>
      <w:tr w:rsidR="002F33A8" w14:paraId="1435061A" w14:textId="77777777" w:rsidTr="005E7B7E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92FB61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A8FE7" w14:textId="77777777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Контрольная точка.</w:t>
            </w:r>
          </w:p>
          <w:p w14:paraId="4726098D" w14:textId="53DF5AB9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«</w:t>
            </w:r>
            <w:r w:rsidRPr="00B1207B">
              <w:rPr>
                <w:sz w:val="22"/>
              </w:rPr>
              <w:t>Заключение муниципального контракта</w:t>
            </w:r>
            <w:r>
              <w:rPr>
                <w:sz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4944EF" w14:textId="5C7A7C1D" w:rsidR="002F33A8" w:rsidRDefault="002F33A8" w:rsidP="002F33A8">
            <w:pPr>
              <w:rPr>
                <w:sz w:val="22"/>
              </w:rPr>
            </w:pPr>
            <w:r>
              <w:rPr>
                <w:sz w:val="22"/>
              </w:rPr>
              <w:t>31.12.2028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48C54" w14:textId="079EE376" w:rsidR="002F33A8" w:rsidRDefault="002F33A8" w:rsidP="002F33A8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Отдел ГО и ЧС администрации Беловского муниципального округа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85917" w14:textId="77777777" w:rsidR="002F33A8" w:rsidRDefault="002F33A8" w:rsidP="002F33A8">
            <w:pPr>
              <w:rPr>
                <w:sz w:val="22"/>
              </w:rPr>
            </w:pPr>
            <w:r w:rsidRPr="005D33E5">
              <w:rPr>
                <w:sz w:val="22"/>
              </w:rPr>
              <w:t>Муниципальный контракт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BEBABE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F00BD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9C13EC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B52698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65162" w14:textId="77777777" w:rsidR="002F33A8" w:rsidRDefault="002F33A8" w:rsidP="002F33A8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BD1755" w14:textId="77777777" w:rsidR="002F33A8" w:rsidRDefault="002F33A8" w:rsidP="002F33A8"/>
        </w:tc>
      </w:tr>
    </w:tbl>
    <w:p w14:paraId="20BB7226" w14:textId="77777777" w:rsidR="005D33E5" w:rsidRDefault="005D33E5" w:rsidP="00D912A5">
      <w:pPr>
        <w:rPr>
          <w:sz w:val="28"/>
        </w:rPr>
      </w:pPr>
    </w:p>
    <w:sectPr w:rsidR="005D33E5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E5B4D"/>
    <w:multiLevelType w:val="multilevel"/>
    <w:tmpl w:val="4AD2C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42057C93"/>
    <w:multiLevelType w:val="multilevel"/>
    <w:tmpl w:val="B4E8D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8C4"/>
    <w:rsid w:val="00055EC2"/>
    <w:rsid w:val="00083F99"/>
    <w:rsid w:val="000A7C6D"/>
    <w:rsid w:val="000E1ABB"/>
    <w:rsid w:val="001E06E3"/>
    <w:rsid w:val="002202EE"/>
    <w:rsid w:val="002A3331"/>
    <w:rsid w:val="002C1506"/>
    <w:rsid w:val="002F33A8"/>
    <w:rsid w:val="0034092A"/>
    <w:rsid w:val="003637F8"/>
    <w:rsid w:val="00366F2A"/>
    <w:rsid w:val="00400941"/>
    <w:rsid w:val="00435419"/>
    <w:rsid w:val="00525ACD"/>
    <w:rsid w:val="005A3862"/>
    <w:rsid w:val="005D230C"/>
    <w:rsid w:val="005D33E5"/>
    <w:rsid w:val="005E7B7E"/>
    <w:rsid w:val="00651FAB"/>
    <w:rsid w:val="00676039"/>
    <w:rsid w:val="007B4182"/>
    <w:rsid w:val="007C177A"/>
    <w:rsid w:val="008127A9"/>
    <w:rsid w:val="00975408"/>
    <w:rsid w:val="009D3723"/>
    <w:rsid w:val="009D7B5F"/>
    <w:rsid w:val="00A24948"/>
    <w:rsid w:val="00A2685D"/>
    <w:rsid w:val="00AF0A3C"/>
    <w:rsid w:val="00B1207B"/>
    <w:rsid w:val="00B34F2F"/>
    <w:rsid w:val="00C84083"/>
    <w:rsid w:val="00CD410D"/>
    <w:rsid w:val="00D168C4"/>
    <w:rsid w:val="00D252E4"/>
    <w:rsid w:val="00D33AE6"/>
    <w:rsid w:val="00D912A5"/>
    <w:rsid w:val="00E732A4"/>
    <w:rsid w:val="00EF638C"/>
    <w:rsid w:val="00F34BD2"/>
    <w:rsid w:val="00F5446A"/>
    <w:rsid w:val="00FB3899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AFDE9"/>
  <w15:docId w15:val="{5AE39C57-E85D-46E5-A477-06394FC6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55EC2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0">
    <w:name w:val="Обычный1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Без интервала1"/>
    <w:link w:val="13"/>
    <w:rPr>
      <w:rFonts w:ascii="Calibri" w:hAnsi="Calibri"/>
      <w:sz w:val="22"/>
    </w:rPr>
  </w:style>
  <w:style w:type="character" w:customStyle="1" w:styleId="13">
    <w:name w:val="Без интервала1"/>
    <w:link w:val="12"/>
    <w:rPr>
      <w:rFonts w:ascii="Calibri" w:hAnsi="Calibri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1a">
    <w:name w:val="Обычный1"/>
    <w:link w:val="1"/>
    <w:rPr>
      <w:sz w:val="24"/>
    </w:rPr>
  </w:style>
  <w:style w:type="character" w:customStyle="1" w:styleId="1">
    <w:name w:val="Обычный1"/>
    <w:link w:val="1a"/>
    <w:rPr>
      <w:sz w:val="24"/>
    </w:rPr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10"/>
    <w:link w:val="a3"/>
    <w:rPr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5">
    <w:name w:val="Body Text"/>
    <w:basedOn w:val="a"/>
    <w:link w:val="a6"/>
    <w:pPr>
      <w:jc w:val="both"/>
    </w:pPr>
  </w:style>
  <w:style w:type="character" w:customStyle="1" w:styleId="a6">
    <w:name w:val="Основной текст Знак"/>
    <w:basedOn w:val="110"/>
    <w:link w:val="a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10"/>
    <w:link w:val="a7"/>
    <w:rPr>
      <w:rFonts w:ascii="Tahoma" w:hAnsi="Tahoma"/>
      <w:sz w:val="16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f">
    <w:name w:val="toc 1"/>
    <w:next w:val="a"/>
    <w:link w:val="1f0"/>
    <w:uiPriority w:val="39"/>
    <w:rPr>
      <w:rFonts w:ascii="XO Thames" w:hAnsi="XO Thames"/>
      <w:b/>
      <w:sz w:val="28"/>
    </w:rPr>
  </w:style>
  <w:style w:type="character" w:customStyle="1" w:styleId="1f0">
    <w:name w:val="Оглавление 1 Знак"/>
    <w:link w:val="1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Интернет) Знак"/>
    <w:basedOn w:val="110"/>
    <w:link w:val="aa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styleId="ac">
    <w:name w:val="No Spacing"/>
    <w:link w:val="ad"/>
    <w:pPr>
      <w:widowControl w:val="0"/>
    </w:pPr>
    <w:rPr>
      <w:sz w:val="24"/>
    </w:rPr>
  </w:style>
  <w:style w:type="character" w:customStyle="1" w:styleId="ad">
    <w:name w:val="Без интервала Знак"/>
    <w:link w:val="ac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24">
    <w:name w:val="Основной шрифт абзаца2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33">
    <w:name w:val="Основной текст (3)"/>
    <w:basedOn w:val="a"/>
    <w:link w:val="34"/>
    <w:pPr>
      <w:widowControl w:val="0"/>
      <w:spacing w:line="240" w:lineRule="atLeast"/>
    </w:pPr>
    <w:rPr>
      <w:spacing w:val="9"/>
      <w:sz w:val="20"/>
    </w:rPr>
  </w:style>
  <w:style w:type="character" w:customStyle="1" w:styleId="34">
    <w:name w:val="Основной текст (3)"/>
    <w:basedOn w:val="110"/>
    <w:link w:val="33"/>
    <w:rPr>
      <w:spacing w:val="9"/>
      <w:sz w:val="20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10"/>
    <w:link w:val="2"/>
    <w:rPr>
      <w:b/>
      <w:sz w:val="36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hyperlink" Target="https://login.consultant.ru/link/?req=doc&amp;base=LAW&amp;n=441135" TargetMode="External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hyperlink" Target="https://login.consultant.ru/link/?req=doc&amp;base=LAW&amp;n=441135" TargetMode="External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s://login.consultant.ru/link/?req=doc&amp;base=LAW&amp;n=441135" TargetMode="External"/><Relationship Id="rId33" Type="http://schemas.openxmlformats.org/officeDocument/2006/relationships/hyperlink" Target="https://login.consultant.ru/link/?req=doc&amp;base=LAW&amp;n=441135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login.consultant.ru/link/?req=doc&amp;base=LAW&amp;n=441135" TargetMode="External"/><Relationship Id="rId32" Type="http://schemas.openxmlformats.org/officeDocument/2006/relationships/hyperlink" Target="https://login.consultant.ru/link/?req=doc&amp;base=LAW&amp;n=441135" TargetMode="External"/><Relationship Id="rId37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login.consultant.ru/link/?req=doc&amp;base=LAW&amp;n=441135" TargetMode="External"/><Relationship Id="rId28" Type="http://schemas.openxmlformats.org/officeDocument/2006/relationships/hyperlink" Target="https://login.consultant.ru/link/?req=doc&amp;base=LAW&amp;n=441135" TargetMode="External"/><Relationship Id="rId36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hyperlink" Target="https://login.consultant.ru/link/?req=doc&amp;base=LAW&amp;n=441135" TargetMode="External"/><Relationship Id="rId30" Type="http://schemas.openxmlformats.org/officeDocument/2006/relationships/hyperlink" Target="https://login.consultant.ru/link/?req=doc&amp;base=LAW&amp;n=441135" TargetMode="External"/><Relationship Id="rId35" Type="http://schemas.openxmlformats.org/officeDocument/2006/relationships/hyperlink" Target="https://login.consultant.ru/link/?req=doc&amp;base=LAW&amp;n=441135" TargetMode="External"/><Relationship Id="rId8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B658F-08CE-4675-9728-8A04BDEF9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55</Pages>
  <Words>11768</Words>
  <Characters>67082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Анна Аркадьевна</dc:creator>
  <cp:lastModifiedBy>Admin</cp:lastModifiedBy>
  <cp:revision>10</cp:revision>
  <cp:lastPrinted>2025-07-21T08:46:00Z</cp:lastPrinted>
  <dcterms:created xsi:type="dcterms:W3CDTF">2025-07-14T07:06:00Z</dcterms:created>
  <dcterms:modified xsi:type="dcterms:W3CDTF">2025-07-21T08:47:00Z</dcterms:modified>
</cp:coreProperties>
</file>