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8EEF" w14:textId="77777777" w:rsidR="008F3BE2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</w:t>
      </w:r>
    </w:p>
    <w:p w14:paraId="08791A87" w14:textId="77777777" w:rsidR="00E67C58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8FB6D42" w14:textId="05A0FEF2" w:rsidR="00E67C58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«</w:t>
      </w:r>
      <w:r w:rsidR="004A3196" w:rsidRPr="004A3196">
        <w:rPr>
          <w:rFonts w:ascii="Times New Roman" w:hAnsi="Times New Roman" w:cs="Times New Roman"/>
          <w:b/>
          <w:sz w:val="28"/>
          <w:szCs w:val="28"/>
        </w:rPr>
        <w:t>Предупреждение чрезвычайных ситуаций в Беловском муниципальном округе</w:t>
      </w:r>
      <w:r w:rsidRPr="00F055BE">
        <w:rPr>
          <w:rFonts w:ascii="Times New Roman" w:hAnsi="Times New Roman" w:cs="Times New Roman"/>
          <w:b/>
          <w:sz w:val="28"/>
          <w:szCs w:val="28"/>
        </w:rPr>
        <w:t>» на 2026-2028 годы»</w:t>
      </w:r>
    </w:p>
    <w:p w14:paraId="509B4A01" w14:textId="072C87ED" w:rsidR="006D1D0A" w:rsidRDefault="00E67C58" w:rsidP="000A10E1">
      <w:pPr>
        <w:spacing w:after="0" w:line="240" w:lineRule="auto"/>
        <w:ind w:firstLine="708"/>
        <w:jc w:val="both"/>
        <w:rPr>
          <w:sz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>Проект муниципальной программы «</w:t>
      </w:r>
      <w:r w:rsidR="004A3196" w:rsidRPr="004A3196">
        <w:rPr>
          <w:rFonts w:ascii="Times New Roman" w:hAnsi="Times New Roman" w:cs="Times New Roman"/>
          <w:sz w:val="28"/>
          <w:szCs w:val="28"/>
        </w:rPr>
        <w:t>Предупреждение чрезвычайных ситуаций в Беловском муниципальном округе</w:t>
      </w:r>
      <w:r w:rsidRPr="005B5E53">
        <w:rPr>
          <w:rFonts w:ascii="Times New Roman" w:hAnsi="Times New Roman" w:cs="Times New Roman"/>
          <w:sz w:val="28"/>
          <w:szCs w:val="28"/>
        </w:rPr>
        <w:t xml:space="preserve">» на 2026-2028 годы» разработан в соответствии со </w:t>
      </w:r>
      <w:r w:rsidR="006D1D0A" w:rsidRPr="006D1D0A">
        <w:rPr>
          <w:rFonts w:ascii="Times New Roman" w:hAnsi="Times New Roman" w:cs="Times New Roman"/>
          <w:sz w:val="28"/>
        </w:rPr>
        <w:t>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Кемеровской области-Кузбасса от 24 декабря 2024 года № 144-ОЗ «Об областном бюджете на 2025 год и на плановый период 2026 и 2027 годов», 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годов», руководствуясь Уставом муниципального образования Беловский муниципальный округ Кемеровской области –   Кузбасса</w:t>
      </w:r>
      <w:r w:rsidR="006D1D0A">
        <w:rPr>
          <w:rFonts w:ascii="Times New Roman" w:hAnsi="Times New Roman" w:cs="Times New Roman"/>
          <w:sz w:val="28"/>
        </w:rPr>
        <w:t>.</w:t>
      </w:r>
    </w:p>
    <w:p w14:paraId="200986BE" w14:textId="77777777" w:rsidR="000A10E1" w:rsidRPr="000A10E1" w:rsidRDefault="005B5E53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достижение основных целей и реализацию задач </w:t>
      </w:r>
      <w:r w:rsidR="004A3196">
        <w:rPr>
          <w:rFonts w:ascii="Times New Roman" w:hAnsi="Times New Roman" w:cs="Times New Roman"/>
          <w:sz w:val="28"/>
          <w:szCs w:val="28"/>
        </w:rPr>
        <w:t xml:space="preserve">по предупреждению чрезвычайных ситуаций в </w:t>
      </w:r>
      <w:r w:rsidR="004B75BF" w:rsidRPr="004B75BF">
        <w:rPr>
          <w:rFonts w:ascii="Times New Roman" w:hAnsi="Times New Roman" w:cs="Times New Roman"/>
          <w:sz w:val="28"/>
          <w:szCs w:val="28"/>
        </w:rPr>
        <w:t>Беловско</w:t>
      </w:r>
      <w:r w:rsidR="004A3196">
        <w:rPr>
          <w:rFonts w:ascii="Times New Roman" w:hAnsi="Times New Roman" w:cs="Times New Roman"/>
          <w:sz w:val="28"/>
          <w:szCs w:val="28"/>
        </w:rPr>
        <w:t>м</w:t>
      </w:r>
      <w:r w:rsidR="004B75BF" w:rsidRPr="004B75B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A3196">
        <w:rPr>
          <w:rFonts w:ascii="Times New Roman" w:hAnsi="Times New Roman" w:cs="Times New Roman"/>
          <w:sz w:val="28"/>
          <w:szCs w:val="28"/>
        </w:rPr>
        <w:t>м</w:t>
      </w:r>
      <w:r w:rsidR="004B75BF" w:rsidRPr="004B75B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A3196">
        <w:rPr>
          <w:rFonts w:ascii="Times New Roman" w:hAnsi="Times New Roman" w:cs="Times New Roman"/>
          <w:sz w:val="28"/>
          <w:szCs w:val="28"/>
        </w:rPr>
        <w:t>е</w:t>
      </w:r>
      <w:r w:rsidR="004B75BF" w:rsidRPr="004B75BF">
        <w:rPr>
          <w:rFonts w:ascii="Times New Roman" w:hAnsi="Times New Roman" w:cs="Times New Roman"/>
          <w:sz w:val="28"/>
          <w:szCs w:val="28"/>
        </w:rPr>
        <w:t xml:space="preserve">. </w:t>
      </w:r>
      <w:r w:rsidR="000A10E1" w:rsidRPr="000A10E1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муниципальной программы позволит: </w:t>
      </w:r>
    </w:p>
    <w:p w14:paraId="2882DABA" w14:textId="77777777" w:rsidR="000A10E1" w:rsidRPr="000A10E1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 xml:space="preserve">- повысить уровень защищенности населения и территории Беловского муниципального округа при возникновении чрезвычайных ситуаций природного и техногенного характера на территории Беловского муниципального округа;  </w:t>
      </w:r>
    </w:p>
    <w:p w14:paraId="3F0DD1C9" w14:textId="77777777" w:rsidR="000A10E1" w:rsidRPr="000A10E1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 xml:space="preserve">- снизить количество погибших, пострадавших при возникновении чрезвычайных ситуаций природного и техногенного характера, уменьшить экономический ущерб; </w:t>
      </w:r>
    </w:p>
    <w:p w14:paraId="1035D90D" w14:textId="77777777" w:rsidR="000A10E1" w:rsidRPr="000A10E1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>- осуществлять мероприятия по обеспечению безопасности людей на водных объектах, охране их жизни и здоровья;</w:t>
      </w:r>
    </w:p>
    <w:p w14:paraId="7CD470B4" w14:textId="77777777" w:rsidR="000A10E1" w:rsidRPr="000A10E1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>-  поддерживать в готовности и совершенствовать муниципальную систему оповещения населения, что позволит своевременно доводить до населения сигналы опасности и необходимую информацию об обстановке и порядке поведения в создавшихся условиях;</w:t>
      </w:r>
    </w:p>
    <w:p w14:paraId="7CF4B74D" w14:textId="77777777" w:rsidR="000A10E1" w:rsidRPr="000A10E1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>- обеспечить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средств;</w:t>
      </w:r>
    </w:p>
    <w:p w14:paraId="00CA48AC" w14:textId="40F8523B" w:rsidR="005B5E53" w:rsidRDefault="000A10E1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0E1">
        <w:rPr>
          <w:rFonts w:ascii="Times New Roman" w:hAnsi="Times New Roman" w:cs="Times New Roman"/>
          <w:sz w:val="28"/>
          <w:szCs w:val="28"/>
        </w:rPr>
        <w:t>- повысить уровень подготовки населения Беловского муниципального округа в области гражданской обороны, защиты от чрезвычайных ситуаций, обеспечения пожарной безопасности.</w:t>
      </w:r>
    </w:p>
    <w:p w14:paraId="30117A7B" w14:textId="77777777" w:rsidR="001817DA" w:rsidRDefault="001817DA" w:rsidP="001817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14:paraId="11777D60" w14:textId="77777777" w:rsidR="001817DA" w:rsidRPr="004A3196" w:rsidRDefault="001817DA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17DA" w:rsidRPr="004A3196" w:rsidSect="008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C46"/>
    <w:multiLevelType w:val="hybridMultilevel"/>
    <w:tmpl w:val="044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8"/>
    <w:rsid w:val="000A10E1"/>
    <w:rsid w:val="001817DA"/>
    <w:rsid w:val="00231F14"/>
    <w:rsid w:val="002672BD"/>
    <w:rsid w:val="004A3196"/>
    <w:rsid w:val="004B75BF"/>
    <w:rsid w:val="005B5E53"/>
    <w:rsid w:val="006D1D0A"/>
    <w:rsid w:val="007D71A7"/>
    <w:rsid w:val="008F3BE2"/>
    <w:rsid w:val="00B14CCA"/>
    <w:rsid w:val="00E67C58"/>
    <w:rsid w:val="00F00876"/>
    <w:rsid w:val="00F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29F8"/>
  <w15:docId w15:val="{C75808C1-905F-421D-A985-B5FEB88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4</cp:revision>
  <dcterms:created xsi:type="dcterms:W3CDTF">2025-07-21T08:58:00Z</dcterms:created>
  <dcterms:modified xsi:type="dcterms:W3CDTF">2025-07-21T09:06:00Z</dcterms:modified>
</cp:coreProperties>
</file>